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8336" w14:textId="75D8A51A" w:rsidR="00205CEC" w:rsidRPr="00AB4A8F" w:rsidRDefault="00886EE2">
      <w:pPr>
        <w:pStyle w:val="Cm"/>
        <w:rPr>
          <w:lang w:val="hu-HU"/>
        </w:rPr>
      </w:pPr>
      <w:r w:rsidRPr="00AB4A8F">
        <w:rPr>
          <w:lang w:val="hu-HU"/>
        </w:rPr>
        <w:t xml:space="preserve">Világunk megismerése </w:t>
      </w:r>
    </w:p>
    <w:p w14:paraId="03311E13" w14:textId="1C7A7728" w:rsidR="00205CEC" w:rsidRPr="00AB4A8F" w:rsidRDefault="003E2E9D">
      <w:pPr>
        <w:pStyle w:val="Cmsor1"/>
        <w:rPr>
          <w:lang w:val="hu-HU"/>
        </w:rPr>
      </w:pPr>
      <w:r w:rsidRPr="00AB4A8F">
        <w:rPr>
          <w:lang w:val="hu-HU"/>
        </w:rPr>
        <w:t xml:space="preserve">Foglalkozás menete: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74"/>
        <w:gridCol w:w="2877"/>
        <w:gridCol w:w="2879"/>
      </w:tblGrid>
      <w:tr w:rsidR="00205CEC" w:rsidRPr="00AB4A8F" w14:paraId="0DB722B5" w14:textId="77777777" w:rsidTr="00724A10">
        <w:tc>
          <w:tcPr>
            <w:tcW w:w="2874" w:type="dxa"/>
          </w:tcPr>
          <w:p w14:paraId="0E5B6A97" w14:textId="4CB42770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Id</w:t>
            </w:r>
            <w:r w:rsidR="00886EE2" w:rsidRPr="00AB4A8F">
              <w:rPr>
                <w:lang w:val="hu-HU"/>
              </w:rPr>
              <w:t>ő</w:t>
            </w:r>
          </w:p>
        </w:tc>
        <w:tc>
          <w:tcPr>
            <w:tcW w:w="2877" w:type="dxa"/>
          </w:tcPr>
          <w:p w14:paraId="6414D25C" w14:textId="48425892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Tevékenység</w:t>
            </w:r>
            <w:r w:rsidR="00724A10">
              <w:rPr>
                <w:lang w:val="hu-HU"/>
              </w:rPr>
              <w:br/>
            </w:r>
          </w:p>
        </w:tc>
        <w:tc>
          <w:tcPr>
            <w:tcW w:w="2879" w:type="dxa"/>
          </w:tcPr>
          <w:p w14:paraId="0DD70A69" w14:textId="257ADA11" w:rsidR="00205CEC" w:rsidRPr="00AB4A8F" w:rsidRDefault="00886EE2">
            <w:pPr>
              <w:rPr>
                <w:lang w:val="hu-HU"/>
              </w:rPr>
            </w:pPr>
            <w:r w:rsidRPr="00AB4A8F">
              <w:rPr>
                <w:lang w:val="hu-HU"/>
              </w:rPr>
              <w:t>Segítő kérdések/tartalom</w:t>
            </w:r>
          </w:p>
        </w:tc>
      </w:tr>
      <w:tr w:rsidR="00205CEC" w:rsidRPr="00AB4A8F" w14:paraId="4D807AA3" w14:textId="77777777" w:rsidTr="00724A10">
        <w:tc>
          <w:tcPr>
            <w:tcW w:w="2874" w:type="dxa"/>
          </w:tcPr>
          <w:p w14:paraId="45BB34F2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0–5 perc</w:t>
            </w:r>
          </w:p>
        </w:tc>
        <w:tc>
          <w:tcPr>
            <w:tcW w:w="2877" w:type="dxa"/>
          </w:tcPr>
          <w:p w14:paraId="39EB14C9" w14:textId="7B85DF30" w:rsidR="00205CEC" w:rsidRPr="00AB4A8F" w:rsidRDefault="00992F9A" w:rsidP="00E87B6F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Ráhangolódás – </w:t>
            </w:r>
            <w:r w:rsidR="00E87B6F">
              <w:rPr>
                <w:lang w:val="hu-HU"/>
              </w:rPr>
              <w:t>A szavaknak , mondatoknak az irodalmi művekben van egy mögöttes jelentése,</w:t>
            </w:r>
          </w:p>
        </w:tc>
        <w:tc>
          <w:tcPr>
            <w:tcW w:w="2879" w:type="dxa"/>
          </w:tcPr>
          <w:p w14:paraId="20B1A9A9" w14:textId="3F74CC6D" w:rsidR="00E87B6F" w:rsidRDefault="00E87B6F">
            <w:pPr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Ezt már a közmondássok tekintetében is tapasztaltuk.</w:t>
            </w:r>
            <w:r>
              <w:rPr>
                <w:i/>
                <w:iCs/>
                <w:lang w:val="hu-HU"/>
              </w:rPr>
              <w:br/>
              <w:t>Milyen közmondásokat ismersz?</w:t>
            </w:r>
          </w:p>
          <w:p w14:paraId="0A8939F1" w14:textId="344CAA0A" w:rsidR="00205CEC" w:rsidRPr="00AB4A8F" w:rsidRDefault="00992F9A">
            <w:pPr>
              <w:rPr>
                <w:i/>
                <w:iCs/>
                <w:lang w:val="hu-HU"/>
              </w:rPr>
            </w:pPr>
            <w:r w:rsidRPr="00AB4A8F">
              <w:rPr>
                <w:i/>
                <w:iCs/>
                <w:lang w:val="hu-HU"/>
              </w:rPr>
              <w:t>Cél: érdeklődés felkeltése</w:t>
            </w:r>
            <w:r w:rsidR="00886EE2" w:rsidRPr="00AB4A8F">
              <w:rPr>
                <w:i/>
                <w:iCs/>
                <w:lang w:val="hu-HU"/>
              </w:rPr>
              <w:t xml:space="preserve">. </w:t>
            </w:r>
            <w:r w:rsidR="00E87B6F">
              <w:rPr>
                <w:i/>
                <w:iCs/>
                <w:lang w:val="hu-HU"/>
              </w:rPr>
              <w:br/>
              <w:t>Mit jelentenek?</w:t>
            </w:r>
            <w:r w:rsidR="00E87B6F">
              <w:rPr>
                <w:i/>
                <w:iCs/>
                <w:lang w:val="hu-HU"/>
              </w:rPr>
              <w:br/>
            </w:r>
            <w:r w:rsidR="00E87B6F">
              <w:rPr>
                <w:rStyle w:val="szolasokfekzmonds"/>
              </w:rPr>
              <w:t>Harag rossz tanácsadó.</w:t>
            </w:r>
            <w:r w:rsidR="00724A10">
              <w:rPr>
                <w:rStyle w:val="szolasokfekzmonds"/>
              </w:rPr>
              <w:br/>
            </w:r>
          </w:p>
        </w:tc>
      </w:tr>
      <w:tr w:rsidR="00205CEC" w:rsidRPr="00AB4A8F" w14:paraId="190EAB54" w14:textId="77777777" w:rsidTr="00724A10">
        <w:tc>
          <w:tcPr>
            <w:tcW w:w="2874" w:type="dxa"/>
          </w:tcPr>
          <w:p w14:paraId="54ED9FDF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5–12 perc</w:t>
            </w:r>
          </w:p>
        </w:tc>
        <w:tc>
          <w:tcPr>
            <w:tcW w:w="2877" w:type="dxa"/>
          </w:tcPr>
          <w:p w14:paraId="3B1B13FD" w14:textId="3DB28A25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A vers megismerése</w:t>
            </w:r>
            <w:r w:rsidR="00E87B6F">
              <w:rPr>
                <w:lang w:val="hu-HU"/>
              </w:rPr>
              <w:br/>
            </w:r>
            <w:r w:rsidR="00E87B6F" w:rsidRPr="00E87B6F">
              <w:rPr>
                <w:b/>
                <w:lang w:val="hu-HU"/>
              </w:rPr>
              <w:t>Kővé vált a táskámban</w:t>
            </w:r>
            <w:r w:rsidR="00724A10">
              <w:rPr>
                <w:b/>
                <w:lang w:val="hu-HU"/>
              </w:rPr>
              <w:t xml:space="preserve"> (C</w:t>
            </w:r>
            <w:r w:rsidR="00E87B6F">
              <w:rPr>
                <w:b/>
                <w:lang w:val="hu-HU"/>
              </w:rPr>
              <w:t>songor Andrea)</w:t>
            </w:r>
          </w:p>
        </w:tc>
        <w:tc>
          <w:tcPr>
            <w:tcW w:w="2879" w:type="dxa"/>
          </w:tcPr>
          <w:p w14:paraId="0626C19B" w14:textId="6C96EDD9" w:rsidR="00886EE2" w:rsidRPr="00AB4A8F" w:rsidRDefault="00886EE2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Versfeldolgozás: </w:t>
            </w:r>
          </w:p>
          <w:p w14:paraId="3A5C443B" w14:textId="12E441C8" w:rsidR="00886EE2" w:rsidRPr="00AB4A8F" w:rsidRDefault="00886EE2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Felolvasás/olvastatás: </w:t>
            </w:r>
          </w:p>
          <w:p w14:paraId="290EDADA" w14:textId="3460EB72" w:rsidR="00886EE2" w:rsidRPr="00AB4A8F" w:rsidRDefault="00886EE2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Vagy: </w:t>
            </w:r>
          </w:p>
          <w:p w14:paraId="67A65531" w14:textId="1D047835" w:rsidR="00886EE2" w:rsidRPr="00AB4A8F" w:rsidRDefault="00E87B6F">
            <w:pPr>
              <w:rPr>
                <w:lang w:val="hu-HU"/>
              </w:rPr>
            </w:pPr>
            <w:hyperlink r:id="rId6" w:history="1">
              <w:r>
                <w:rPr>
                  <w:rStyle w:val="Hiperhivatkozs"/>
                  <w:lang w:val="hu-HU"/>
                </w:rPr>
                <w:t>KŐVÉ VÁLT A TÁSKÁMBAN /</w:t>
              </w:r>
              <w:r w:rsidR="00886EE2" w:rsidRPr="00AB4A8F">
                <w:rPr>
                  <w:rStyle w:val="Hiperhivatkozs"/>
                  <w:lang w:val="hu-HU"/>
                </w:rPr>
                <w:t>| Szitakötő</w:t>
              </w:r>
            </w:hyperlink>
          </w:p>
          <w:p w14:paraId="45E909C3" w14:textId="30B54312" w:rsidR="00886EE2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Beszélgetés: Melyik sor tetszett a legjobban? Miért különleges</w:t>
            </w:r>
            <w:r>
              <w:rPr>
                <w:lang w:val="hu-HU"/>
              </w:rPr>
              <w:t xml:space="preserve"> ez a vers</w:t>
            </w:r>
            <w:r w:rsidRPr="00AB4A8F">
              <w:rPr>
                <w:lang w:val="hu-HU"/>
              </w:rPr>
              <w:t xml:space="preserve">? </w:t>
            </w:r>
            <w:r>
              <w:rPr>
                <w:lang w:val="hu-HU"/>
              </w:rPr>
              <w:t xml:space="preserve">Mit gondolsz a versről? </w:t>
            </w:r>
          </w:p>
          <w:p w14:paraId="18DAB2EB" w14:textId="5794A936" w:rsidR="00205CEC" w:rsidRPr="00AB4A8F" w:rsidRDefault="00E87B6F">
            <w:pPr>
              <w:rPr>
                <w:lang w:val="hu-HU"/>
              </w:rPr>
            </w:pPr>
            <w:r>
              <w:rPr>
                <w:lang w:val="hu-HU"/>
              </w:rPr>
              <w:t>Milyen a vers hangulata?</w:t>
            </w:r>
            <w:r w:rsidR="00992F9A" w:rsidRPr="00AB4A8F">
              <w:rPr>
                <w:lang w:val="hu-HU"/>
              </w:rPr>
              <w:t>.</w:t>
            </w:r>
          </w:p>
        </w:tc>
      </w:tr>
      <w:tr w:rsidR="00205CEC" w:rsidRPr="00AB4A8F" w14:paraId="173B858F" w14:textId="77777777" w:rsidTr="00724A10">
        <w:tc>
          <w:tcPr>
            <w:tcW w:w="2874" w:type="dxa"/>
          </w:tcPr>
          <w:p w14:paraId="62CF73B4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12–20 perc</w:t>
            </w:r>
          </w:p>
        </w:tc>
        <w:tc>
          <w:tcPr>
            <w:tcW w:w="2877" w:type="dxa"/>
          </w:tcPr>
          <w:p w14:paraId="4B96B774" w14:textId="249A3ECA" w:rsidR="00205CEC" w:rsidRPr="00AB4A8F" w:rsidRDefault="00E87B6F">
            <w:pPr>
              <w:rPr>
                <w:lang w:val="hu-HU"/>
              </w:rPr>
            </w:pPr>
            <w:r>
              <w:rPr>
                <w:lang w:val="hu-HU"/>
              </w:rPr>
              <w:t>Érzelmeink</w:t>
            </w:r>
          </w:p>
        </w:tc>
        <w:tc>
          <w:tcPr>
            <w:tcW w:w="2879" w:type="dxa"/>
          </w:tcPr>
          <w:p w14:paraId="00B305ED" w14:textId="5D572059" w:rsidR="00E87B6F" w:rsidRPr="00AB4A8F" w:rsidRDefault="00992F9A" w:rsidP="00E87B6F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Magyarázat képekkel: </w:t>
            </w:r>
            <w:r w:rsidR="00724A10">
              <w:rPr>
                <w:lang w:val="hu-HU"/>
              </w:rPr>
              <w:t>Érzelmek kártya. Érzelmek megnevezése.</w:t>
            </w:r>
          </w:p>
          <w:p w14:paraId="7008A8AA" w14:textId="4C678168" w:rsidR="00AB4A8F" w:rsidRPr="00AB4A8F" w:rsidRDefault="00AB4A8F">
            <w:pPr>
              <w:rPr>
                <w:lang w:val="hu-HU"/>
              </w:rPr>
            </w:pPr>
          </w:p>
        </w:tc>
      </w:tr>
      <w:tr w:rsidR="00205CEC" w:rsidRPr="00AB4A8F" w14:paraId="14681487" w14:textId="77777777" w:rsidTr="00724A10">
        <w:tc>
          <w:tcPr>
            <w:tcW w:w="2874" w:type="dxa"/>
          </w:tcPr>
          <w:p w14:paraId="617F85E8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20–30 perc</w:t>
            </w:r>
          </w:p>
        </w:tc>
        <w:tc>
          <w:tcPr>
            <w:tcW w:w="2877" w:type="dxa"/>
          </w:tcPr>
          <w:p w14:paraId="7440EFA4" w14:textId="1B758EEA" w:rsidR="00205CEC" w:rsidRPr="00AB4A8F" w:rsidRDefault="00724A10">
            <w:pPr>
              <w:rPr>
                <w:lang w:val="hu-HU"/>
              </w:rPr>
            </w:pPr>
            <w:r>
              <w:rPr>
                <w:lang w:val="hu-HU"/>
              </w:rPr>
              <w:t>Játék a szavakkal</w:t>
            </w:r>
          </w:p>
        </w:tc>
        <w:tc>
          <w:tcPr>
            <w:tcW w:w="2879" w:type="dxa"/>
          </w:tcPr>
          <w:p w14:paraId="7A366906" w14:textId="3AA1528D" w:rsidR="00205CEC" w:rsidRPr="00AB4A8F" w:rsidRDefault="00724A10" w:rsidP="00886EE2">
            <w:pPr>
              <w:rPr>
                <w:lang w:val="hu-HU"/>
              </w:rPr>
            </w:pPr>
            <w:r>
              <w:rPr>
                <w:lang w:val="hu-HU"/>
              </w:rPr>
              <w:t>MEGBOCSÁTÁS</w:t>
            </w:r>
            <w:r>
              <w:rPr>
                <w:lang w:val="hu-HU"/>
              </w:rPr>
              <w:br/>
              <w:t>HARAG</w:t>
            </w:r>
            <w:r>
              <w:rPr>
                <w:lang w:val="hu-HU"/>
              </w:rPr>
              <w:br/>
              <w:t>Írj a szavak betűivel egy- egy szót.</w:t>
            </w:r>
          </w:p>
        </w:tc>
      </w:tr>
      <w:tr w:rsidR="00205CEC" w:rsidRPr="00AB4A8F" w14:paraId="1F0CFAEE" w14:textId="77777777" w:rsidTr="00724A10">
        <w:tc>
          <w:tcPr>
            <w:tcW w:w="2874" w:type="dxa"/>
          </w:tcPr>
          <w:p w14:paraId="77E83091" w14:textId="1813EE88" w:rsidR="00205CEC" w:rsidRPr="00AB4A8F" w:rsidRDefault="00724A10">
            <w:pPr>
              <w:rPr>
                <w:lang w:val="hu-HU"/>
              </w:rPr>
            </w:pPr>
            <w:r>
              <w:rPr>
                <w:lang w:val="hu-HU"/>
              </w:rPr>
              <w:t>30–42</w:t>
            </w:r>
            <w:r w:rsidR="00992F9A" w:rsidRPr="00AB4A8F">
              <w:rPr>
                <w:lang w:val="hu-HU"/>
              </w:rPr>
              <w:t xml:space="preserve"> perc</w:t>
            </w:r>
          </w:p>
        </w:tc>
        <w:tc>
          <w:tcPr>
            <w:tcW w:w="2877" w:type="dxa"/>
          </w:tcPr>
          <w:p w14:paraId="219C2D5A" w14:textId="1511872F" w:rsidR="00205CEC" w:rsidRPr="00AB4A8F" w:rsidRDefault="00724A10">
            <w:pPr>
              <w:rPr>
                <w:lang w:val="hu-HU"/>
              </w:rPr>
            </w:pPr>
            <w:r>
              <w:rPr>
                <w:lang w:val="hu-HU"/>
              </w:rPr>
              <w:t>Játék</w:t>
            </w:r>
            <w:r>
              <w:rPr>
                <w:lang w:val="hu-HU"/>
              </w:rPr>
              <w:br/>
              <w:t>Kellék : kavicsok</w:t>
            </w:r>
          </w:p>
        </w:tc>
        <w:tc>
          <w:tcPr>
            <w:tcW w:w="2879" w:type="dxa"/>
          </w:tcPr>
          <w:p w14:paraId="7F84A724" w14:textId="63E0E251" w:rsidR="003E2E9D" w:rsidRPr="00AB4A8F" w:rsidRDefault="00724A10">
            <w:pPr>
              <w:rPr>
                <w:lang w:val="hu-HU"/>
              </w:rPr>
            </w:pPr>
            <w:r>
              <w:rPr>
                <w:lang w:val="hu-HU"/>
              </w:rPr>
              <w:t>Keresd a mosolyt!</w:t>
            </w:r>
            <w:r>
              <w:rPr>
                <w:lang w:val="hu-HU"/>
              </w:rPr>
              <w:br/>
              <w:t>Aki mosolygó smile-t talál az mesélje el a többieknek , hogy mi volt a mai nap pozitív élménye! Játszunk a smile kavicsokkal.</w:t>
            </w:r>
          </w:p>
        </w:tc>
      </w:tr>
      <w:tr w:rsidR="00205CEC" w:rsidRPr="00AB4A8F" w14:paraId="52BA52AC" w14:textId="77777777" w:rsidTr="00724A10">
        <w:tc>
          <w:tcPr>
            <w:tcW w:w="2874" w:type="dxa"/>
          </w:tcPr>
          <w:p w14:paraId="00C21A11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42–45 perc</w:t>
            </w:r>
          </w:p>
        </w:tc>
        <w:tc>
          <w:tcPr>
            <w:tcW w:w="2877" w:type="dxa"/>
          </w:tcPr>
          <w:p w14:paraId="316EB912" w14:textId="2FBD4E92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Lezárás</w:t>
            </w:r>
          </w:p>
        </w:tc>
        <w:tc>
          <w:tcPr>
            <w:tcW w:w="2879" w:type="dxa"/>
          </w:tcPr>
          <w:p w14:paraId="4C6EE42E" w14:textId="78C1C434" w:rsidR="00724A10" w:rsidRPr="00AB4A8F" w:rsidRDefault="00992F9A" w:rsidP="00724A10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Összegzés: Megismertük a verset, </w:t>
            </w:r>
            <w:r w:rsidR="00724A10">
              <w:rPr>
                <w:lang w:val="hu-HU"/>
              </w:rPr>
              <w:t>gondoljuk át miért nem érdemes a haragunkat fenntartani. Miért jó a megbocsátás?</w:t>
            </w:r>
          </w:p>
          <w:p w14:paraId="7FBEB889" w14:textId="4FB2A601" w:rsidR="003E2E9D" w:rsidRPr="00AB4A8F" w:rsidRDefault="003E2E9D">
            <w:pPr>
              <w:rPr>
                <w:lang w:val="hu-HU"/>
              </w:rPr>
            </w:pPr>
          </w:p>
        </w:tc>
      </w:tr>
    </w:tbl>
    <w:p w14:paraId="64FAC0B8" w14:textId="0C7C0232" w:rsidR="00205CEC" w:rsidRPr="00AB4A8F" w:rsidRDefault="00205CEC">
      <w:pPr>
        <w:rPr>
          <w:lang w:val="hu-HU"/>
        </w:rPr>
      </w:pPr>
    </w:p>
    <w:p w14:paraId="7AC52D5B" w14:textId="45573B3B" w:rsidR="00AB4A8F" w:rsidRPr="00AB4A8F" w:rsidRDefault="00AB4A8F">
      <w:pPr>
        <w:rPr>
          <w:lang w:val="hu-HU"/>
        </w:rPr>
      </w:pPr>
    </w:p>
    <w:sectPr w:rsidR="00AB4A8F" w:rsidRPr="00AB4A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8807309">
    <w:abstractNumId w:val="8"/>
  </w:num>
  <w:num w:numId="2" w16cid:durableId="40440512">
    <w:abstractNumId w:val="6"/>
  </w:num>
  <w:num w:numId="3" w16cid:durableId="2106070024">
    <w:abstractNumId w:val="5"/>
  </w:num>
  <w:num w:numId="4" w16cid:durableId="1223906862">
    <w:abstractNumId w:val="4"/>
  </w:num>
  <w:num w:numId="5" w16cid:durableId="1039941096">
    <w:abstractNumId w:val="7"/>
  </w:num>
  <w:num w:numId="6" w16cid:durableId="845679802">
    <w:abstractNumId w:val="3"/>
  </w:num>
  <w:num w:numId="7" w16cid:durableId="1655331198">
    <w:abstractNumId w:val="2"/>
  </w:num>
  <w:num w:numId="8" w16cid:durableId="2136366471">
    <w:abstractNumId w:val="1"/>
  </w:num>
  <w:num w:numId="9" w16cid:durableId="5650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CEC"/>
    <w:rsid w:val="0029639D"/>
    <w:rsid w:val="00326F90"/>
    <w:rsid w:val="003E2E9D"/>
    <w:rsid w:val="005A55EB"/>
    <w:rsid w:val="00724A10"/>
    <w:rsid w:val="00886EE2"/>
    <w:rsid w:val="00910759"/>
    <w:rsid w:val="00992F9A"/>
    <w:rsid w:val="00AA1D8D"/>
    <w:rsid w:val="00AB4A8F"/>
    <w:rsid w:val="00B47730"/>
    <w:rsid w:val="00CB0664"/>
    <w:rsid w:val="00CE2E1A"/>
    <w:rsid w:val="00D732A4"/>
    <w:rsid w:val="00E87B6F"/>
    <w:rsid w:val="00F30115"/>
    <w:rsid w:val="00FC693F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8B252"/>
  <w14:defaultImageDpi w14:val="300"/>
  <w15:docId w15:val="{2D18976E-9118-4A1E-AD8F-DD9C8ADC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86EE2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86EE2"/>
    <w:rPr>
      <w:color w:val="605E5C"/>
      <w:shd w:val="clear" w:color="auto" w:fill="E1DFDD"/>
    </w:rPr>
  </w:style>
  <w:style w:type="character" w:customStyle="1" w:styleId="szolasokfekzmonds">
    <w:name w:val="szolasok_fe_k_zmond_s"/>
    <w:basedOn w:val="Bekezdsalapbettpusa"/>
    <w:rsid w:val="00E8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getmuhely.com/szitakoto/lackfi-janos-mindenseg-es-semmise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C0BEA2-9C49-43E2-A031-D85F0595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Horváth Norman</cp:lastModifiedBy>
  <cp:revision>2</cp:revision>
  <dcterms:created xsi:type="dcterms:W3CDTF">2025-11-06T15:04:00Z</dcterms:created>
  <dcterms:modified xsi:type="dcterms:W3CDTF">2025-11-06T15:04:00Z</dcterms:modified>
  <cp:category/>
</cp:coreProperties>
</file>