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62336" w14:textId="39E70BFC" w:rsidR="004D29CF" w:rsidRPr="005A2622" w:rsidRDefault="004D29CF" w:rsidP="005A26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9AF21A" w14:textId="44368DCA" w:rsidR="005A2622" w:rsidRDefault="005A2622" w:rsidP="005A2622">
      <w:pPr>
        <w:spacing w:after="0" w:line="360" w:lineRule="auto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5A262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A MEGKÖTÖZÖTT ÓRIÁS – ÖNISMERETI KÉRDÉSSOR SZÜLŐKNEK </w:t>
      </w:r>
    </w:p>
    <w:p w14:paraId="67FF779C" w14:textId="77777777" w:rsidR="005A2622" w:rsidRPr="005A2622" w:rsidRDefault="005A2622" w:rsidP="005A2622">
      <w:pPr>
        <w:spacing w:after="0" w:line="360" w:lineRule="auto"/>
        <w:rPr>
          <w:rFonts w:ascii="Times New Roman" w:eastAsia="inter" w:hAnsi="Times New Roman" w:cs="Times New Roman"/>
          <w:color w:val="000000"/>
          <w:sz w:val="24"/>
          <w:szCs w:val="24"/>
        </w:rPr>
      </w:pPr>
    </w:p>
    <w:p w14:paraId="5A8C1B98" w14:textId="31ADEC00" w:rsidR="004D29CF" w:rsidRPr="005A2622" w:rsidRDefault="00000000" w:rsidP="005A26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262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A kérdések </w:t>
      </w:r>
      <w:r w:rsidR="005A2622" w:rsidRPr="005A2622">
        <w:rPr>
          <w:rFonts w:ascii="Times New Roman" w:eastAsia="inter" w:hAnsi="Times New Roman" w:cs="Times New Roman"/>
          <w:color w:val="000000"/>
          <w:sz w:val="24"/>
          <w:szCs w:val="24"/>
        </w:rPr>
        <w:t>segítenek</w:t>
      </w:r>
      <w:r w:rsidRPr="005A2622">
        <w:rPr>
          <w:rFonts w:ascii="Times New Roman" w:eastAsia="inter" w:hAnsi="Times New Roman" w:cs="Times New Roman"/>
          <w:color w:val="000000"/>
          <w:sz w:val="24"/>
          <w:szCs w:val="24"/>
        </w:rPr>
        <w:t>, hogy a szülők tudatosabban formálhassák, mélyíthessék kapcsolatukat a gyerekeikkel, jobban megértsék a gyer</w:t>
      </w:r>
      <w:r w:rsidR="005A2622" w:rsidRPr="005A2622">
        <w:rPr>
          <w:rFonts w:ascii="Times New Roman" w:eastAsia="inter" w:hAnsi="Times New Roman" w:cs="Times New Roman"/>
          <w:color w:val="000000"/>
          <w:sz w:val="24"/>
          <w:szCs w:val="24"/>
        </w:rPr>
        <w:t>ekek</w:t>
      </w:r>
      <w:r w:rsidRPr="005A262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érzése</w:t>
      </w:r>
      <w:r w:rsidR="005A2622" w:rsidRPr="005A2622">
        <w:rPr>
          <w:rFonts w:ascii="Times New Roman" w:eastAsia="inter" w:hAnsi="Times New Roman" w:cs="Times New Roman"/>
          <w:color w:val="000000"/>
          <w:sz w:val="24"/>
          <w:szCs w:val="24"/>
        </w:rPr>
        <w:t>i</w:t>
      </w:r>
      <w:r w:rsidRPr="005A2622">
        <w:rPr>
          <w:rFonts w:ascii="Times New Roman" w:eastAsia="inter" w:hAnsi="Times New Roman" w:cs="Times New Roman"/>
          <w:color w:val="000000"/>
          <w:sz w:val="24"/>
          <w:szCs w:val="24"/>
        </w:rPr>
        <w:t>t, és együtt élhessék meg az örömteli és nehéz pillanatokat.</w:t>
      </w:r>
    </w:p>
    <w:p w14:paraId="4C0B8A48" w14:textId="77777777" w:rsidR="004D29CF" w:rsidRPr="005A2622" w:rsidRDefault="00A268A4" w:rsidP="005A26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rPr>
          <w:noProof/>
        </w:rPr>
        <w:pict w14:anchorId="78525187">
          <v:rect id="_x0000_s102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71C4D3DB" w14:textId="3BFCE6CC" w:rsidR="004D29CF" w:rsidRPr="005A2622" w:rsidRDefault="00000000" w:rsidP="005A2622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A2622">
        <w:rPr>
          <w:rFonts w:ascii="Times New Roman" w:eastAsia="inter" w:hAnsi="Times New Roman" w:cs="Times New Roman"/>
          <w:color w:val="000000"/>
          <w:sz w:val="24"/>
          <w:szCs w:val="24"/>
        </w:rPr>
        <w:t>Mit gondolsz, Anna miért csalódott, hogy az óriás nem állt ellen erősebben? Te hogyan reagálsz, amikor gyermeked nem úgy viselkedik, ahogy eltervezted?</w:t>
      </w:r>
    </w:p>
    <w:p w14:paraId="27006163" w14:textId="702EF3F4" w:rsidR="004D29CF" w:rsidRPr="005A2622" w:rsidRDefault="00000000" w:rsidP="005A2622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A2622">
        <w:rPr>
          <w:rFonts w:ascii="Times New Roman" w:eastAsia="inter" w:hAnsi="Times New Roman" w:cs="Times New Roman"/>
          <w:color w:val="000000"/>
          <w:sz w:val="24"/>
          <w:szCs w:val="24"/>
        </w:rPr>
        <w:t>Az óriás alakjának milyen jelentése lehet a gyerekek világában? Te milyen „óriásokkal” találkozol szülőként a mindennapokban?</w:t>
      </w:r>
    </w:p>
    <w:p w14:paraId="54A4CAEF" w14:textId="4931CCFB" w:rsidR="004D29CF" w:rsidRPr="005A2622" w:rsidRDefault="00000000" w:rsidP="005A2622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A262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Milyen jelekből ismered fel </w:t>
      </w:r>
      <w:r w:rsidR="005A262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a </w:t>
      </w:r>
      <w:r w:rsidRPr="005A262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gyereked </w:t>
      </w:r>
      <w:r w:rsidR="005A262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valódi </w:t>
      </w:r>
      <w:r w:rsidRPr="005A2622">
        <w:rPr>
          <w:rFonts w:ascii="Times New Roman" w:eastAsia="inter" w:hAnsi="Times New Roman" w:cs="Times New Roman"/>
          <w:color w:val="000000"/>
          <w:sz w:val="24"/>
          <w:szCs w:val="24"/>
        </w:rPr>
        <w:t>érzéseit, különösen, ha dühösnek vagy szomorúnak látszik? Tudsz példát mondani?</w:t>
      </w:r>
    </w:p>
    <w:p w14:paraId="510A26F6" w14:textId="6A7CF671" w:rsidR="004D29CF" w:rsidRPr="005A2622" w:rsidRDefault="00000000" w:rsidP="005A2622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A262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A történetben Anna haragja sírásba fordul. Volt már olyan, hogy </w:t>
      </w:r>
      <w:r w:rsidR="005A2622">
        <w:rPr>
          <w:rFonts w:ascii="Times New Roman" w:eastAsia="inter" w:hAnsi="Times New Roman" w:cs="Times New Roman"/>
          <w:color w:val="000000"/>
          <w:sz w:val="24"/>
          <w:szCs w:val="24"/>
        </w:rPr>
        <w:t>a</w:t>
      </w:r>
      <w:r w:rsidRPr="005A262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gyereked is hasonlóan váltott hangulatot? Hogyan tudtad segíteni őt ebben a helyzetben?</w:t>
      </w:r>
    </w:p>
    <w:p w14:paraId="0D859A0A" w14:textId="41EB6F95" w:rsidR="004D29CF" w:rsidRPr="005A2622" w:rsidRDefault="00000000" w:rsidP="005A2622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A262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Az apa jelenlétének, simogatásának hatására Anna megnyugszik. Te milyen eszközökkel tudod támogatni </w:t>
      </w:r>
      <w:r w:rsidR="005A262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a </w:t>
      </w:r>
      <w:r w:rsidRPr="005A2622">
        <w:rPr>
          <w:rFonts w:ascii="Times New Roman" w:eastAsia="inter" w:hAnsi="Times New Roman" w:cs="Times New Roman"/>
          <w:color w:val="000000"/>
          <w:sz w:val="24"/>
          <w:szCs w:val="24"/>
        </w:rPr>
        <w:t>gyereked érzelmi biztonságát a nehéz pillanatokban?</w:t>
      </w:r>
    </w:p>
    <w:p w14:paraId="59732FF9" w14:textId="0024767B" w:rsidR="004D29CF" w:rsidRPr="005A2622" w:rsidRDefault="00000000" w:rsidP="005A2622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A2622">
        <w:rPr>
          <w:rFonts w:ascii="Times New Roman" w:eastAsia="inter" w:hAnsi="Times New Roman" w:cs="Times New Roman"/>
          <w:color w:val="000000"/>
          <w:sz w:val="24"/>
          <w:szCs w:val="24"/>
        </w:rPr>
        <w:t>Mit jelenthet számodra, ha egy fontos pillanatban a „</w:t>
      </w:r>
      <w:proofErr w:type="spellStart"/>
      <w:r w:rsidRPr="005A2622">
        <w:rPr>
          <w:rFonts w:ascii="Times New Roman" w:eastAsia="inter" w:hAnsi="Times New Roman" w:cs="Times New Roman"/>
          <w:color w:val="000000"/>
          <w:sz w:val="24"/>
          <w:szCs w:val="24"/>
        </w:rPr>
        <w:t>pittyegő</w:t>
      </w:r>
      <w:proofErr w:type="spellEnd"/>
      <w:r w:rsidRPr="005A2622">
        <w:rPr>
          <w:rFonts w:ascii="Times New Roman" w:eastAsia="inter" w:hAnsi="Times New Roman" w:cs="Times New Roman"/>
          <w:color w:val="000000"/>
          <w:sz w:val="24"/>
          <w:szCs w:val="24"/>
        </w:rPr>
        <w:t>” (pl. telefon) eltereli a figyelmed a gyerekedről? Mit tehetnél, hogy jelen tudj lenni?</w:t>
      </w:r>
    </w:p>
    <w:p w14:paraId="33044218" w14:textId="197C47DA" w:rsidR="004D29CF" w:rsidRPr="005A2622" w:rsidRDefault="00000000" w:rsidP="005A2622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A262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Anna a </w:t>
      </w:r>
      <w:r w:rsidR="005A262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mese </w:t>
      </w:r>
      <w:r w:rsidRPr="005A262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végén újra kihívást keres, ismét harcra készül, de már másképp. </w:t>
      </w:r>
      <w:r w:rsidR="005A2622">
        <w:rPr>
          <w:rFonts w:ascii="Times New Roman" w:eastAsia="inter" w:hAnsi="Times New Roman" w:cs="Times New Roman"/>
          <w:color w:val="000000"/>
          <w:sz w:val="24"/>
          <w:szCs w:val="24"/>
        </w:rPr>
        <w:t>H</w:t>
      </w:r>
      <w:r w:rsidRPr="005A2622">
        <w:rPr>
          <w:rFonts w:ascii="Times New Roman" w:eastAsia="inter" w:hAnsi="Times New Roman" w:cs="Times New Roman"/>
          <w:color w:val="000000"/>
          <w:sz w:val="24"/>
          <w:szCs w:val="24"/>
        </w:rPr>
        <w:t>ogyan tudod bátorítani, támogatni gyereked újrakezdését egy nehéz élmény után?</w:t>
      </w:r>
    </w:p>
    <w:p w14:paraId="45685601" w14:textId="4FDD398E" w:rsidR="004D29CF" w:rsidRPr="005A2622" w:rsidRDefault="00000000" w:rsidP="005A2622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A2622">
        <w:rPr>
          <w:rFonts w:ascii="Times New Roman" w:eastAsia="inter" w:hAnsi="Times New Roman" w:cs="Times New Roman"/>
          <w:color w:val="000000"/>
          <w:sz w:val="24"/>
          <w:szCs w:val="24"/>
        </w:rPr>
        <w:t>Miért lehet fontos, hogy a gyerek saját maga fedezze fel, mikor igazi a „küzdelem”, és mikor csak képzelt vagy átvitt értelemben küzd? Hogyan tudod ebben segíteni őt?</w:t>
      </w:r>
    </w:p>
    <w:p w14:paraId="4EB8428C" w14:textId="0EF9E65D" w:rsidR="004D29CF" w:rsidRPr="005A2622" w:rsidRDefault="00000000" w:rsidP="005A2622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A262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A mesében az apa szavak nélkül, simogatással segít. </w:t>
      </w:r>
      <w:r w:rsidR="005A2622">
        <w:rPr>
          <w:rFonts w:ascii="Times New Roman" w:eastAsia="inter" w:hAnsi="Times New Roman" w:cs="Times New Roman"/>
          <w:color w:val="000000"/>
          <w:sz w:val="24"/>
          <w:szCs w:val="24"/>
        </w:rPr>
        <w:t>Tudatosan használod</w:t>
      </w:r>
      <w:r w:rsidRPr="005A262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a testi közelség</w:t>
      </w:r>
      <w:r w:rsidR="005A262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et </w:t>
      </w:r>
      <w:r w:rsidRPr="005A2622">
        <w:rPr>
          <w:rFonts w:ascii="Times New Roman" w:eastAsia="inter" w:hAnsi="Times New Roman" w:cs="Times New Roman"/>
          <w:color w:val="000000"/>
          <w:sz w:val="24"/>
          <w:szCs w:val="24"/>
        </w:rPr>
        <w:t>a gyereknevelésben?</w:t>
      </w:r>
    </w:p>
    <w:p w14:paraId="0DDDDB11" w14:textId="67176B52" w:rsidR="004D29CF" w:rsidRPr="005A2622" w:rsidRDefault="00000000" w:rsidP="005A2622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A262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Mit gondolsz, hogyan erősíti a közösen átélt játék és fantázia a kapcsolatot </w:t>
      </w:r>
      <w:r w:rsidR="005A2622">
        <w:rPr>
          <w:rFonts w:ascii="Times New Roman" w:eastAsia="inter" w:hAnsi="Times New Roman" w:cs="Times New Roman"/>
          <w:color w:val="000000"/>
          <w:sz w:val="24"/>
          <w:szCs w:val="24"/>
        </w:rPr>
        <w:t>szülő</w:t>
      </w:r>
      <w:r w:rsidRPr="005A262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és gyer</w:t>
      </w:r>
      <w:r w:rsidR="005A2622">
        <w:rPr>
          <w:rFonts w:ascii="Times New Roman" w:eastAsia="inter" w:hAnsi="Times New Roman" w:cs="Times New Roman"/>
          <w:color w:val="000000"/>
          <w:sz w:val="24"/>
          <w:szCs w:val="24"/>
        </w:rPr>
        <w:t>ek</w:t>
      </w:r>
      <w:r w:rsidRPr="005A262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között? Mondj példát a saját életetekből, amikor a közös játék segített közelebb kerülni egymáshoz!</w:t>
      </w:r>
    </w:p>
    <w:p w14:paraId="1329C55D" w14:textId="77777777" w:rsidR="004D29CF" w:rsidRPr="005A2622" w:rsidRDefault="00A268A4" w:rsidP="005A26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rPr>
          <w:noProof/>
        </w:rPr>
        <w:pict w14:anchorId="11D230A4"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3212E449" w14:textId="087D05B4" w:rsidR="004D29CF" w:rsidRPr="005A2622" w:rsidRDefault="00000000" w:rsidP="005A26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262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</w:p>
    <w:sectPr w:rsidR="004D29CF" w:rsidRPr="005A2622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nter">
    <w:altName w:val="Cambria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20D85"/>
    <w:multiLevelType w:val="hybridMultilevel"/>
    <w:tmpl w:val="99AAAAE6"/>
    <w:lvl w:ilvl="0" w:tplc="EC62117E">
      <w:numFmt w:val="decimal"/>
      <w:lvlText w:val=""/>
      <w:lvlJc w:val="left"/>
    </w:lvl>
    <w:lvl w:ilvl="1" w:tplc="719607A0">
      <w:numFmt w:val="decimal"/>
      <w:lvlText w:val=""/>
      <w:lvlJc w:val="left"/>
    </w:lvl>
    <w:lvl w:ilvl="2" w:tplc="FA9CB7D0">
      <w:numFmt w:val="decimal"/>
      <w:lvlText w:val=""/>
      <w:lvlJc w:val="left"/>
    </w:lvl>
    <w:lvl w:ilvl="3" w:tplc="43101C52">
      <w:numFmt w:val="decimal"/>
      <w:lvlText w:val=""/>
      <w:lvlJc w:val="left"/>
    </w:lvl>
    <w:lvl w:ilvl="4" w:tplc="C3BA46EC">
      <w:numFmt w:val="decimal"/>
      <w:lvlText w:val=""/>
      <w:lvlJc w:val="left"/>
    </w:lvl>
    <w:lvl w:ilvl="5" w:tplc="2DA20082">
      <w:numFmt w:val="decimal"/>
      <w:lvlText w:val=""/>
      <w:lvlJc w:val="left"/>
    </w:lvl>
    <w:lvl w:ilvl="6" w:tplc="D5D28F88">
      <w:numFmt w:val="decimal"/>
      <w:lvlText w:val=""/>
      <w:lvlJc w:val="left"/>
    </w:lvl>
    <w:lvl w:ilvl="7" w:tplc="DF5C57AE">
      <w:numFmt w:val="decimal"/>
      <w:lvlText w:val=""/>
      <w:lvlJc w:val="left"/>
    </w:lvl>
    <w:lvl w:ilvl="8" w:tplc="2A486D98">
      <w:numFmt w:val="decimal"/>
      <w:lvlText w:val=""/>
      <w:lvlJc w:val="left"/>
    </w:lvl>
  </w:abstractNum>
  <w:abstractNum w:abstractNumId="1" w15:restartNumberingAfterBreak="0">
    <w:nsid w:val="27B756B9"/>
    <w:multiLevelType w:val="hybridMultilevel"/>
    <w:tmpl w:val="7F0A40AC"/>
    <w:lvl w:ilvl="0" w:tplc="5C92D99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0E2E6D1A">
      <w:numFmt w:val="decimal"/>
      <w:lvlText w:val=""/>
      <w:lvlJc w:val="left"/>
    </w:lvl>
    <w:lvl w:ilvl="2" w:tplc="F5627856">
      <w:numFmt w:val="decimal"/>
      <w:lvlText w:val=""/>
      <w:lvlJc w:val="left"/>
    </w:lvl>
    <w:lvl w:ilvl="3" w:tplc="0B9CAD14">
      <w:numFmt w:val="decimal"/>
      <w:lvlText w:val=""/>
      <w:lvlJc w:val="left"/>
    </w:lvl>
    <w:lvl w:ilvl="4" w:tplc="7CBC9D46">
      <w:numFmt w:val="decimal"/>
      <w:lvlText w:val=""/>
      <w:lvlJc w:val="left"/>
    </w:lvl>
    <w:lvl w:ilvl="5" w:tplc="F01E4CFC">
      <w:numFmt w:val="decimal"/>
      <w:lvlText w:val=""/>
      <w:lvlJc w:val="left"/>
    </w:lvl>
    <w:lvl w:ilvl="6" w:tplc="BE0A21E2">
      <w:numFmt w:val="decimal"/>
      <w:lvlText w:val=""/>
      <w:lvlJc w:val="left"/>
    </w:lvl>
    <w:lvl w:ilvl="7" w:tplc="448ABA50">
      <w:numFmt w:val="decimal"/>
      <w:lvlText w:val=""/>
      <w:lvlJc w:val="left"/>
    </w:lvl>
    <w:lvl w:ilvl="8" w:tplc="04EAE264">
      <w:numFmt w:val="decimal"/>
      <w:lvlText w:val=""/>
      <w:lvlJc w:val="left"/>
    </w:lvl>
  </w:abstractNum>
  <w:abstractNum w:abstractNumId="2" w15:restartNumberingAfterBreak="0">
    <w:nsid w:val="7CF5126E"/>
    <w:multiLevelType w:val="hybridMultilevel"/>
    <w:tmpl w:val="731C8E46"/>
    <w:lvl w:ilvl="0" w:tplc="99DC28E2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B9F09F0A">
      <w:numFmt w:val="decimal"/>
      <w:lvlText w:val=""/>
      <w:lvlJc w:val="left"/>
    </w:lvl>
    <w:lvl w:ilvl="2" w:tplc="F416A2A0">
      <w:numFmt w:val="decimal"/>
      <w:lvlText w:val=""/>
      <w:lvlJc w:val="left"/>
    </w:lvl>
    <w:lvl w:ilvl="3" w:tplc="6F9890EC">
      <w:numFmt w:val="decimal"/>
      <w:lvlText w:val=""/>
      <w:lvlJc w:val="left"/>
    </w:lvl>
    <w:lvl w:ilvl="4" w:tplc="4CF6DEDA">
      <w:numFmt w:val="decimal"/>
      <w:lvlText w:val=""/>
      <w:lvlJc w:val="left"/>
    </w:lvl>
    <w:lvl w:ilvl="5" w:tplc="EB5257CE">
      <w:numFmt w:val="decimal"/>
      <w:lvlText w:val=""/>
      <w:lvlJc w:val="left"/>
    </w:lvl>
    <w:lvl w:ilvl="6" w:tplc="D46014F4">
      <w:numFmt w:val="decimal"/>
      <w:lvlText w:val=""/>
      <w:lvlJc w:val="left"/>
    </w:lvl>
    <w:lvl w:ilvl="7" w:tplc="274290BC">
      <w:numFmt w:val="decimal"/>
      <w:lvlText w:val=""/>
      <w:lvlJc w:val="left"/>
    </w:lvl>
    <w:lvl w:ilvl="8" w:tplc="14707BD8">
      <w:numFmt w:val="decimal"/>
      <w:lvlText w:val=""/>
      <w:lvlJc w:val="left"/>
    </w:lvl>
  </w:abstractNum>
  <w:num w:numId="1" w16cid:durableId="434911615">
    <w:abstractNumId w:val="2"/>
  </w:num>
  <w:num w:numId="2" w16cid:durableId="827868577">
    <w:abstractNumId w:val="0"/>
  </w:num>
  <w:num w:numId="3" w16cid:durableId="1100683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9CF"/>
    <w:rsid w:val="00446312"/>
    <w:rsid w:val="004D29CF"/>
    <w:rsid w:val="005A2622"/>
    <w:rsid w:val="007B0B74"/>
    <w:rsid w:val="00A2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  <w14:docId w14:val="24108BA0"/>
  <w15:docId w15:val="{4CA451BB-F3A7-EA40-8808-CB7922D5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hu-H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1553</Characters>
  <Application>Microsoft Office Word</Application>
  <DocSecurity>0</DocSecurity>
  <Lines>28</Lines>
  <Paragraphs>12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Judit Horgas</cp:lastModifiedBy>
  <cp:revision>2</cp:revision>
  <dcterms:created xsi:type="dcterms:W3CDTF">2025-09-02T10:23:00Z</dcterms:created>
  <dcterms:modified xsi:type="dcterms:W3CDTF">2025-09-02T10:23:00Z</dcterms:modified>
</cp:coreProperties>
</file>