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4B83" w14:textId="542996A9" w:rsidR="007541F0" w:rsidRPr="000C2485" w:rsidRDefault="007541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765F7B" w14:textId="11678CC3" w:rsidR="000C2485" w:rsidRPr="000C2485" w:rsidRDefault="000C2485">
      <w:pPr>
        <w:spacing w:before="210" w:after="0" w:line="36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>MEKKORA AZ UGYANAKKORA? – MATEMATIKAI FELADATSOR</w:t>
      </w:r>
    </w:p>
    <w:p w14:paraId="00F3771C" w14:textId="7482FED0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51779B74">
          <v:rect id="_x0000_s103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72D0D3E" w14:textId="77777777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1. Egymásba helyezés (halmazok)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Rajzold le a versben felsorolt dolgokat egymásba helyezve (</w:t>
      </w:r>
      <w:proofErr w:type="spellStart"/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>Venn</w:t>
      </w:r>
      <w:proofErr w:type="spellEnd"/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>-diagram vagy "</w:t>
      </w:r>
      <w:proofErr w:type="spellStart"/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>matrjoska</w:t>
      </w:r>
      <w:proofErr w:type="spellEnd"/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baba"-szerűen): betű–szó–füzet–táska–kocsi–garázs–város! Van-e ezek között rész-egész kapcsolat, halmaz a halmazban?</w:t>
      </w:r>
    </w:p>
    <w:p w14:paraId="3661D379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5EDC8799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1FAA707" w14:textId="3B7C3E72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2. Ugyanakkora? – Mérés játék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Mérjétek meg vonalzóval ugyanazt a szót különböző füzetekben, különböző betűmérettel – lehet-e</w:t>
      </w:r>
      <w:r w:rsidR="000C24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hogy az 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>„ugyanakkora” máshol mást jelent? Beszéljétek meg!</w:t>
      </w:r>
    </w:p>
    <w:p w14:paraId="67E6A682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4E9EDB0E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68EC9CE" w14:textId="77777777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3. Ugyanaz és különböző (kombinatorika)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Játsszatok a betűk sorrendjével: hány különböző értelmes szót tudsz kirakni az „asztal” vagy „füzet” betűiből (anagramma)?</w:t>
      </w:r>
    </w:p>
    <w:p w14:paraId="7EE0B1FC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1057A2BC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D18FBB3" w14:textId="77777777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4. Pakolás – térrendezés (geometria)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Rajzolj le egy táskát! Hányféleképpen férhet bele négy különböző tárgy (füzet, tolltartó, kulacs, szendvics)? Próbáld ki és rajzold le a variációkat!</w:t>
      </w:r>
    </w:p>
    <w:p w14:paraId="127CABC4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735CC65F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3D63859" w14:textId="77777777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5. Parkolás – helykereső játék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Hányféleképpen parkolhat be három autó egy négyállásos garázsba? Bővítsetek tovább: mi változik, ha a helyek nem egyformák?</w:t>
      </w:r>
    </w:p>
    <w:p w14:paraId="5C3C865F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46AAB1E3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8FBD4C3" w14:textId="17EE02D7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6. Kisebb és nagyobb (arányok, skálázás)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Készítsetek „kicsi” és „nagy” betűs táblázatot: írd le ugyanazt a szót kicsiben és nagyban. Hány kicsi szó fér el egy nagy szó helyén?</w:t>
      </w:r>
    </w:p>
    <w:p w14:paraId="101E060C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  <w:lastRenderedPageBreak/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022F2535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ADABF97" w14:textId="77777777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7. Füzet-táska csomagolás (logikai sorrend)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Írd le „lépésről lépésre” a vers logikája szerint, mit hogyan teszünk be (betűt a szóba, szót a füzetbe...). Mit lehet még így egymásba tenni a saját hétköznapjaidból?</w:t>
      </w:r>
    </w:p>
    <w:p w14:paraId="64F4FDC3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21B75FB9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5B81010" w14:textId="20EF9E8A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8. Matematika a városban – térképjáték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Rajzold le egy utca, ház (és ha lehet</w:t>
      </w:r>
      <w:r w:rsidR="000C2485">
        <w:rPr>
          <w:rFonts w:ascii="Times New Roman" w:eastAsia="inter" w:hAnsi="Times New Roman" w:cs="Times New Roman"/>
          <w:color w:val="000000"/>
          <w:sz w:val="24"/>
          <w:szCs w:val="24"/>
        </w:rPr>
        <w:t>,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városrész) térképét kockás papírra! Számold meg, hányféle út vezet A-</w:t>
      </w:r>
      <w:proofErr w:type="spellStart"/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>ból</w:t>
      </w:r>
      <w:proofErr w:type="spellEnd"/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B-be, ha minden sarkon el kell kanyarodni!</w:t>
      </w:r>
    </w:p>
    <w:p w14:paraId="214CF0B5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36D4FD66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FBB20C1" w14:textId="23A1E2F6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9. Mértékegység-váltogatás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Állítsd sorba a versből vett dolgokat (betű, szó, füzet, táska, kocsi, garázs, város) a valódi átlagos hosszuk/méretük szerint! Adj mindhez becsült centiméter vagy méter értéket!</w:t>
      </w:r>
    </w:p>
    <w:p w14:paraId="68E44D26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2EC23586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9709E1F" w14:textId="74016C73" w:rsidR="007541F0" w:rsidRPr="000C248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10. „Ugyanakkora” – jelentéskeresés</w:t>
      </w: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br/>
        <w:t>Mit jelenthet matematikailag és a mindennapokban az, hogy valami "ugyanakkora"? Soroljatok példákat: mikor NEM mondhatod két dologra, hogy ugyanakkora – még ha a neve vagy a szerepe azonos is</w:t>
      </w:r>
      <w:r w:rsidR="000C2485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14:paraId="106ED3A5" w14:textId="77777777" w:rsidR="007541F0" w:rsidRPr="000C2485" w:rsidRDefault="000C248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noProof/>
          <w:sz w:val="24"/>
          <w:szCs w:val="24"/>
        </w:rPr>
      </w:r>
      <w:r w:rsidR="000C2485" w:rsidRPr="000C2485">
        <w:rPr>
          <w:rFonts w:ascii="Times New Roman" w:hAnsi="Times New Roman" w:cs="Times New Roman"/>
          <w:noProof/>
          <w:sz w:val="24"/>
          <w:szCs w:val="24"/>
        </w:rPr>
        <w:pict w14:anchorId="7819C040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0E6C9F3" w14:textId="75AA5BA7" w:rsidR="007541F0" w:rsidRPr="000C2485" w:rsidRDefault="00000000" w:rsidP="000C2485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sectPr w:rsidR="007541F0" w:rsidRPr="000C2485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C4C"/>
    <w:multiLevelType w:val="hybridMultilevel"/>
    <w:tmpl w:val="9294AC86"/>
    <w:lvl w:ilvl="0" w:tplc="001C78D2">
      <w:numFmt w:val="decimal"/>
      <w:lvlText w:val=""/>
      <w:lvlJc w:val="left"/>
    </w:lvl>
    <w:lvl w:ilvl="1" w:tplc="B0C8A020">
      <w:numFmt w:val="decimal"/>
      <w:lvlText w:val=""/>
      <w:lvlJc w:val="left"/>
    </w:lvl>
    <w:lvl w:ilvl="2" w:tplc="8D427E38">
      <w:numFmt w:val="decimal"/>
      <w:lvlText w:val=""/>
      <w:lvlJc w:val="left"/>
    </w:lvl>
    <w:lvl w:ilvl="3" w:tplc="C39E1F0E">
      <w:numFmt w:val="decimal"/>
      <w:lvlText w:val=""/>
      <w:lvlJc w:val="left"/>
    </w:lvl>
    <w:lvl w:ilvl="4" w:tplc="BDA02406">
      <w:numFmt w:val="decimal"/>
      <w:lvlText w:val=""/>
      <w:lvlJc w:val="left"/>
    </w:lvl>
    <w:lvl w:ilvl="5" w:tplc="3B8024A2">
      <w:numFmt w:val="decimal"/>
      <w:lvlText w:val=""/>
      <w:lvlJc w:val="left"/>
    </w:lvl>
    <w:lvl w:ilvl="6" w:tplc="CB4E10F8">
      <w:numFmt w:val="decimal"/>
      <w:lvlText w:val=""/>
      <w:lvlJc w:val="left"/>
    </w:lvl>
    <w:lvl w:ilvl="7" w:tplc="7BBEB952">
      <w:numFmt w:val="decimal"/>
      <w:lvlText w:val=""/>
      <w:lvlJc w:val="left"/>
    </w:lvl>
    <w:lvl w:ilvl="8" w:tplc="0FEC3872">
      <w:numFmt w:val="decimal"/>
      <w:lvlText w:val=""/>
      <w:lvlJc w:val="left"/>
    </w:lvl>
  </w:abstractNum>
  <w:abstractNum w:abstractNumId="1" w15:restartNumberingAfterBreak="0">
    <w:nsid w:val="27A46C05"/>
    <w:multiLevelType w:val="hybridMultilevel"/>
    <w:tmpl w:val="B0B83042"/>
    <w:lvl w:ilvl="0" w:tplc="CE7AAE7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ACA927E">
      <w:numFmt w:val="decimal"/>
      <w:lvlText w:val=""/>
      <w:lvlJc w:val="left"/>
    </w:lvl>
    <w:lvl w:ilvl="2" w:tplc="9342DBE6">
      <w:numFmt w:val="decimal"/>
      <w:lvlText w:val=""/>
      <w:lvlJc w:val="left"/>
    </w:lvl>
    <w:lvl w:ilvl="3" w:tplc="C8A29970">
      <w:numFmt w:val="decimal"/>
      <w:lvlText w:val=""/>
      <w:lvlJc w:val="left"/>
    </w:lvl>
    <w:lvl w:ilvl="4" w:tplc="CA34C69C">
      <w:numFmt w:val="decimal"/>
      <w:lvlText w:val=""/>
      <w:lvlJc w:val="left"/>
    </w:lvl>
    <w:lvl w:ilvl="5" w:tplc="CCD80310">
      <w:numFmt w:val="decimal"/>
      <w:lvlText w:val=""/>
      <w:lvlJc w:val="left"/>
    </w:lvl>
    <w:lvl w:ilvl="6" w:tplc="CBDE9AF0">
      <w:numFmt w:val="decimal"/>
      <w:lvlText w:val=""/>
      <w:lvlJc w:val="left"/>
    </w:lvl>
    <w:lvl w:ilvl="7" w:tplc="7D1297EC">
      <w:numFmt w:val="decimal"/>
      <w:lvlText w:val=""/>
      <w:lvlJc w:val="left"/>
    </w:lvl>
    <w:lvl w:ilvl="8" w:tplc="DCD8CA28">
      <w:numFmt w:val="decimal"/>
      <w:lvlText w:val=""/>
      <w:lvlJc w:val="left"/>
    </w:lvl>
  </w:abstractNum>
  <w:num w:numId="1" w16cid:durableId="1940797276">
    <w:abstractNumId w:val="0"/>
  </w:num>
  <w:num w:numId="2" w16cid:durableId="134423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F0"/>
    <w:rsid w:val="000C2485"/>
    <w:rsid w:val="007541F0"/>
    <w:rsid w:val="00E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45EA0"/>
  <w15:docId w15:val="{56DF1F92-24FA-2447-BA11-B8E3B320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2025-09-14T08:48:00Z</dcterms:created>
  <dcterms:modified xsi:type="dcterms:W3CDTF">2025-09-14T08:48:00Z</dcterms:modified>
</cp:coreProperties>
</file>