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85817" w14:textId="6ACF44DF" w:rsidR="001750DE" w:rsidRPr="00B61673" w:rsidRDefault="001750DE" w:rsidP="00B61673">
      <w:pPr>
        <w:jc w:val="center"/>
        <w:rPr>
          <w:b/>
          <w:bCs/>
        </w:rPr>
      </w:pPr>
      <w:r w:rsidRPr="00B61673">
        <w:rPr>
          <w:b/>
          <w:bCs/>
        </w:rPr>
        <w:t>Szitakötő segédanyag</w:t>
      </w:r>
    </w:p>
    <w:p w14:paraId="7877642E" w14:textId="5D995E0A" w:rsidR="001750DE" w:rsidRDefault="00EE64B2" w:rsidP="00B61673">
      <w:pPr>
        <w:jc w:val="center"/>
      </w:pPr>
      <w:r>
        <w:t>70. lapszám</w:t>
      </w:r>
    </w:p>
    <w:p w14:paraId="6C9BA52C" w14:textId="61909104" w:rsidR="001750DE" w:rsidRDefault="001750DE" w:rsidP="00B61673">
      <w:pPr>
        <w:jc w:val="center"/>
      </w:pPr>
      <w:proofErr w:type="spellStart"/>
      <w:r>
        <w:t>Lackfi</w:t>
      </w:r>
      <w:proofErr w:type="spellEnd"/>
      <w:r>
        <w:t xml:space="preserve"> János: </w:t>
      </w:r>
      <w:r w:rsidRPr="00507EC2">
        <w:rPr>
          <w:i/>
        </w:rPr>
        <w:t>Üzenet egy üvegben</w:t>
      </w:r>
      <w:r w:rsidR="00B61673">
        <w:t xml:space="preserve"> </w:t>
      </w:r>
      <w:r w:rsidR="00507EC2">
        <w:t xml:space="preserve">c. </w:t>
      </w:r>
      <w:r w:rsidR="00B61673">
        <w:t>verséhez</w:t>
      </w:r>
    </w:p>
    <w:p w14:paraId="6FA6D7C8" w14:textId="77777777" w:rsidR="001750DE" w:rsidRDefault="001750DE" w:rsidP="0032746C"/>
    <w:p w14:paraId="009B45E8" w14:textId="69812FB8" w:rsidR="001750DE" w:rsidRDefault="001750DE" w:rsidP="0032746C">
      <w:r w:rsidRPr="00B61673">
        <w:rPr>
          <w:b/>
          <w:bCs/>
        </w:rPr>
        <w:t xml:space="preserve">1. A vershez kapcsolódó képek </w:t>
      </w:r>
      <w:r w:rsidR="008A18B7" w:rsidRPr="00B61673">
        <w:rPr>
          <w:b/>
          <w:bCs/>
        </w:rPr>
        <w:t xml:space="preserve">kivetítése a gyerekek számára </w:t>
      </w:r>
      <w:r w:rsidR="008A18B7" w:rsidRPr="00B61673">
        <w:rPr>
          <w:b/>
          <w:bCs/>
        </w:rPr>
        <w:br/>
      </w:r>
      <w:r w:rsidR="00B61673">
        <w:t xml:space="preserve">A diákok próbálnak rájönni, mi a képekben a közös. </w:t>
      </w:r>
    </w:p>
    <w:p w14:paraId="44579C32" w14:textId="77777777" w:rsidR="00B61673" w:rsidRDefault="00B61673" w:rsidP="0032746C"/>
    <w:p w14:paraId="033DF326" w14:textId="77777777" w:rsidR="008A18B7" w:rsidRDefault="001750DE" w:rsidP="0032746C">
      <w:r>
        <w:rPr>
          <w:noProof/>
        </w:rPr>
        <w:drawing>
          <wp:inline distT="0" distB="0" distL="0" distR="0" wp14:anchorId="6C070642" wp14:editId="5AAC8362">
            <wp:extent cx="2156460" cy="2156460"/>
            <wp:effectExtent l="0" t="0" r="0" b="0"/>
            <wp:docPr id="2108446699" name="Kép 1" descr="2,500+ Cartoon Medusa Stock Illustrations, Royalty-Free Vector Graphics &amp; Clip 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500+ Cartoon Medusa Stock Illustrations, Royalty-Free Vector Graphics &amp; Clip 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6649DAE" w14:textId="77777777" w:rsidR="008A18B7" w:rsidRDefault="00507EC2" w:rsidP="008A18B7">
      <w:hyperlink r:id="rId7" w:history="1">
        <w:r w:rsidR="008A18B7" w:rsidRPr="00CA6263">
          <w:rPr>
            <w:rStyle w:val="Hiperhivatkozs"/>
          </w:rPr>
          <w:t>https://www.istockphoto.com/hu/vektor/rajzfilm-med%C3%BAza-feh%C3%A9r-alapon-vektoros-illusztr%C3%A1ci%C3%B3-gm1227525198-362065889</w:t>
        </w:r>
      </w:hyperlink>
      <w:r w:rsidR="008A18B7">
        <w:t xml:space="preserve"> </w:t>
      </w:r>
    </w:p>
    <w:p w14:paraId="2FF43366" w14:textId="77777777" w:rsidR="008A18B7" w:rsidRDefault="008A18B7" w:rsidP="0032746C"/>
    <w:p w14:paraId="520DAB05" w14:textId="2C819BAC" w:rsidR="001750DE" w:rsidRDefault="001750DE" w:rsidP="0032746C">
      <w:r>
        <w:rPr>
          <w:noProof/>
        </w:rPr>
        <w:drawing>
          <wp:inline distT="0" distB="0" distL="0" distR="0" wp14:anchorId="70549DEA" wp14:editId="37B94C2F">
            <wp:extent cx="2545080" cy="2545080"/>
            <wp:effectExtent l="0" t="0" r="7620" b="7620"/>
            <wp:docPr id="1964839984" name="Kép 2" descr="Több mint 650 100 darab, Palack témájú illusztráció, jogdíjmentes  vektorgrafika és clip art kép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öbb mint 650 100 darab, Palack témájú illusztráció, jogdíjmentes  vektorgrafika és clip art kép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1B8E" w14:textId="77777777" w:rsidR="008A18B7" w:rsidRDefault="00507EC2" w:rsidP="008A18B7">
      <w:hyperlink r:id="rId9" w:history="1">
        <w:r w:rsidR="008A18B7" w:rsidRPr="00CA6263">
          <w:rPr>
            <w:rStyle w:val="Hiperhivatkozs"/>
          </w:rPr>
          <w:t>https://www.istockphoto.com/hu/vektor/vizes-palack-lapos-ikon-gm844061970-138118975</w:t>
        </w:r>
      </w:hyperlink>
      <w:r w:rsidR="008A18B7">
        <w:t xml:space="preserve"> </w:t>
      </w:r>
    </w:p>
    <w:p w14:paraId="76925573" w14:textId="77777777" w:rsidR="008A18B7" w:rsidRDefault="008A18B7" w:rsidP="0032746C"/>
    <w:p w14:paraId="2A5FAA7D" w14:textId="1D28C107" w:rsidR="001750DE" w:rsidRDefault="001750DE" w:rsidP="0032746C">
      <w:r>
        <w:rPr>
          <w:noProof/>
        </w:rPr>
        <w:lastRenderedPageBreak/>
        <w:drawing>
          <wp:inline distT="0" distB="0" distL="0" distR="0" wp14:anchorId="18C0473A" wp14:editId="0FD5F4F7">
            <wp:extent cx="2849880" cy="1603058"/>
            <wp:effectExtent l="0" t="0" r="7620" b="0"/>
            <wp:docPr id="1062715770" name="Kép 3" descr="35 éves palack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5 éves palackpos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498" cy="160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41D6D" w14:textId="2FBD2B35" w:rsidR="001750DE" w:rsidRDefault="00507EC2" w:rsidP="0032746C">
      <w:hyperlink r:id="rId11" w:history="1">
        <w:r w:rsidR="001750DE" w:rsidRPr="00CA6263">
          <w:rPr>
            <w:rStyle w:val="Hiperhivatkozs"/>
          </w:rPr>
          <w:t>https://nlc.hu/uploads/2020/08/palackposta1.jpg</w:t>
        </w:r>
      </w:hyperlink>
      <w:r w:rsidR="001750DE">
        <w:t xml:space="preserve"> </w:t>
      </w:r>
    </w:p>
    <w:p w14:paraId="76FFB858" w14:textId="77777777" w:rsidR="008A18B7" w:rsidRDefault="008A18B7" w:rsidP="0032746C"/>
    <w:p w14:paraId="1428BFEA" w14:textId="46D1C65B" w:rsidR="00036541" w:rsidRDefault="008A18B7" w:rsidP="0032746C">
      <w:r w:rsidRPr="00B61673">
        <w:rPr>
          <w:b/>
          <w:bCs/>
        </w:rPr>
        <w:t xml:space="preserve">2. Közös ötletgyűjtés </w:t>
      </w:r>
      <w:r w:rsidRPr="00B61673">
        <w:rPr>
          <w:b/>
          <w:bCs/>
        </w:rPr>
        <w:br/>
      </w:r>
      <w:r w:rsidR="00B61673">
        <w:t>A diákok közösen olyan szavakat gyűjtenek, amelyek eszükbe jutnak</w:t>
      </w:r>
      <w:r>
        <w:t xml:space="preserve"> </w:t>
      </w:r>
      <w:r w:rsidR="00B61673">
        <w:t xml:space="preserve">a „víz” szó hallatán. Ezeket a szavakat a tanár felírhatja a táblára. </w:t>
      </w:r>
      <w:r w:rsidR="00036541">
        <w:br/>
        <w:t xml:space="preserve">A feladat folytatásaként gyűjthetnek olyan szólásokat, közmondásokat, </w:t>
      </w:r>
      <w:proofErr w:type="spellStart"/>
      <w:r w:rsidR="00036541">
        <w:t>maelyekben</w:t>
      </w:r>
      <w:proofErr w:type="spellEnd"/>
      <w:r w:rsidR="00036541">
        <w:t xml:space="preserve"> szerepel a víz szó.</w:t>
      </w:r>
    </w:p>
    <w:p w14:paraId="1B8897E4" w14:textId="77777777" w:rsidR="008A18B7" w:rsidRDefault="008A18B7" w:rsidP="0032746C"/>
    <w:p w14:paraId="564EFAB6" w14:textId="77777777" w:rsidR="00D82B5D" w:rsidRDefault="00D82B5D" w:rsidP="00D82B5D">
      <w:r w:rsidRPr="00B61673">
        <w:rPr>
          <w:b/>
          <w:bCs/>
        </w:rPr>
        <w:t xml:space="preserve">4. Vízzel kapcsolatos szólások. közmondások párosítása. </w:t>
      </w:r>
      <w:r w:rsidRPr="00B61673">
        <w:rPr>
          <w:b/>
          <w:bCs/>
        </w:rPr>
        <w:br/>
      </w:r>
      <w:r>
        <w:t xml:space="preserve">A kivágott kártyákon szólások, közmondások, és a jelentésük található. A gyerekek párokban vagy kis csoportokban párosítják őket. </w:t>
      </w:r>
    </w:p>
    <w:tbl>
      <w:tblPr>
        <w:tblStyle w:val="Tblzatrcsosvilgos"/>
        <w:tblW w:w="9252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D82B5D" w14:paraId="492523A8" w14:textId="77777777" w:rsidTr="00B61673">
        <w:trPr>
          <w:trHeight w:val="781"/>
        </w:trPr>
        <w:tc>
          <w:tcPr>
            <w:tcW w:w="4626" w:type="dxa"/>
            <w:vAlign w:val="center"/>
          </w:tcPr>
          <w:p w14:paraId="2EF50D15" w14:textId="77777777" w:rsidR="00D82B5D" w:rsidRDefault="00D82B5D" w:rsidP="00B61673">
            <w:pPr>
              <w:jc w:val="center"/>
            </w:pPr>
            <w:r>
              <w:t>Él, mint hal a vízben.</w:t>
            </w:r>
          </w:p>
        </w:tc>
        <w:tc>
          <w:tcPr>
            <w:tcW w:w="4626" w:type="dxa"/>
            <w:vAlign w:val="center"/>
          </w:tcPr>
          <w:p w14:paraId="0A03A6DD" w14:textId="77777777" w:rsidR="00D82B5D" w:rsidRDefault="00D82B5D" w:rsidP="00B61673">
            <w:pPr>
              <w:jc w:val="center"/>
            </w:pPr>
            <w:r>
              <w:t>Jól érzi magát. Gondtalanul él.</w:t>
            </w:r>
          </w:p>
        </w:tc>
      </w:tr>
      <w:tr w:rsidR="00D82B5D" w14:paraId="41F07CF4" w14:textId="77777777" w:rsidTr="00B61673">
        <w:trPr>
          <w:trHeight w:val="781"/>
        </w:trPr>
        <w:tc>
          <w:tcPr>
            <w:tcW w:w="4626" w:type="dxa"/>
            <w:vAlign w:val="center"/>
          </w:tcPr>
          <w:p w14:paraId="30D5C6CA" w14:textId="77B28DE0" w:rsidR="00D82B5D" w:rsidRDefault="00507EC2" w:rsidP="00B61673">
            <w:pPr>
              <w:jc w:val="center"/>
            </w:pPr>
            <w:r>
              <w:t>Nem sok vizet zavar.</w:t>
            </w:r>
          </w:p>
        </w:tc>
        <w:tc>
          <w:tcPr>
            <w:tcW w:w="4626" w:type="dxa"/>
            <w:vAlign w:val="center"/>
          </w:tcPr>
          <w:p w14:paraId="1437F64C" w14:textId="39EDB707" w:rsidR="00D82B5D" w:rsidRDefault="00507EC2" w:rsidP="00B61673">
            <w:pPr>
              <w:jc w:val="center"/>
            </w:pPr>
            <w:r>
              <w:t>Nem csinál semmit, nem számít a jelenléte.</w:t>
            </w:r>
            <w:bookmarkStart w:id="0" w:name="_GoBack"/>
            <w:bookmarkEnd w:id="0"/>
          </w:p>
        </w:tc>
      </w:tr>
      <w:tr w:rsidR="00D82B5D" w14:paraId="5EC79A52" w14:textId="77777777" w:rsidTr="00B61673">
        <w:trPr>
          <w:trHeight w:val="814"/>
        </w:trPr>
        <w:tc>
          <w:tcPr>
            <w:tcW w:w="4626" w:type="dxa"/>
            <w:vAlign w:val="center"/>
          </w:tcPr>
          <w:p w14:paraId="41F67116" w14:textId="5642E78E" w:rsidR="00D82B5D" w:rsidRDefault="00D82B5D" w:rsidP="00B61673">
            <w:pPr>
              <w:jc w:val="center"/>
            </w:pPr>
            <w:r>
              <w:t xml:space="preserve">Lassú </w:t>
            </w:r>
            <w:proofErr w:type="gramStart"/>
            <w:r>
              <w:t>víz</w:t>
            </w:r>
            <w:r w:rsidR="00B61673">
              <w:t xml:space="preserve"> </w:t>
            </w:r>
            <w:r>
              <w:t>partot</w:t>
            </w:r>
            <w:proofErr w:type="gramEnd"/>
            <w:r>
              <w:t xml:space="preserve"> mos.</w:t>
            </w:r>
          </w:p>
        </w:tc>
        <w:tc>
          <w:tcPr>
            <w:tcW w:w="4626" w:type="dxa"/>
            <w:vAlign w:val="center"/>
          </w:tcPr>
          <w:p w14:paraId="265D27AB" w14:textId="3E271FE6" w:rsidR="00D82B5D" w:rsidRDefault="00D82B5D" w:rsidP="00B61673">
            <w:pPr>
              <w:jc w:val="center"/>
            </w:pPr>
            <w:r>
              <w:t>Türelemmel elérhetjük célunkat.</w:t>
            </w:r>
          </w:p>
        </w:tc>
      </w:tr>
      <w:tr w:rsidR="00D82B5D" w14:paraId="5361279C" w14:textId="77777777" w:rsidTr="00B61673">
        <w:trPr>
          <w:trHeight w:val="781"/>
        </w:trPr>
        <w:tc>
          <w:tcPr>
            <w:tcW w:w="4626" w:type="dxa"/>
            <w:vAlign w:val="center"/>
          </w:tcPr>
          <w:p w14:paraId="2A781568" w14:textId="0DEC8B7A" w:rsidR="00D82B5D" w:rsidRDefault="00D82B5D" w:rsidP="00B61673">
            <w:pPr>
              <w:jc w:val="center"/>
            </w:pPr>
            <w:r>
              <w:t>Rostával meri a vizet.</w:t>
            </w:r>
          </w:p>
        </w:tc>
        <w:tc>
          <w:tcPr>
            <w:tcW w:w="4626" w:type="dxa"/>
            <w:vAlign w:val="center"/>
          </w:tcPr>
          <w:p w14:paraId="5BD9F38C" w14:textId="7DFF833B" w:rsidR="00D82B5D" w:rsidRDefault="00D82B5D" w:rsidP="00B61673">
            <w:pPr>
              <w:jc w:val="center"/>
            </w:pPr>
            <w:r>
              <w:t>Felesleges dolgot csinál.</w:t>
            </w:r>
          </w:p>
        </w:tc>
      </w:tr>
      <w:tr w:rsidR="00D82B5D" w14:paraId="19A56E57" w14:textId="77777777" w:rsidTr="00B61673">
        <w:trPr>
          <w:trHeight w:val="781"/>
        </w:trPr>
        <w:tc>
          <w:tcPr>
            <w:tcW w:w="4626" w:type="dxa"/>
            <w:vAlign w:val="center"/>
          </w:tcPr>
          <w:p w14:paraId="51397F23" w14:textId="4E5A75FA" w:rsidR="00D82B5D" w:rsidRDefault="00D82B5D" w:rsidP="00B61673">
            <w:pPr>
              <w:jc w:val="center"/>
            </w:pPr>
            <w:r>
              <w:t>Maga malmára hajtja a vizet.</w:t>
            </w:r>
          </w:p>
        </w:tc>
        <w:tc>
          <w:tcPr>
            <w:tcW w:w="4626" w:type="dxa"/>
            <w:vAlign w:val="center"/>
          </w:tcPr>
          <w:p w14:paraId="25CF3809" w14:textId="7F6CE849" w:rsidR="00D82B5D" w:rsidRDefault="00D82B5D" w:rsidP="00B61673">
            <w:pPr>
              <w:jc w:val="center"/>
            </w:pPr>
            <w:r>
              <w:t>A saját hasznát keresi.</w:t>
            </w:r>
          </w:p>
        </w:tc>
      </w:tr>
      <w:tr w:rsidR="00D82B5D" w14:paraId="30B2855C" w14:textId="77777777" w:rsidTr="00B61673">
        <w:trPr>
          <w:trHeight w:val="781"/>
        </w:trPr>
        <w:tc>
          <w:tcPr>
            <w:tcW w:w="4626" w:type="dxa"/>
            <w:vAlign w:val="center"/>
          </w:tcPr>
          <w:p w14:paraId="7A86B480" w14:textId="77777777" w:rsidR="00D82B5D" w:rsidRDefault="00D82B5D" w:rsidP="00B61673">
            <w:pPr>
              <w:jc w:val="center"/>
            </w:pPr>
            <w:r>
              <w:t>Sok víz lefolyt azóta a Dunán.</w:t>
            </w:r>
          </w:p>
        </w:tc>
        <w:tc>
          <w:tcPr>
            <w:tcW w:w="4626" w:type="dxa"/>
            <w:vAlign w:val="center"/>
          </w:tcPr>
          <w:p w14:paraId="1CC79BD9" w14:textId="77777777" w:rsidR="00D82B5D" w:rsidRDefault="00D82B5D" w:rsidP="00B61673">
            <w:pPr>
              <w:jc w:val="center"/>
            </w:pPr>
            <w:r>
              <w:t>Régen történt.</w:t>
            </w:r>
          </w:p>
        </w:tc>
      </w:tr>
      <w:tr w:rsidR="00D82B5D" w14:paraId="27BC72DF" w14:textId="77777777" w:rsidTr="00B61673">
        <w:trPr>
          <w:trHeight w:val="814"/>
        </w:trPr>
        <w:tc>
          <w:tcPr>
            <w:tcW w:w="4626" w:type="dxa"/>
            <w:vAlign w:val="center"/>
          </w:tcPr>
          <w:p w14:paraId="4BB2F6BC" w14:textId="77777777" w:rsidR="00D82B5D" w:rsidRDefault="00D82B5D" w:rsidP="00B61673">
            <w:pPr>
              <w:jc w:val="center"/>
            </w:pPr>
            <w:r w:rsidRPr="00191FD4">
              <w:t>Rossz k</w:t>
            </w:r>
            <w:r>
              <w:t>ú</w:t>
            </w:r>
            <w:r w:rsidRPr="00191FD4">
              <w:t>t az, melybe vizet kell hordani.</w:t>
            </w:r>
          </w:p>
        </w:tc>
        <w:tc>
          <w:tcPr>
            <w:tcW w:w="4626" w:type="dxa"/>
            <w:vAlign w:val="center"/>
          </w:tcPr>
          <w:p w14:paraId="2BB05BBF" w14:textId="10182B03" w:rsidR="00D82B5D" w:rsidRDefault="00D82B5D" w:rsidP="00B61673">
            <w:pPr>
              <w:jc w:val="center"/>
            </w:pPr>
            <w:r>
              <w:t>Nem jó, ha erőltetni kell.</w:t>
            </w:r>
          </w:p>
        </w:tc>
      </w:tr>
      <w:tr w:rsidR="00D82B5D" w14:paraId="3B21EAF2" w14:textId="77777777" w:rsidTr="00B61673">
        <w:trPr>
          <w:trHeight w:val="781"/>
        </w:trPr>
        <w:tc>
          <w:tcPr>
            <w:tcW w:w="4626" w:type="dxa"/>
            <w:vAlign w:val="center"/>
          </w:tcPr>
          <w:p w14:paraId="038FAF9B" w14:textId="77777777" w:rsidR="00D82B5D" w:rsidRPr="00191FD4" w:rsidRDefault="00D82B5D" w:rsidP="00B61673">
            <w:pPr>
              <w:jc w:val="center"/>
            </w:pPr>
            <w:r>
              <w:t>Bort iszik, vizet prédikál.</w:t>
            </w:r>
          </w:p>
        </w:tc>
        <w:tc>
          <w:tcPr>
            <w:tcW w:w="4626" w:type="dxa"/>
            <w:vAlign w:val="center"/>
          </w:tcPr>
          <w:p w14:paraId="3A507193" w14:textId="0A36DA8D" w:rsidR="00D82B5D" w:rsidRDefault="00D82B5D" w:rsidP="00B61673">
            <w:pPr>
              <w:jc w:val="center"/>
            </w:pPr>
            <w:r>
              <w:t>Álszent.</w:t>
            </w:r>
          </w:p>
        </w:tc>
      </w:tr>
    </w:tbl>
    <w:p w14:paraId="1F3F17E3" w14:textId="77777777" w:rsidR="00D82B5D" w:rsidRDefault="00D82B5D" w:rsidP="00D82B5D"/>
    <w:p w14:paraId="52842E5D" w14:textId="77777777" w:rsidR="00D82B5D" w:rsidRDefault="00507EC2" w:rsidP="00D82B5D">
      <w:hyperlink r:id="rId12" w:history="1">
        <w:r w:rsidR="00D82B5D" w:rsidRPr="007445EE">
          <w:rPr>
            <w:rStyle w:val="Hiperhivatkozs"/>
          </w:rPr>
          <w:t>https://www.arcanum.com/hu/online-kiadvanyok/Szolasok-regi-magyar-szolasok-es-kozmondasok-1/dr-margalits-ede-magyar-kozmondasok-es-kozmondasszeru-szolasok-5222/viz-6B8B/</w:t>
        </w:r>
      </w:hyperlink>
      <w:r w:rsidR="00D82B5D">
        <w:t xml:space="preserve"> </w:t>
      </w:r>
    </w:p>
    <w:p w14:paraId="2FD3401A" w14:textId="77777777" w:rsidR="00D82B5D" w:rsidRDefault="00D82B5D" w:rsidP="0032746C"/>
    <w:p w14:paraId="11B4B5A8" w14:textId="69012F86" w:rsidR="008A18B7" w:rsidRDefault="008A18B7" w:rsidP="0032746C">
      <w:r w:rsidRPr="00B61673">
        <w:rPr>
          <w:b/>
          <w:bCs/>
        </w:rPr>
        <w:t xml:space="preserve">3. </w:t>
      </w:r>
      <w:proofErr w:type="spellStart"/>
      <w:r w:rsidRPr="00B61673">
        <w:rPr>
          <w:b/>
          <w:bCs/>
        </w:rPr>
        <w:t>Predikció</w:t>
      </w:r>
      <w:proofErr w:type="spellEnd"/>
      <w:r w:rsidRPr="00B61673">
        <w:rPr>
          <w:b/>
          <w:bCs/>
        </w:rPr>
        <w:br/>
      </w:r>
      <w:r>
        <w:t xml:space="preserve">Hiányos szövegként a diákok </w:t>
      </w:r>
      <w:r w:rsidR="00B61673">
        <w:t xml:space="preserve">nyomtatva </w:t>
      </w:r>
      <w:r>
        <w:t xml:space="preserve">megkapják a vers részleteit, be kell illeszteniük a megadott szavakat. </w:t>
      </w:r>
    </w:p>
    <w:p w14:paraId="668507F5" w14:textId="619DB68F" w:rsidR="00D82B5D" w:rsidRPr="00B61673" w:rsidRDefault="00D82B5D" w:rsidP="0032746C">
      <w:pPr>
        <w:rPr>
          <w:i/>
          <w:iCs/>
        </w:rPr>
      </w:pPr>
      <w:r w:rsidRPr="00B61673">
        <w:rPr>
          <w:i/>
          <w:iCs/>
        </w:rPr>
        <w:t xml:space="preserve">megittad, laposra, visszaváltós, palackposta, </w:t>
      </w:r>
      <w:r w:rsidR="00B61673" w:rsidRPr="00B61673">
        <w:rPr>
          <w:i/>
          <w:iCs/>
        </w:rPr>
        <w:t>hal, végtelen, bója</w:t>
      </w:r>
    </w:p>
    <w:p w14:paraId="61F0A0E0" w14:textId="6A0DE4C8" w:rsidR="00D82B5D" w:rsidRPr="00D82B5D" w:rsidRDefault="00B61673" w:rsidP="00D82B5D">
      <w:r>
        <w:t>„</w:t>
      </w:r>
      <w:r w:rsidR="00D82B5D" w:rsidRPr="00D82B5D">
        <w:t>Addig jár a víz a partra,</w:t>
      </w:r>
      <w:r w:rsidR="00D82B5D" w:rsidRPr="00D82B5D">
        <w:br/>
        <w:t>amíg lassan elmossa.</w:t>
      </w:r>
      <w:r w:rsidR="00D82B5D" w:rsidRPr="00D82B5D">
        <w:br/>
      </w:r>
      <w:r w:rsidR="00D82B5D">
        <w:t>______________</w:t>
      </w:r>
      <w:r w:rsidR="00D82B5D" w:rsidRPr="00D82B5D">
        <w:t xml:space="preserve"> a vized? Taposd</w:t>
      </w:r>
      <w:r w:rsidR="00D82B5D" w:rsidRPr="00D82B5D">
        <w:br/>
        <w:t xml:space="preserve">a palackot </w:t>
      </w:r>
      <w:r w:rsidR="00D82B5D">
        <w:t>______________</w:t>
      </w:r>
      <w:r w:rsidR="00D82B5D" w:rsidRPr="00D82B5D">
        <w:t>.</w:t>
      </w:r>
    </w:p>
    <w:p w14:paraId="6758AE94" w14:textId="027DEE92" w:rsidR="00D82B5D" w:rsidRPr="00D82B5D" w:rsidRDefault="00D82B5D" w:rsidP="00D82B5D">
      <w:r w:rsidRPr="00D82B5D">
        <w:t>Ne is taposd, más a jelszó,</w:t>
      </w:r>
      <w:r w:rsidRPr="00D82B5D">
        <w:br/>
      </w:r>
      <w:r>
        <w:t>______________</w:t>
      </w:r>
      <w:r w:rsidRPr="00D82B5D">
        <w:t xml:space="preserve"> a palack,</w:t>
      </w:r>
      <w:r w:rsidRPr="00D82B5D">
        <w:br/>
        <w:t>gyűjtsed, mert a gazdagságról</w:t>
      </w:r>
      <w:r w:rsidRPr="00D82B5D">
        <w:br/>
        <w:t>egy-kettőre lemaradsz!</w:t>
      </w:r>
    </w:p>
    <w:p w14:paraId="502E519C" w14:textId="3B7F5C15" w:rsidR="00D82B5D" w:rsidRPr="00D82B5D" w:rsidRDefault="00D82B5D" w:rsidP="00D82B5D">
      <w:r>
        <w:t>______________</w:t>
      </w:r>
      <w:r w:rsidRPr="00D82B5D">
        <w:t xml:space="preserve"> az életünk,</w:t>
      </w:r>
      <w:r w:rsidRPr="00D82B5D">
        <w:br/>
        <w:t>üzenet egy üvegben,</w:t>
      </w:r>
      <w:r w:rsidRPr="00D82B5D">
        <w:br/>
        <w:t>behajítják a tengerbe,</w:t>
      </w:r>
      <w:r w:rsidRPr="00D82B5D">
        <w:br/>
        <w:t>ki olvassa, ki meg nem…</w:t>
      </w:r>
    </w:p>
    <w:p w14:paraId="1BFDB274" w14:textId="30BA7D02" w:rsidR="00D82B5D" w:rsidRPr="00D82B5D" w:rsidRDefault="00D82B5D" w:rsidP="00D82B5D">
      <w:r w:rsidRPr="00D82B5D">
        <w:t xml:space="preserve">Éldegélünk, </w:t>
      </w:r>
      <w:r w:rsidR="00B61673">
        <w:t>______________</w:t>
      </w:r>
      <w:r w:rsidR="00B61673" w:rsidRPr="00D82B5D">
        <w:t xml:space="preserve"> </w:t>
      </w:r>
      <w:r w:rsidRPr="00D82B5D">
        <w:t>a vízben,</w:t>
      </w:r>
      <w:r w:rsidRPr="00D82B5D">
        <w:br/>
        <w:t>bár a vízszint apad már,</w:t>
      </w:r>
      <w:r w:rsidRPr="00D82B5D">
        <w:br/>
        <w:t>alul a víz, felül gálya,</w:t>
      </w:r>
      <w:r w:rsidRPr="00D82B5D">
        <w:br/>
        <w:t>evezz jobban apádnál.</w:t>
      </w:r>
    </w:p>
    <w:p w14:paraId="2A940344" w14:textId="07E5F1C2" w:rsidR="008A18B7" w:rsidRDefault="00B61673" w:rsidP="0032746C">
      <w:r>
        <w:t>(…)</w:t>
      </w:r>
    </w:p>
    <w:p w14:paraId="703EA164" w14:textId="3B260F56" w:rsidR="00B61673" w:rsidRDefault="00B61673" w:rsidP="0032746C">
      <w:r w:rsidRPr="00B61673">
        <w:t>Vizesnyolcas az aszfalton:</w:t>
      </w:r>
      <w:r w:rsidRPr="00B61673">
        <w:br/>
        <w:t xml:space="preserve">a </w:t>
      </w:r>
      <w:r>
        <w:t>______________</w:t>
      </w:r>
      <w:r w:rsidRPr="00D82B5D">
        <w:t xml:space="preserve"> </w:t>
      </w:r>
      <w:r w:rsidRPr="00B61673">
        <w:t>tesója…</w:t>
      </w:r>
      <w:r w:rsidRPr="00B61673">
        <w:br/>
        <w:t>Tenger nyúlik végtelenbe,</w:t>
      </w:r>
      <w:r w:rsidRPr="00B61673">
        <w:br/>
        <w:t xml:space="preserve">az ember rajta </w:t>
      </w:r>
      <w:r>
        <w:t>______________</w:t>
      </w:r>
      <w:r w:rsidRPr="00B61673">
        <w:t>.</w:t>
      </w:r>
      <w:r>
        <w:t>”</w:t>
      </w:r>
    </w:p>
    <w:p w14:paraId="0B2E7ABD" w14:textId="77777777" w:rsidR="00D82B5D" w:rsidRDefault="00D82B5D" w:rsidP="0032746C"/>
    <w:p w14:paraId="2E743F42" w14:textId="7D01082E" w:rsidR="00B61673" w:rsidRPr="00B61673" w:rsidRDefault="00B61673" w:rsidP="0032746C">
      <w:pPr>
        <w:rPr>
          <w:b/>
          <w:bCs/>
        </w:rPr>
      </w:pPr>
      <w:r w:rsidRPr="00B61673">
        <w:rPr>
          <w:b/>
          <w:bCs/>
        </w:rPr>
        <w:t>4. Palackposta készítése</w:t>
      </w:r>
    </w:p>
    <w:p w14:paraId="46B0F67A" w14:textId="0B7ABB6E" w:rsidR="00B61673" w:rsidRDefault="00B61673" w:rsidP="0032746C">
      <w:r>
        <w:t xml:space="preserve">A diákok egy fontosnak gondolt üzenetet felírnak egy darab papírra és beledobják egy előkészített palackba. </w:t>
      </w:r>
    </w:p>
    <w:p w14:paraId="2EDCF7D6" w14:textId="6D5348BD" w:rsidR="00D82B5D" w:rsidRDefault="00B61673" w:rsidP="0032746C">
      <w:r>
        <w:t xml:space="preserve">Vajon meddig maradhatnak meg épségben az üzenetek a műanyag palackban? – A kérdésről való közös beszélgetés. </w:t>
      </w:r>
    </w:p>
    <w:p w14:paraId="2566E7EE" w14:textId="5EC1BF06" w:rsidR="00B61673" w:rsidRPr="00EE64B2" w:rsidRDefault="00B61673" w:rsidP="0032746C">
      <w:pPr>
        <w:rPr>
          <w:b/>
          <w:bCs/>
        </w:rPr>
      </w:pPr>
      <w:r w:rsidRPr="00EE64B2">
        <w:rPr>
          <w:b/>
          <w:bCs/>
        </w:rPr>
        <w:t xml:space="preserve">Készítette: </w:t>
      </w:r>
    </w:p>
    <w:p w14:paraId="6A272E90" w14:textId="79B4B9EE" w:rsidR="00B61673" w:rsidRDefault="00B61673" w:rsidP="0032746C">
      <w:r>
        <w:t>Kovács Enikő</w:t>
      </w:r>
    </w:p>
    <w:p w14:paraId="35A7643B" w14:textId="7A27F775" w:rsidR="00B61673" w:rsidRDefault="00EE64B2" w:rsidP="0032746C">
      <w:r>
        <w:t>Petőfi Sándor Katolikus Általános Iskola és Óvoda, Kecskemét</w:t>
      </w:r>
    </w:p>
    <w:sectPr w:rsidR="00B6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76728"/>
    <w:multiLevelType w:val="hybridMultilevel"/>
    <w:tmpl w:val="3A706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DF"/>
    <w:rsid w:val="00036541"/>
    <w:rsid w:val="001750DE"/>
    <w:rsid w:val="00191FD4"/>
    <w:rsid w:val="00215570"/>
    <w:rsid w:val="002A3EDF"/>
    <w:rsid w:val="0032746C"/>
    <w:rsid w:val="00507EC2"/>
    <w:rsid w:val="008A18B7"/>
    <w:rsid w:val="00A721E6"/>
    <w:rsid w:val="00B10AEF"/>
    <w:rsid w:val="00B61673"/>
    <w:rsid w:val="00D82B5D"/>
    <w:rsid w:val="00EA56C2"/>
    <w:rsid w:val="00EE64B2"/>
    <w:rsid w:val="00E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97B1"/>
  <w15:chartTrackingRefBased/>
  <w15:docId w15:val="{A4ECC68A-F62B-4E4D-82AB-3682E95C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A3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3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3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3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3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3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3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3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3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3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3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3ED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3ED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3E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3E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3E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3E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3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A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3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A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A3E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3E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A3ED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3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3ED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3ED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750D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750D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7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B616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tockphoto.com/hu/vektor/rajzfilm-med%C3%BAza-feh%C3%A9r-alapon-vektoros-illusztr%C3%A1ci%C3%B3-gm1227525198-362065889" TargetMode="External"/><Relationship Id="rId12" Type="http://schemas.openxmlformats.org/officeDocument/2006/relationships/hyperlink" Target="https://www.arcanum.com/hu/online-kiadvanyok/Szolasok-regi-magyar-szolasok-es-kozmondasok-1/dr-margalits-ede-magyar-kozmondasok-es-kozmondasszeru-szolasok-5222/viz-6B8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lc.hu/uploads/2020/08/palackposta1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istockphoto.com/hu/vektor/vizes-palack-lapos-ikon-gm844061970-1381189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A9ADF-1702-400A-A6D1-D16D5CCA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389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Kovács Enikő</cp:lastModifiedBy>
  <cp:revision>4</cp:revision>
  <dcterms:created xsi:type="dcterms:W3CDTF">2025-05-28T20:53:00Z</dcterms:created>
  <dcterms:modified xsi:type="dcterms:W3CDTF">2025-06-04T08:40:00Z</dcterms:modified>
</cp:coreProperties>
</file>