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EFB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Szitakötő 68.</w:t>
      </w:r>
    </w:p>
    <w:p w14:paraId="575EC76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Vigyázz, mit kívánsz!</w:t>
      </w:r>
    </w:p>
    <w:p w14:paraId="1C7993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az ókori Hellászban élnél, az sem lenne mellékes, hogy kit keresnél meg a kívánságoddal. A 2-3000 évvel ezelőtt élt görögök mindennapjait számtalan isten igazgatta. Attól függően, milyen óhaja, igénye volt, annak megfelelően választotta ki azt a halhatatlan, nagyhatalmú lényt, akinek aztán bemutatta áldozatát.</w:t>
      </w:r>
    </w:p>
    <w:p w14:paraId="1BC89170">
      <w:pPr>
        <w:pStyle w:val="3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Olvasd el az alábbi kívánságokat, és párosítsd annak az istennek a képével, aki azt teljesíteni tudja (vagy akarja). Vigyázz! Vannak polihisztor (több tudományterületen is eredményes) istenek, akik több mindenben is a rendelkezésedre állnak. Vagyis: Egy isten több kívánságot is teljesíthet. Az is előfordulhat, hogy két istent is megkereshetsz vágyaiddal.</w:t>
      </w:r>
    </w:p>
    <w:p w14:paraId="1CC534C6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9C2561A">
      <w:pPr>
        <w:pStyle w:val="3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„Igaz, hogy a támadó perzsák nyilai elhomályosítják a napot, de add, hogy csapataink győztesen térjenek haza a csatából!”</w:t>
      </w:r>
    </w:p>
    <w:p w14:paraId="1EC3DB66">
      <w:pPr>
        <w:pStyle w:val="3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„De boldog lennék, ha a diszkoszvetés olümpiai bajnoka belém szeretne!”</w:t>
      </w:r>
    </w:p>
    <w:p w14:paraId="4C6A542C">
      <w:pPr>
        <w:pStyle w:val="31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„Hajóm olajat és bort szállít Egyiptomba. Nem lenne szerencsés, ha vihar ütne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rajtunk, amikor gabonával megrakodva hazafelé indulunk.”</w:t>
      </w:r>
    </w:p>
    <w:p w14:paraId="6D333102">
      <w:pPr>
        <w:pStyle w:val="3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„Ilyen ítéletidő Khaosz óta nem sújtotta poliszunkat. Zeng az ég, hull az istennyila. Csak a házunkat ne érje kár!”</w:t>
      </w:r>
    </w:p>
    <w:p w14:paraId="061AA2DB">
      <w:pPr>
        <w:pStyle w:val="3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„Minden vágyam, hogy pallérozott elmémmel szolgáljam Athént. Legyen az tudomány, avagy művészet, készen állok a tudás megszerzésére.”</w:t>
      </w:r>
    </w:p>
    <w:p w14:paraId="79A21E90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244C9E6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7A53ED4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91870" cy="1263650"/>
            <wp:effectExtent l="0" t="0" r="0" b="0"/>
            <wp:docPr id="53604592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045923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310" cy="1265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drawing>
          <wp:inline distT="0" distB="0" distL="0" distR="0">
            <wp:extent cx="1206500" cy="1206500"/>
            <wp:effectExtent l="0" t="0" r="0" b="0"/>
            <wp:docPr id="6" name="Kép 3" descr="További képek a következőről: Poszeid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3" descr="További képek a következőről: Poszeid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drawing>
          <wp:inline distT="0" distB="0" distL="0" distR="0">
            <wp:extent cx="1085850" cy="1206500"/>
            <wp:effectExtent l="0" t="0" r="0" b="0"/>
            <wp:docPr id="12" name="Kép 9" descr="A képen szobor, Vésés, Kőfaragás, épüle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ép 9" descr="A képen szobor, Vésés, Kőfaragás, épüle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236" cy="121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9106F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477C361">
      <w:pPr>
        <w:pStyle w:val="31"/>
        <w:ind w:left="1440"/>
        <w:jc w:val="both"/>
      </w:pPr>
      <w:r>
        <w:drawing>
          <wp:inline distT="0" distB="0" distL="0" distR="0">
            <wp:extent cx="1726565" cy="1180465"/>
            <wp:effectExtent l="0" t="0" r="6985" b="635"/>
            <wp:docPr id="15" name="Kép 12" descr="A képen Klasszikus szobrok, Tárgyi lelet, művészet, Kőfaragá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ép 12" descr="A képen Klasszikus szobrok, Tárgyi lelet, művészet, Kőfaragá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9870" cy="119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25550" cy="1320800"/>
            <wp:effectExtent l="0" t="0" r="0" b="0"/>
            <wp:docPr id="102761567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15670" name="Kép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672" cy="1346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2B5F1F">
      <w:pPr>
        <w:tabs>
          <w:tab w:val="left" w:pos="32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1117600" cy="1117600"/>
            <wp:effectExtent l="0" t="0" r="6350" b="6350"/>
            <wp:docPr id="25" name="Kép 18" descr="A képen szobor, Kőfaragás, épület, művésze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Kép 18" descr="A képen szobor, Kőfaragás, épület, művésze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drawing>
          <wp:inline distT="0" distB="0" distL="0" distR="0">
            <wp:extent cx="1016000" cy="1175385"/>
            <wp:effectExtent l="0" t="0" r="0" b="5715"/>
            <wp:docPr id="2" name="Kép 1" descr="A képen szöveg, asztali kerámiaáru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 descr="A képen szöveg, asztali kerámiaáru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205" cy="119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092835" cy="1308100"/>
            <wp:effectExtent l="0" t="0" r="0" b="6350"/>
            <wp:docPr id="158510532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05324" name="Kép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670" cy="1339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306741">
      <w:pPr>
        <w:pStyle w:val="3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Te fogalmazz meg kívánságot:</w:t>
      </w:r>
    </w:p>
    <w:p w14:paraId="649A965E">
      <w:pPr>
        <w:pStyle w:val="3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Déméterhez</w:t>
      </w:r>
    </w:p>
    <w:p w14:paraId="225F3019">
      <w:pPr>
        <w:pStyle w:val="3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Dionüszoszhoz!</w:t>
      </w:r>
    </w:p>
    <w:p w14:paraId="63DF4DFE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555F740">
      <w:pPr>
        <w:pStyle w:val="3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isten nevét tudod az 1. feladatból beazonosítani?</w:t>
      </w:r>
    </w:p>
    <w:p w14:paraId="6A544AC3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8BACDD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Ζεύς</w:t>
      </w:r>
    </w:p>
    <w:p w14:paraId="222B8E80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Αφροδίτη</w:t>
      </w:r>
    </w:p>
    <w:p w14:paraId="4FDA612E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Αθηνά Παλλάς</w:t>
      </w:r>
    </w:p>
    <w:p w14:paraId="4E6DF7FF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Ποσειδώνας</w:t>
      </w:r>
    </w:p>
    <w:p w14:paraId="6472E9E4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Άρης</w:t>
      </w:r>
    </w:p>
    <w:p w14:paraId="2CF00EF6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Απόλλων</w:t>
      </w:r>
    </w:p>
    <w:p w14:paraId="393EB9FA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Νίκη</w:t>
      </w:r>
    </w:p>
    <w:p w14:paraId="26F6B159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AD8F7E8">
      <w:pPr>
        <w:pStyle w:val="3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3950995"/>
      <w:r>
        <w:rPr>
          <w:rFonts w:ascii="Times New Roman" w:hAnsi="Times New Roman" w:cs="Times New Roman"/>
          <w:sz w:val="24"/>
          <w:szCs w:val="24"/>
        </w:rPr>
        <w:t>Bizonyára az istenek is szívesen kívántak volna valamit, csak legyen, aki ezt a kívánságot valóra váltja. Melyik isten kívánhatta a következőket? Töltsd ki a táblázatot!</w:t>
      </w:r>
    </w:p>
    <w:p w14:paraId="461C0852">
      <w:pPr>
        <w:pStyle w:val="31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6"/>
        <w:tblW w:w="0" w:type="auto"/>
        <w:tblInd w:w="1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544"/>
      </w:tblGrid>
      <w:tr w14:paraId="685A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037A6D65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kívánság</w:t>
            </w:r>
          </w:p>
        </w:tc>
        <w:tc>
          <w:tcPr>
            <w:tcW w:w="2544" w:type="dxa"/>
          </w:tcPr>
          <w:p w14:paraId="0AC369B3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isten neve</w:t>
            </w:r>
          </w:p>
        </w:tc>
      </w:tr>
      <w:tr w14:paraId="6FAD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6E8620A3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„baglyos pajzs, mert már unom a medúzafejet”</w:t>
            </w:r>
          </w:p>
        </w:tc>
        <w:tc>
          <w:tcPr>
            <w:tcW w:w="2544" w:type="dxa"/>
          </w:tcPr>
          <w:p w14:paraId="2A9EF3DE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4B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78DB1553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 hopponálás tudománya, mert a szárnyaim már elfáradtak”</w:t>
            </w:r>
          </w:p>
        </w:tc>
        <w:tc>
          <w:tcPr>
            <w:tcW w:w="2544" w:type="dxa"/>
          </w:tcPr>
          <w:p w14:paraId="07CE0FB6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F1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327B2FCF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„elektromos sokkoló az elavult villám helyett”</w:t>
            </w:r>
          </w:p>
        </w:tc>
        <w:tc>
          <w:tcPr>
            <w:tcW w:w="2544" w:type="dxa"/>
          </w:tcPr>
          <w:p w14:paraId="3AE5E514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1B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5D6E92B7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„lecserélném a lantomat vadiúj szintetizátorra”</w:t>
            </w:r>
          </w:p>
        </w:tc>
        <w:tc>
          <w:tcPr>
            <w:tcW w:w="2544" w:type="dxa"/>
          </w:tcPr>
          <w:p w14:paraId="75FF6406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90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09E92267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„tengeri utazás hajóval, és nem kagylóban”</w:t>
            </w:r>
          </w:p>
        </w:tc>
        <w:tc>
          <w:tcPr>
            <w:tcW w:w="2544" w:type="dxa"/>
          </w:tcPr>
          <w:p w14:paraId="4FD98B94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66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022BFBD2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„szigonyágyú a nevetséges vasvilla helyett”</w:t>
            </w:r>
          </w:p>
        </w:tc>
        <w:tc>
          <w:tcPr>
            <w:tcW w:w="2544" w:type="dxa"/>
          </w:tcPr>
          <w:p w14:paraId="6C684CFA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7C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1F47D45D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„relaxációs tréning, hogy ádáz dühömet féken tudjam tartani”</w:t>
            </w:r>
          </w:p>
        </w:tc>
        <w:tc>
          <w:tcPr>
            <w:tcW w:w="2544" w:type="dxa"/>
          </w:tcPr>
          <w:p w14:paraId="21AABF04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BEE1AF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7CE7C2A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B518A3E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70EF357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7D1DD56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E08DE8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45B6257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EF1F1D3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D200E46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4DCF7A7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1BCB5C3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EA514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Szitakötő 68.</w:t>
      </w:r>
    </w:p>
    <w:p w14:paraId="5F949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Megoldókulcs</w:t>
      </w:r>
    </w:p>
    <w:p w14:paraId="7E13E52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Vigyázz, mit kívánsz!</w:t>
      </w:r>
    </w:p>
    <w:p w14:paraId="5C4A2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az ókori Hellászban élnél, az sem lenne mellékes, hogy kit keresnél meg a kívánságoddal. A 2-3000 évvel ezelőtt élt görögök mindennapjait számtalan isten igazgatta. Attól függően, milyen óhaja, igénye volt, annak megfelelően választotta ki azt a halhatatlan, nagyhatalmú lényt, akinek aztán bemutatta áldozatát.</w:t>
      </w:r>
    </w:p>
    <w:p w14:paraId="2306E29E">
      <w:pPr>
        <w:pStyle w:val="3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Olvasd el az alábbi kívánságokat, és párosítsd annak az istennek a képével, aki azt teljesíteni tudja (vagy akarja). Vigyázz! Vannak polihisztor (több tudományterületen is eredményes) istenek, akik több mindenben is a rendelkezésedre állnak. Vagyis: Egy isten több kívánságot is teljesíthet. Az is előfordulhat, hogy két istent is megkereshetsz vágyaiddal.</w:t>
      </w:r>
    </w:p>
    <w:p w14:paraId="5A309CF7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6029A35">
      <w:pPr>
        <w:pStyle w:val="3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„Igaz, hogy a támadó perzsák nyilai elhomályosítják a napot, de add, hogy csapataink győztesen térjenek haza a csatából!”</w:t>
      </w:r>
    </w:p>
    <w:p w14:paraId="7CE29AFF">
      <w:pPr>
        <w:pStyle w:val="3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„De boldog lennék, ha a diszkoszvetés olümpiai bajnoka belém szeretne!”</w:t>
      </w:r>
    </w:p>
    <w:p w14:paraId="1C612E3D">
      <w:pPr>
        <w:pStyle w:val="31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„Hajóm olajat és bort szállít Egyiptomba. Nem lenne szerencsés, ha vihar ütne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rajtunk, amikor gabonával megrakodva hazafelé indulunk.”</w:t>
      </w:r>
    </w:p>
    <w:p w14:paraId="5737888A">
      <w:pPr>
        <w:pStyle w:val="3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„Ilyen ítéletidő Khaosz óta nem sújtotta poliszunkat. Zeng az ég, hull az istennyila. Csak a házunkat ne érje kár!”</w:t>
      </w:r>
    </w:p>
    <w:p w14:paraId="087E00AF">
      <w:pPr>
        <w:pStyle w:val="3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„Minden vágyam, hogy pallérozott elmémmel szolgáljam Athént. Legyen az tudomány, avagy művészet, készen állok a tudás megszerzésére.”</w:t>
      </w:r>
    </w:p>
    <w:p w14:paraId="2185EA5B">
      <w:pPr>
        <w:pStyle w:val="3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„Vajon mi vár rám? Felkeresem a delphoi jósdát. Remélem, egyértelmű jelet kapok.”</w:t>
      </w:r>
    </w:p>
    <w:p w14:paraId="64ECF84A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1FE09FE">
      <w:pPr>
        <w:pStyle w:val="31"/>
        <w:tabs>
          <w:tab w:val="left" w:pos="4710"/>
          <w:tab w:val="left" w:pos="6770"/>
        </w:tabs>
        <w:ind w:left="1440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Zeusz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Poszeidón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Pallasz Athéné</w:t>
      </w:r>
    </w:p>
    <w:p w14:paraId="39D250AE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91870" cy="1263650"/>
            <wp:effectExtent l="0" t="0" r="0" b="0"/>
            <wp:docPr id="268460362" name="Kép 1" descr="A képen ég, ember, felhő, Emberi szakál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60362" name="Kép 1" descr="A képen ég, ember, felhő, Emberi szakáll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310" cy="1265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FF0000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drawing>
          <wp:inline distT="0" distB="0" distL="0" distR="0">
            <wp:extent cx="1206500" cy="1206500"/>
            <wp:effectExtent l="0" t="0" r="0" b="0"/>
            <wp:docPr id="655940521" name="Kép 3" descr="További képek a következőről: Poszeid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940521" name="Kép 3" descr="További képek a következőről: Poszeid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FF0000"/>
          <w:sz w:val="24"/>
          <w:szCs w:val="24"/>
        </w:rPr>
        <w:t>a) e)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drawing>
          <wp:inline distT="0" distB="0" distL="0" distR="0">
            <wp:extent cx="1085850" cy="1206500"/>
            <wp:effectExtent l="0" t="0" r="0" b="0"/>
            <wp:docPr id="1387726219" name="Kép 9" descr="A képen szobor, Vésés, Kőfaragás, épüle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726219" name="Kép 9" descr="A képen szobor, Vésés, Kőfaragás, épüle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236" cy="121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E0358">
      <w:pPr>
        <w:pStyle w:val="31"/>
        <w:tabs>
          <w:tab w:val="left" w:pos="2640"/>
          <w:tab w:val="left" w:pos="6400"/>
        </w:tabs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Aphrodité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Arész</w:t>
      </w:r>
    </w:p>
    <w:p w14:paraId="1B832289">
      <w:pPr>
        <w:pStyle w:val="31"/>
        <w:ind w:left="1440"/>
        <w:jc w:val="both"/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b) </w:t>
      </w:r>
      <w:r>
        <w:drawing>
          <wp:inline distT="0" distB="0" distL="0" distR="0">
            <wp:extent cx="1726565" cy="1180465"/>
            <wp:effectExtent l="0" t="0" r="6985" b="635"/>
            <wp:docPr id="727407222" name="Kép 12" descr="A képen Klasszikus szobrok, Tárgyi lelet, művészet, Kőfaragá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407222" name="Kép 12" descr="A képen Klasszikus szobrok, Tárgyi lelet, művészet, Kőfaragá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9870" cy="119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25550" cy="1320800"/>
            <wp:effectExtent l="0" t="0" r="0" b="0"/>
            <wp:docPr id="2081926793" name="Kép 2" descr="A képen Tárgyi lelet, szobor, Kőfaragás, Vés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926793" name="Kép 2" descr="A képen Tárgyi lelet, szobor, Kőfaragás, Vésé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672" cy="1346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EF9F8">
      <w:pPr>
        <w:tabs>
          <w:tab w:val="left" w:pos="6490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</w:p>
    <w:p w14:paraId="3631908A">
      <w:pPr>
        <w:tabs>
          <w:tab w:val="left" w:pos="649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5E03C998">
      <w:pPr>
        <w:tabs>
          <w:tab w:val="left" w:pos="3890"/>
          <w:tab w:val="left" w:pos="6490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Niké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Hermész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Apollón</w:t>
      </w:r>
    </w:p>
    <w:p w14:paraId="10D093E6">
      <w:pPr>
        <w:tabs>
          <w:tab w:val="left" w:pos="3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drawing>
          <wp:inline distT="0" distB="0" distL="0" distR="0">
            <wp:extent cx="1117600" cy="1117600"/>
            <wp:effectExtent l="0" t="0" r="6350" b="6350"/>
            <wp:docPr id="122905501" name="Kép 18" descr="A képen szobor, Kőfaragás, épület, művésze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5501" name="Kép 18" descr="A képen szobor, Kőfaragás, épület, művésze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drawing>
          <wp:inline distT="0" distB="0" distL="0" distR="0">
            <wp:extent cx="796925" cy="1250950"/>
            <wp:effectExtent l="0" t="0" r="3175" b="6350"/>
            <wp:docPr id="4" name="Kép 3" descr="A képen szöveg, asztali kerámiaáru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 descr="A képen szöveg, asztali kerámiaáru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734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092835" cy="1308100"/>
            <wp:effectExtent l="0" t="0" r="0" b="6350"/>
            <wp:docPr id="1655691739" name="Kép 3" descr="A képen épület, ég, kültéri, szobo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91739" name="Kép 3" descr="A képen épület, ég, kültéri, szobor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670" cy="1339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5310C">
      <w:pPr>
        <w:pStyle w:val="31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C6A5E3">
      <w:pPr>
        <w:pStyle w:val="3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Te fogalmazz meg kívánságot:</w:t>
      </w:r>
    </w:p>
    <w:p w14:paraId="5A68BA2E">
      <w:pPr>
        <w:pStyle w:val="3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Déméterhez </w:t>
      </w:r>
      <w:r>
        <w:rPr>
          <w:rFonts w:ascii="Times New Roman" w:hAnsi="Times New Roman" w:cs="Times New Roman"/>
          <w:color w:val="FF0000"/>
          <w:sz w:val="24"/>
          <w:szCs w:val="24"/>
        </w:rPr>
        <w:t>(a földművelés istennője)</w:t>
      </w:r>
    </w:p>
    <w:p w14:paraId="7EBB5B7C">
      <w:pPr>
        <w:pStyle w:val="3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Dionüszoszhoz!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(a bor, a szőlő istene)</w:t>
      </w:r>
    </w:p>
    <w:p w14:paraId="74B1B003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FBA489E">
      <w:pPr>
        <w:pStyle w:val="3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isten nevét tudod beazonosítani az 1. feladatból?</w:t>
      </w:r>
    </w:p>
    <w:p w14:paraId="0880B409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C87808E">
      <w:pPr>
        <w:pStyle w:val="31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Ζεύς </w:t>
      </w:r>
      <w:r>
        <w:rPr>
          <w:rFonts w:ascii="Times New Roman" w:hAnsi="Times New Roman" w:cs="Times New Roman"/>
          <w:color w:val="FF0000"/>
          <w:sz w:val="24"/>
          <w:szCs w:val="24"/>
        </w:rPr>
        <w:t>(Zeusz)</w:t>
      </w:r>
    </w:p>
    <w:p w14:paraId="055BA5C6">
      <w:pPr>
        <w:pStyle w:val="31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Αφροδίτη </w:t>
      </w:r>
      <w:r>
        <w:rPr>
          <w:rFonts w:ascii="Times New Roman" w:hAnsi="Times New Roman" w:cs="Times New Roman"/>
          <w:color w:val="FF0000"/>
          <w:sz w:val="24"/>
          <w:szCs w:val="24"/>
        </w:rPr>
        <w:t>(Aphrodité)</w:t>
      </w:r>
    </w:p>
    <w:p w14:paraId="27F35CC5">
      <w:pPr>
        <w:pStyle w:val="31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Αθηνά Παλλάς </w:t>
      </w:r>
      <w:r>
        <w:rPr>
          <w:rFonts w:ascii="Times New Roman" w:hAnsi="Times New Roman" w:cs="Times New Roman"/>
          <w:color w:val="FF0000"/>
          <w:sz w:val="24"/>
          <w:szCs w:val="24"/>
        </w:rPr>
        <w:t>(Pallasz Athéné)</w:t>
      </w:r>
    </w:p>
    <w:p w14:paraId="3E3AC21D">
      <w:pPr>
        <w:pStyle w:val="31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Ποσειδώνας </w:t>
      </w:r>
      <w:r>
        <w:rPr>
          <w:rFonts w:ascii="Times New Roman" w:hAnsi="Times New Roman" w:cs="Times New Roman"/>
          <w:color w:val="FF0000"/>
          <w:sz w:val="24"/>
          <w:szCs w:val="24"/>
        </w:rPr>
        <w:t>(Poszeidón)</w:t>
      </w:r>
    </w:p>
    <w:p w14:paraId="6F35B67D">
      <w:pPr>
        <w:pStyle w:val="31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Hlk183951624"/>
      <w:r>
        <w:rPr>
          <w:rFonts w:ascii="Times New Roman" w:hAnsi="Times New Roman" w:cs="Times New Roman"/>
          <w:sz w:val="24"/>
          <w:szCs w:val="24"/>
        </w:rPr>
        <w:t>Άρης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(Arész)</w:t>
      </w:r>
    </w:p>
    <w:p w14:paraId="7AA6BF16">
      <w:pPr>
        <w:pStyle w:val="31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Απόλλων </w:t>
      </w:r>
      <w:r>
        <w:rPr>
          <w:rFonts w:ascii="Times New Roman" w:hAnsi="Times New Roman" w:cs="Times New Roman"/>
          <w:color w:val="FF0000"/>
          <w:sz w:val="24"/>
          <w:szCs w:val="24"/>
        </w:rPr>
        <w:t>(Apollón)</w:t>
      </w:r>
    </w:p>
    <w:p w14:paraId="69FD9B90">
      <w:pPr>
        <w:pStyle w:val="31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Νίκη </w:t>
      </w:r>
      <w:r>
        <w:rPr>
          <w:rFonts w:ascii="Times New Roman" w:hAnsi="Times New Roman" w:cs="Times New Roman"/>
          <w:color w:val="FF0000"/>
          <w:sz w:val="24"/>
          <w:szCs w:val="24"/>
        </w:rPr>
        <w:t>(Niké)</w:t>
      </w:r>
    </w:p>
    <w:p w14:paraId="411B227B">
      <w:pPr>
        <w:pStyle w:val="31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EDE9E26">
      <w:pPr>
        <w:pStyle w:val="3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Bizonyára az istenek is szívesen kívántak volna valamit, csak legyen, aki ezt a kívánságot valóra váltja. Melyik isten kívánhatta a következőket? Töltsd ki a táblázatot!</w:t>
      </w:r>
    </w:p>
    <w:p w14:paraId="3D660F51">
      <w:pPr>
        <w:pStyle w:val="31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6"/>
        <w:tblW w:w="0" w:type="auto"/>
        <w:tblInd w:w="1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544"/>
      </w:tblGrid>
      <w:tr w14:paraId="1D45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0F66657A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kívánság</w:t>
            </w:r>
          </w:p>
        </w:tc>
        <w:tc>
          <w:tcPr>
            <w:tcW w:w="2544" w:type="dxa"/>
          </w:tcPr>
          <w:p w14:paraId="664FC4FF">
            <w:pPr>
              <w:pStyle w:val="3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isten neve</w:t>
            </w:r>
          </w:p>
        </w:tc>
      </w:tr>
      <w:tr w14:paraId="3256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08016FBC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„baglyos pajzs, mert már unom a medúzafejet”</w:t>
            </w:r>
          </w:p>
        </w:tc>
        <w:tc>
          <w:tcPr>
            <w:tcW w:w="2544" w:type="dxa"/>
          </w:tcPr>
          <w:p w14:paraId="3A282D14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Pallasz Athéné</w:t>
            </w:r>
          </w:p>
        </w:tc>
      </w:tr>
      <w:tr w14:paraId="1B93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2FB328A5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 hopponálás tudománya, mert a szárnyaim már elfáradtak”</w:t>
            </w:r>
          </w:p>
        </w:tc>
        <w:tc>
          <w:tcPr>
            <w:tcW w:w="2544" w:type="dxa"/>
          </w:tcPr>
          <w:p w14:paraId="072B1A10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Niké</w:t>
            </w:r>
          </w:p>
        </w:tc>
      </w:tr>
      <w:tr w14:paraId="5740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0414816C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„elektromos sokkoló az elavult villám helyett”</w:t>
            </w:r>
          </w:p>
        </w:tc>
        <w:tc>
          <w:tcPr>
            <w:tcW w:w="2544" w:type="dxa"/>
          </w:tcPr>
          <w:p w14:paraId="21B5D1D8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Zeusz</w:t>
            </w:r>
          </w:p>
        </w:tc>
      </w:tr>
      <w:tr w14:paraId="6BA3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516B8A50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„lecserélném a lantomat vadiúj szintetizátorra”</w:t>
            </w:r>
          </w:p>
        </w:tc>
        <w:tc>
          <w:tcPr>
            <w:tcW w:w="2544" w:type="dxa"/>
          </w:tcPr>
          <w:p w14:paraId="25A5FB3A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Apollón</w:t>
            </w:r>
          </w:p>
        </w:tc>
      </w:tr>
      <w:tr w14:paraId="29D3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7FC757DA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„tengeri utazás hajóval, és nem kagylóban”</w:t>
            </w:r>
          </w:p>
        </w:tc>
        <w:tc>
          <w:tcPr>
            <w:tcW w:w="2544" w:type="dxa"/>
          </w:tcPr>
          <w:p w14:paraId="1D824666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Aphrodité</w:t>
            </w:r>
          </w:p>
        </w:tc>
      </w:tr>
      <w:tr w14:paraId="350F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333400D5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„szigonyágyú a nevetséges vasvilla helyett”</w:t>
            </w:r>
          </w:p>
        </w:tc>
        <w:tc>
          <w:tcPr>
            <w:tcW w:w="2544" w:type="dxa"/>
          </w:tcPr>
          <w:p w14:paraId="6D10B57B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Poszeidón</w:t>
            </w:r>
          </w:p>
        </w:tc>
      </w:tr>
      <w:tr w14:paraId="7D6E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</w:tcPr>
          <w:p w14:paraId="209EE0CE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„relaxációs tréning, hogy ádáz dühömet féken tudjam tartani”</w:t>
            </w:r>
          </w:p>
        </w:tc>
        <w:tc>
          <w:tcPr>
            <w:tcW w:w="2544" w:type="dxa"/>
          </w:tcPr>
          <w:p w14:paraId="0A230B1E">
            <w:pPr>
              <w:pStyle w:val="3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Arész</w:t>
            </w:r>
          </w:p>
        </w:tc>
      </w:tr>
    </w:tbl>
    <w:p w14:paraId="06E4C780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1C62A48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A50C925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53A256F">
      <w:pPr>
        <w:pStyle w:val="31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D4085"/>
    <w:multiLevelType w:val="multilevel"/>
    <w:tmpl w:val="258D4085"/>
    <w:lvl w:ilvl="0" w:tentative="0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B36F1A"/>
    <w:multiLevelType w:val="multilevel"/>
    <w:tmpl w:val="30B36F1A"/>
    <w:lvl w:ilvl="0" w:tentative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AF708C"/>
    <w:multiLevelType w:val="multilevel"/>
    <w:tmpl w:val="33AF708C"/>
    <w:lvl w:ilvl="0" w:tentative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8F7C5F"/>
    <w:multiLevelType w:val="multilevel"/>
    <w:tmpl w:val="5D8F7C5F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D800FD"/>
    <w:multiLevelType w:val="multilevel"/>
    <w:tmpl w:val="64D800FD"/>
    <w:lvl w:ilvl="0" w:tentative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1A4621"/>
    <w:multiLevelType w:val="multilevel"/>
    <w:tmpl w:val="661A4621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E5"/>
    <w:rsid w:val="00036C8A"/>
    <w:rsid w:val="00086DDA"/>
    <w:rsid w:val="000F691B"/>
    <w:rsid w:val="000F6A15"/>
    <w:rsid w:val="00192F77"/>
    <w:rsid w:val="001D1784"/>
    <w:rsid w:val="001F69E1"/>
    <w:rsid w:val="00211276"/>
    <w:rsid w:val="0031062D"/>
    <w:rsid w:val="00350417"/>
    <w:rsid w:val="0035089E"/>
    <w:rsid w:val="003E3DE0"/>
    <w:rsid w:val="004C131E"/>
    <w:rsid w:val="00522BB9"/>
    <w:rsid w:val="00543AEE"/>
    <w:rsid w:val="00562F15"/>
    <w:rsid w:val="005630D1"/>
    <w:rsid w:val="00575EE5"/>
    <w:rsid w:val="00583DA1"/>
    <w:rsid w:val="005E2D73"/>
    <w:rsid w:val="005E4BF8"/>
    <w:rsid w:val="005E76BE"/>
    <w:rsid w:val="006C6238"/>
    <w:rsid w:val="00711274"/>
    <w:rsid w:val="00743E3E"/>
    <w:rsid w:val="008009DD"/>
    <w:rsid w:val="00853C13"/>
    <w:rsid w:val="0087159A"/>
    <w:rsid w:val="008957C3"/>
    <w:rsid w:val="008C4735"/>
    <w:rsid w:val="00913B87"/>
    <w:rsid w:val="00A3342E"/>
    <w:rsid w:val="00AE6E82"/>
    <w:rsid w:val="00B34EB4"/>
    <w:rsid w:val="00BB368E"/>
    <w:rsid w:val="00C049B8"/>
    <w:rsid w:val="00C94D9A"/>
    <w:rsid w:val="00CC5224"/>
    <w:rsid w:val="00CE7181"/>
    <w:rsid w:val="00E5243B"/>
    <w:rsid w:val="00E61BCB"/>
    <w:rsid w:val="00EE2CAE"/>
    <w:rsid w:val="00F4759C"/>
    <w:rsid w:val="00F50A3A"/>
    <w:rsid w:val="274F37C4"/>
    <w:rsid w:val="4C9978BA"/>
    <w:rsid w:val="4ED457E9"/>
    <w:rsid w:val="5D8A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u-H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Címsor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Címsor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Címsor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Címsor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Címsor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Címsor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Címsor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Címsor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Címsor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Cím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Alcím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Idézet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Kiemelt idézet Char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Élőfej Char"/>
    <w:basedOn w:val="11"/>
    <w:link w:val="14"/>
    <w:uiPriority w:val="99"/>
  </w:style>
  <w:style w:type="character" w:customStyle="1" w:styleId="37">
    <w:name w:val="Élőláb Char"/>
    <w:basedOn w:val="11"/>
    <w:link w:val="13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591</Words>
  <Characters>4083</Characters>
  <Lines>34</Lines>
  <Paragraphs>9</Paragraphs>
  <TotalTime>123</TotalTime>
  <ScaleCrop>false</ScaleCrop>
  <LinksUpToDate>false</LinksUpToDate>
  <CharactersWithSpaces>4665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2024-11-30T19:10:00Z</dcterms:created>
  <dc:creator>Hulitka Emma</dc:creator>
  <cp:lastModifiedBy>SomoskőinéVéningerÉv</cp:lastModifiedBy>
  <dcterms:modified xsi:type="dcterms:W3CDTF">2024-12-05T13:54:23Z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6D37D9C8934D44FDBA7C54AB6F914435_13</vt:lpwstr>
  </property>
</Properties>
</file>