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BE9F7" w14:textId="152E5DE3" w:rsidR="00336731" w:rsidRDefault="004164D2" w:rsidP="004164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Segédanyag</w:t>
      </w:r>
    </w:p>
    <w:p w14:paraId="2AED3D82" w14:textId="07CCAE5C" w:rsidR="004164D2" w:rsidRDefault="004164D2" w:rsidP="004164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Vibók Ildi: Sző, fon, nem takács... című cikkéhez a Szitakötő 67.számából</w:t>
      </w:r>
    </w:p>
    <w:p w14:paraId="71388986" w14:textId="77777777" w:rsidR="004164D2" w:rsidRDefault="004164D2" w:rsidP="004164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4EE94D" w14:textId="4AF02DAB" w:rsidR="004164D2" w:rsidRDefault="004164D2" w:rsidP="00416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interaktív, játékos gyakorlás előtt a gyerekek megosztják ismereteiket a házban, udvaron élő pókokról, majd megismerkednek a tíz leggyakoribb pókfajtával(faggyúpók, farkaspók, zugpók, karolópók, kaszáspók, kis hangyautánzó pók, keresztespók, ugrópók, vitorlapók, törpepók) egy rövid, képes bemutatón keresztül. </w:t>
      </w:r>
    </w:p>
    <w:p w14:paraId="06ED17A5" w14:textId="6B5D3209" w:rsidR="004164D2" w:rsidRDefault="004164D2" w:rsidP="004164D2">
      <w:pPr>
        <w:tabs>
          <w:tab w:val="left" w:pos="12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Anagramma: </w:t>
      </w:r>
      <w:hyperlink r:id="rId4" w:history="1">
        <w:r w:rsidRPr="00C57992">
          <w:rPr>
            <w:rStyle w:val="Hyperlink"/>
            <w:rFonts w:ascii="Times New Roman" w:hAnsi="Times New Roman" w:cs="Times New Roman"/>
            <w:sz w:val="28"/>
            <w:szCs w:val="28"/>
          </w:rPr>
          <w:t>https://wordwall.net/hu/resource/81159256</w:t>
        </w:r>
      </w:hyperlink>
    </w:p>
    <w:p w14:paraId="7DF4DCC0" w14:textId="48D530BF" w:rsidR="004164D2" w:rsidRDefault="004164D2" w:rsidP="004164D2">
      <w:pPr>
        <w:tabs>
          <w:tab w:val="left" w:pos="12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Párosító: </w:t>
      </w:r>
      <w:hyperlink r:id="rId5" w:history="1">
        <w:r w:rsidRPr="00C57992">
          <w:rPr>
            <w:rStyle w:val="Hyperlink"/>
            <w:rFonts w:ascii="Times New Roman" w:hAnsi="Times New Roman" w:cs="Times New Roman"/>
            <w:sz w:val="28"/>
            <w:szCs w:val="28"/>
          </w:rPr>
          <w:t>https://wordwall.net/hu/resource/81160109</w:t>
        </w:r>
      </w:hyperlink>
    </w:p>
    <w:p w14:paraId="24EA43FE" w14:textId="29A50058" w:rsidR="004164D2" w:rsidRPr="004164D2" w:rsidRDefault="004164D2" w:rsidP="004164D2">
      <w:pPr>
        <w:tabs>
          <w:tab w:val="left" w:pos="12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tevékenység lezárásaként színes pókhálórajzot készíthető színes ceruza, filctoll, pasztellkréta felhasználásával. </w:t>
      </w:r>
    </w:p>
    <w:sectPr w:rsidR="004164D2" w:rsidRPr="00416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D2"/>
    <w:rsid w:val="00336731"/>
    <w:rsid w:val="004164D2"/>
    <w:rsid w:val="0078494E"/>
    <w:rsid w:val="008D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5CB5"/>
  <w15:chartTrackingRefBased/>
  <w15:docId w15:val="{0002967E-F3E9-48A3-AF9F-4D67BB88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4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dwall.net/hu/resource/81160109" TargetMode="External"/><Relationship Id="rId4" Type="http://schemas.openxmlformats.org/officeDocument/2006/relationships/hyperlink" Target="https://wordwall.net/hu/resource/81159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Fazekas</dc:creator>
  <cp:keywords/>
  <dc:description/>
  <cp:lastModifiedBy>Mónika Fazekas</cp:lastModifiedBy>
  <cp:revision>1</cp:revision>
  <dcterms:created xsi:type="dcterms:W3CDTF">2024-11-03T17:13:00Z</dcterms:created>
  <dcterms:modified xsi:type="dcterms:W3CDTF">2024-11-03T17:23:00Z</dcterms:modified>
</cp:coreProperties>
</file>