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F604" w14:textId="685E9493" w:rsidR="00591A44" w:rsidRPr="007D0C64" w:rsidRDefault="00591A4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Félreértések</w:t>
      </w:r>
      <w:r w:rsidRPr="007D0C64">
        <w:rPr>
          <w:sz w:val="24"/>
          <w:szCs w:val="24"/>
        </w:rPr>
        <w:br/>
      </w:r>
      <w:r w:rsidRPr="007D0C64">
        <w:rPr>
          <w:sz w:val="24"/>
          <w:szCs w:val="24"/>
        </w:rPr>
        <w:br/>
        <w:t>“</w:t>
      </w:r>
      <w:r w:rsidRPr="007D0C64">
        <w:rPr>
          <w:sz w:val="24"/>
          <w:szCs w:val="24"/>
        </w:rPr>
        <w:t>A beszéd csak </w:t>
      </w:r>
      <w:r w:rsidR="007D0C64">
        <w:rPr>
          <w:sz w:val="24"/>
          <w:szCs w:val="24"/>
        </w:rPr>
        <w:br/>
      </w:r>
      <w:r w:rsidRPr="007D0C64">
        <w:rPr>
          <w:sz w:val="24"/>
          <w:szCs w:val="24"/>
        </w:rPr>
        <w:t>félreértések forrása.</w:t>
      </w:r>
      <w:r w:rsidRPr="007D0C64">
        <w:rPr>
          <w:sz w:val="24"/>
          <w:szCs w:val="24"/>
        </w:rPr>
        <w:t>”</w:t>
      </w:r>
    </w:p>
    <w:p w14:paraId="4A1CF048" w14:textId="77777777" w:rsidR="003F0C7E" w:rsidRPr="007D0C64" w:rsidRDefault="003F0C7E" w:rsidP="007D0C64">
      <w:pPr>
        <w:rPr>
          <w:sz w:val="24"/>
          <w:szCs w:val="24"/>
        </w:rPr>
      </w:pPr>
    </w:p>
    <w:p w14:paraId="5D25D27A" w14:textId="506BC131" w:rsidR="007D0C64" w:rsidRPr="007D0C64" w:rsidRDefault="007D0C64" w:rsidP="007D0C64">
      <w:pPr>
        <w:pStyle w:val="ListParagraph"/>
        <w:numPr>
          <w:ilvl w:val="0"/>
          <w:numId w:val="1"/>
        </w:numPr>
      </w:pPr>
      <w:r w:rsidRPr="007D0C64">
        <w:t>Gyűjtsünk olyan mondatokat, amelyek különféleképpen hangsúlyozva mást-mást jelentenek.</w:t>
      </w:r>
    </w:p>
    <w:p w14:paraId="2FA19B93" w14:textId="54958EA5" w:rsidR="007D0C64" w:rsidRDefault="007D0C64" w:rsidP="007D0C64">
      <w:pPr>
        <w:rPr>
          <w:sz w:val="24"/>
          <w:szCs w:val="24"/>
        </w:rPr>
      </w:pPr>
      <w:r>
        <w:rPr>
          <w:sz w:val="24"/>
          <w:szCs w:val="24"/>
        </w:rPr>
        <w:t>Pl. Hányféleképpen mondhatjuk, hogy “Ezt nem hiszem el”?</w:t>
      </w:r>
    </w:p>
    <w:p w14:paraId="621C34BC" w14:textId="54918E22" w:rsidR="007D0C64" w:rsidRDefault="007D0C64" w:rsidP="007D0C64">
      <w:pPr>
        <w:rPr>
          <w:sz w:val="24"/>
          <w:szCs w:val="24"/>
        </w:rPr>
      </w:pPr>
      <w:r>
        <w:rPr>
          <w:sz w:val="24"/>
          <w:szCs w:val="24"/>
        </w:rPr>
        <w:t>A különféle jelentéseket mutassuk be úgy, hogy rövid párbeszédekbe helyezzük ugyanazt a mondatot, majd dramatizálva előadjuk.</w:t>
      </w:r>
    </w:p>
    <w:p w14:paraId="58EFA7B1" w14:textId="77777777" w:rsidR="007D0C64" w:rsidRDefault="007D0C64" w:rsidP="007D0C64">
      <w:pPr>
        <w:rPr>
          <w:sz w:val="24"/>
          <w:szCs w:val="24"/>
        </w:rPr>
      </w:pPr>
    </w:p>
    <w:p w14:paraId="2B23C09D" w14:textId="4A85AB39" w:rsidR="007D0C64" w:rsidRDefault="007D0C64" w:rsidP="007D0C64">
      <w:pPr>
        <w:pStyle w:val="ListParagraph"/>
        <w:numPr>
          <w:ilvl w:val="0"/>
          <w:numId w:val="1"/>
        </w:numPr>
      </w:pPr>
      <w:r>
        <w:t>Gyűjtsünk olyan közmondásokat, amelyek a beszédhez, beszéléshez kapcsolódnak, magyarázzuk el, melyik mit jelent!</w:t>
      </w:r>
    </w:p>
    <w:p w14:paraId="68166AD4" w14:textId="77777777" w:rsidR="007D0C64" w:rsidRDefault="007D0C64" w:rsidP="007D0C64"/>
    <w:p w14:paraId="0A3667E3" w14:textId="77777777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 xml:space="preserve">Pl. </w:t>
      </w:r>
    </w:p>
    <w:p w14:paraId="3D693ED7" w14:textId="7C52A950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Sok beszédnek sok az alja.</w:t>
      </w:r>
    </w:p>
    <w:p w14:paraId="6E869C9F" w14:textId="480B49E8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Lyukat beszél a hasába valakinek.</w:t>
      </w:r>
    </w:p>
    <w:p w14:paraId="7470EE10" w14:textId="4F0B335E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A pap se beszél kétszer.</w:t>
      </w:r>
    </w:p>
    <w:p w14:paraId="5620EB7C" w14:textId="50D0A9A8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Pénz beszél, kutya ugat.</w:t>
      </w:r>
    </w:p>
    <w:p w14:paraId="2B4362F8" w14:textId="48D0E0B9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Aki á-t mond, mondjon bé-t is.</w:t>
      </w:r>
    </w:p>
    <w:p w14:paraId="609D0DE1" w14:textId="6329FC3B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Bagoly mondja verébnek, hogy nagyfejű.</w:t>
      </w:r>
    </w:p>
    <w:p w14:paraId="2834D34F" w14:textId="111CF17B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Gyermek, részeg, bolond mondják az igazat.</w:t>
      </w:r>
    </w:p>
    <w:p w14:paraId="5BC11F15" w14:textId="70EB24DA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Akkor se hisznek a hazugnak, mikor igazat mond.</w:t>
      </w:r>
    </w:p>
    <w:p w14:paraId="2C05B09C" w14:textId="45E96E0A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S</w:t>
      </w:r>
      <w:r w:rsidRPr="007D0C64">
        <w:rPr>
          <w:sz w:val="24"/>
          <w:szCs w:val="24"/>
        </w:rPr>
        <w:t>zólj igazat, betörik a fejed.</w:t>
      </w:r>
    </w:p>
    <w:p w14:paraId="5D564323" w14:textId="57B71410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Lányomnak mondom, menyem értsen belőle.</w:t>
      </w:r>
    </w:p>
    <w:p w14:paraId="3D10AE0E" w14:textId="5505E9FB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Messziről jött ember azt mond, amit akar.</w:t>
      </w:r>
    </w:p>
    <w:p w14:paraId="7204D973" w14:textId="00CEF143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Egyet mondok, kettő lesz belőle.</w:t>
      </w:r>
    </w:p>
    <w:p w14:paraId="42285191" w14:textId="7971AB2C" w:rsidR="007D0C64" w:rsidRPr="007D0C64" w:rsidRDefault="007D0C64" w:rsidP="007D0C64">
      <w:pPr>
        <w:rPr>
          <w:sz w:val="24"/>
          <w:szCs w:val="24"/>
        </w:rPr>
      </w:pPr>
      <w:r w:rsidRPr="007D0C64">
        <w:rPr>
          <w:sz w:val="24"/>
          <w:szCs w:val="24"/>
        </w:rPr>
        <w:t>Olyat mondok, hogy magam is megbánom.</w:t>
      </w:r>
    </w:p>
    <w:sectPr w:rsidR="007D0C64" w:rsidRPr="007D0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E2251"/>
    <w:multiLevelType w:val="hybridMultilevel"/>
    <w:tmpl w:val="7C487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44"/>
    <w:rsid w:val="003F0C7E"/>
    <w:rsid w:val="00591A44"/>
    <w:rsid w:val="00610CD3"/>
    <w:rsid w:val="007D0C64"/>
    <w:rsid w:val="008D18F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E2EAA6"/>
  <w15:chartTrackingRefBased/>
  <w15:docId w15:val="{B7A0B31E-A89C-6745-97A8-79F0D781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91A44"/>
    <w:pPr>
      <w:widowControl w:val="0"/>
      <w:autoSpaceDE w:val="0"/>
      <w:autoSpaceDN w:val="0"/>
      <w:adjustRightInd w:val="0"/>
      <w:spacing w:after="160" w:line="259" w:lineRule="auto"/>
      <w:textAlignment w:val="center"/>
    </w:pPr>
    <w:rPr>
      <w:rFonts w:ascii="Calibri" w:eastAsiaTheme="minorEastAsia" w:hAnsi="Calibri" w:cs="Calibri"/>
      <w:color w:val="000000"/>
      <w:kern w:val="0"/>
      <w:sz w:val="22"/>
      <w:szCs w:val="22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A44"/>
    <w:pPr>
      <w:keepNext/>
      <w:keepLines/>
      <w:widowControl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A44"/>
    <w:pPr>
      <w:keepNext/>
      <w:keepLines/>
      <w:widowControl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A44"/>
    <w:pPr>
      <w:widowControl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1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A44"/>
    <w:pPr>
      <w:widowControl/>
      <w:numPr>
        <w:ilvl w:val="1"/>
      </w:numPr>
      <w:autoSpaceDE/>
      <w:autoSpaceDN/>
      <w:adjustRightInd/>
      <w:spacing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91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A44"/>
    <w:pPr>
      <w:widowControl/>
      <w:autoSpaceDE/>
      <w:autoSpaceDN/>
      <w:adjustRightInd/>
      <w:spacing w:before="160" w:line="24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H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91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A44"/>
    <w:pPr>
      <w:widowControl/>
      <w:autoSpaceDE/>
      <w:autoSpaceDN/>
      <w:adjustRightInd/>
      <w:spacing w:after="0"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HU" w:eastAsia="en-US"/>
    </w:rPr>
  </w:style>
  <w:style w:type="character" w:styleId="IntenseEmphasis">
    <w:name w:val="Intense Emphasis"/>
    <w:basedOn w:val="DefaultParagraphFont"/>
    <w:uiPriority w:val="21"/>
    <w:qFormat/>
    <w:rsid w:val="00591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A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H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A4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D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2024-04-29T15:42:00Z</dcterms:created>
  <dcterms:modified xsi:type="dcterms:W3CDTF">2024-04-29T15:50:00Z</dcterms:modified>
</cp:coreProperties>
</file>