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25AC" w14:textId="2627D538" w:rsidR="003F0C7E" w:rsidRDefault="00BD684B">
      <w:r>
        <w:t>Kiborg és gólem</w:t>
      </w:r>
    </w:p>
    <w:p w14:paraId="328B7038" w14:textId="77777777" w:rsidR="00451D92" w:rsidRDefault="00451D92"/>
    <w:p w14:paraId="4B0A88A9" w14:textId="25BE4DD1" w:rsidR="00451D92" w:rsidRDefault="00451D92">
      <w:r>
        <w:t>A cikk elolvasása és további kutatás után hasonlítsd össze a gólemet és a kiborgot!</w:t>
      </w:r>
    </w:p>
    <w:p w14:paraId="03D23114" w14:textId="77777777" w:rsidR="00451D92" w:rsidRDefault="00451D92"/>
    <w:p w14:paraId="2FA74298" w14:textId="622A8031" w:rsidR="00451D92" w:rsidRDefault="00451D92">
      <w:r>
        <w:t>A gólemről olvashatsz egy régebi Szitakötőben (2008/3):</w:t>
      </w:r>
    </w:p>
    <w:p w14:paraId="03757711" w14:textId="11100BF4" w:rsidR="00451D92" w:rsidRDefault="00451D92">
      <w:r w:rsidRPr="00451D92">
        <w:t>https://ligetmuhely.com/szitakoto/pegazus-hatan-a-golem-nyomaban/</w:t>
      </w:r>
    </w:p>
    <w:p w14:paraId="19C4C871" w14:textId="77777777" w:rsidR="00451D92" w:rsidRDefault="00451D92"/>
    <w:p w14:paraId="1924EBAC" w14:textId="52C3FA85" w:rsidR="00451D92" w:rsidRDefault="00451D92">
      <w:r>
        <w:t>A képek alá írj jellemzőket! Miben hasonlítanak, miben különböznek?</w:t>
      </w:r>
    </w:p>
    <w:p w14:paraId="683D489B" w14:textId="77777777" w:rsidR="00451D92" w:rsidRDefault="00451D92"/>
    <w:p w14:paraId="22B5B519" w14:textId="77777777" w:rsidR="00451D92" w:rsidRDefault="00451D92"/>
    <w:p w14:paraId="53C101B5" w14:textId="66C88129" w:rsidR="00451D92" w:rsidRDefault="00451D92">
      <w:r>
        <w:rPr>
          <w:noProof/>
        </w:rPr>
        <w:drawing>
          <wp:inline distT="0" distB="0" distL="0" distR="0" wp14:anchorId="6D3DE777" wp14:editId="7074DC56">
            <wp:extent cx="2520000" cy="1680745"/>
            <wp:effectExtent l="0" t="0" r="0" b="0"/>
            <wp:docPr id="1420666014" name="Picture 1" descr="A person with a metal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66014" name="Picture 1" descr="A person with a metal 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50FDE95" wp14:editId="7057B983">
            <wp:extent cx="2520000" cy="2520000"/>
            <wp:effectExtent l="0" t="0" r="0" b="0"/>
            <wp:docPr id="2050034113" name="Picture 2" descr="A cartoon character of a stone cre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34113" name="Picture 2" descr="A cartoon character of a stone creatu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18326" w14:textId="77777777" w:rsidR="00451D92" w:rsidRDefault="00451D92"/>
    <w:p w14:paraId="1F28B5DD" w14:textId="77777777" w:rsidR="00451D92" w:rsidRDefault="00451D92"/>
    <w:p w14:paraId="2558C270" w14:textId="77777777" w:rsidR="00451D92" w:rsidRDefault="00451D92"/>
    <w:p w14:paraId="718807F9" w14:textId="2F8A8AA6" w:rsidR="00451D92" w:rsidRDefault="00451D92">
      <w:r>
        <w:t>-------------------------------------------------</w:t>
      </w:r>
      <w:r>
        <w:tab/>
      </w:r>
      <w:r>
        <w:tab/>
        <w:t>------------------------------------------------</w:t>
      </w:r>
    </w:p>
    <w:p w14:paraId="2A9381A2" w14:textId="77777777" w:rsidR="00451D92" w:rsidRDefault="00451D92"/>
    <w:p w14:paraId="095AF00D" w14:textId="77777777" w:rsidR="00451D92" w:rsidRDefault="00451D92"/>
    <w:p w14:paraId="3F0368E4" w14:textId="77777777" w:rsidR="00451D92" w:rsidRDefault="00451D92" w:rsidP="00451D92">
      <w:r>
        <w:t>-------------------------------------------------</w:t>
      </w:r>
      <w:r>
        <w:tab/>
      </w:r>
      <w:r>
        <w:tab/>
        <w:t>------------------------------------------------</w:t>
      </w:r>
    </w:p>
    <w:p w14:paraId="28256E41" w14:textId="77777777" w:rsidR="00451D92" w:rsidRDefault="00451D92"/>
    <w:p w14:paraId="0818A27F" w14:textId="77777777" w:rsidR="00451D92" w:rsidRDefault="00451D92"/>
    <w:p w14:paraId="22401672" w14:textId="77777777" w:rsidR="00451D92" w:rsidRDefault="00451D92" w:rsidP="00451D92">
      <w:r>
        <w:t>-------------------------------------------------</w:t>
      </w:r>
      <w:r>
        <w:tab/>
      </w:r>
      <w:r>
        <w:tab/>
        <w:t>------------------------------------------------</w:t>
      </w:r>
    </w:p>
    <w:p w14:paraId="176F41E8" w14:textId="77777777" w:rsidR="00451D92" w:rsidRDefault="00451D92"/>
    <w:p w14:paraId="016661BD" w14:textId="77777777" w:rsidR="00451D92" w:rsidRDefault="00451D92"/>
    <w:p w14:paraId="5CC69180" w14:textId="77777777" w:rsidR="00451D92" w:rsidRDefault="00451D92" w:rsidP="00451D92">
      <w:r>
        <w:t>-------------------------------------------------</w:t>
      </w:r>
      <w:r>
        <w:tab/>
      </w:r>
      <w:r>
        <w:tab/>
        <w:t>------------------------------------------------</w:t>
      </w:r>
    </w:p>
    <w:p w14:paraId="1D623CE3" w14:textId="77777777" w:rsidR="00451D92" w:rsidRDefault="00451D92"/>
    <w:p w14:paraId="5AB2F04E" w14:textId="77777777" w:rsidR="00451D92" w:rsidRDefault="00451D92"/>
    <w:p w14:paraId="19246530" w14:textId="77777777" w:rsidR="00451D92" w:rsidRDefault="00451D92" w:rsidP="00451D92">
      <w:r>
        <w:t>-------------------------------------------------</w:t>
      </w:r>
      <w:r>
        <w:tab/>
      </w:r>
      <w:r>
        <w:tab/>
        <w:t>------------------------------------------------</w:t>
      </w:r>
    </w:p>
    <w:p w14:paraId="7BD4433D" w14:textId="77777777" w:rsidR="00451D92" w:rsidRDefault="00451D92"/>
    <w:p w14:paraId="5C888220" w14:textId="77777777" w:rsidR="00451D92" w:rsidRDefault="00451D92"/>
    <w:p w14:paraId="3553F12A" w14:textId="77777777" w:rsidR="00451D92" w:rsidRDefault="00451D92" w:rsidP="00451D92">
      <w:r>
        <w:t>-------------------------------------------------</w:t>
      </w:r>
      <w:r>
        <w:tab/>
      </w:r>
      <w:r>
        <w:tab/>
        <w:t>------------------------------------------------</w:t>
      </w:r>
    </w:p>
    <w:p w14:paraId="0032BB9C" w14:textId="77777777" w:rsidR="00451D92" w:rsidRDefault="00451D92"/>
    <w:sectPr w:rsidR="00451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4B"/>
    <w:rsid w:val="003F0C7E"/>
    <w:rsid w:val="00451D92"/>
    <w:rsid w:val="00610CD3"/>
    <w:rsid w:val="00BD684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A9226D"/>
  <w15:chartTrackingRefBased/>
  <w15:docId w15:val="{FA365EBB-536A-724B-ACF2-E8AA628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2024-02-28T08:18:00Z</dcterms:created>
  <dcterms:modified xsi:type="dcterms:W3CDTF">2024-02-28T08:22:00Z</dcterms:modified>
</cp:coreProperties>
</file>