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9D8" w:rsidRDefault="003819D8" w:rsidP="003819D8"/>
    <w:p w:rsidR="003819D8" w:rsidRDefault="003819D8" w:rsidP="003819D8"/>
    <w:p w:rsidR="003819D8" w:rsidRPr="003819D8" w:rsidRDefault="003819D8" w:rsidP="003819D8">
      <w:pPr>
        <w:rPr>
          <w:lang w:eastAsia="en-GB"/>
        </w:rPr>
      </w:pPr>
      <w:r w:rsidRPr="003819D8">
        <w:rPr>
          <w:lang w:eastAsia="en-GB"/>
        </w:rPr>
        <w:t>Autizmus és az autisztikus spektrum</w:t>
      </w:r>
    </w:p>
    <w:p w:rsidR="003819D8" w:rsidRDefault="003819D8" w:rsidP="003819D8">
      <w:pPr>
        <w:rPr>
          <w:lang w:eastAsia="en-GB"/>
        </w:rPr>
      </w:pPr>
      <w:r w:rsidRPr="003819D8">
        <w:rPr>
          <w:lang w:eastAsia="en-GB"/>
        </w:rPr>
        <w:t>(Az Autizmus Alapítvány megfogalmazásai alapján)</w:t>
      </w:r>
    </w:p>
    <w:p w:rsidR="003819D8" w:rsidRPr="003819D8" w:rsidRDefault="003819D8" w:rsidP="003819D8">
      <w:pPr>
        <w:rPr>
          <w:lang w:eastAsia="en-GB"/>
        </w:rPr>
      </w:pPr>
    </w:p>
    <w:p w:rsidR="003819D8" w:rsidRPr="003819D8" w:rsidRDefault="003819D8" w:rsidP="003819D8">
      <w:pPr>
        <w:rPr>
          <w:lang w:val="hu-HU" w:eastAsia="en-GB"/>
        </w:rPr>
      </w:pPr>
      <w:r w:rsidRPr="003819D8">
        <w:rPr>
          <w:lang w:eastAsia="en-GB"/>
        </w:rPr>
        <w:t>„Az autizmus szociális, kommunikációs kognitív készségek minőségi fejlődési zavara, amely az egész életen át tartó fogyatékos állapotot eredményezhet. Ez lehet igen súlyos, járulékos fogyatékosságokkal halmozott sérülés, illetve többé-kevésbé kompenzált (ritkán jól kompenzált) állapot. A súlyosan érintettek egész életen át teljes ellátásra, a jó képességűek egyénileg változó támogatásra szorulnak</w:t>
      </w:r>
      <w:r>
        <w:rPr>
          <w:lang w:val="hu-HU" w:eastAsia="en-GB"/>
        </w:rPr>
        <w:t>.”</w:t>
      </w:r>
    </w:p>
    <w:p w:rsidR="003819D8" w:rsidRPr="003819D8" w:rsidRDefault="003819D8" w:rsidP="003819D8"/>
    <w:p w:rsidR="003819D8" w:rsidRPr="003819D8" w:rsidRDefault="003819D8" w:rsidP="003819D8"/>
    <w:p w:rsidR="003819D8" w:rsidRDefault="003819D8" w:rsidP="003819D8">
      <w:pPr>
        <w:rPr>
          <w:lang w:eastAsia="en-GB"/>
        </w:rPr>
      </w:pPr>
      <w:r w:rsidRPr="003819D8">
        <w:rPr>
          <w:lang w:eastAsia="en-GB"/>
        </w:rPr>
        <w:t>„Először is és mindenekelőtt – gyerek vagyok. Autizmussal élek. Elsősorban nem „autista” vagyok. Az autizmusom a teljes személyiségemnek pusztán egy része. Nem határozza meg, milyen ember vagyok. Gondolkodó, érző, sokféle tehetséggel megáldott lény</w:t>
      </w:r>
      <w:r>
        <w:rPr>
          <w:lang w:val="hu-HU" w:eastAsia="en-GB"/>
        </w:rPr>
        <w:t>.</w:t>
      </w:r>
      <w:r w:rsidRPr="003819D8">
        <w:rPr>
          <w:lang w:eastAsia="en-GB"/>
        </w:rPr>
        <w:t>”</w:t>
      </w:r>
    </w:p>
    <w:p w:rsidR="003819D8" w:rsidRPr="003819D8" w:rsidRDefault="003819D8" w:rsidP="003819D8">
      <w:pPr>
        <w:rPr>
          <w:lang w:eastAsia="en-GB"/>
        </w:rPr>
      </w:pPr>
    </w:p>
    <w:p w:rsidR="003819D8" w:rsidRDefault="003819D8" w:rsidP="003819D8">
      <w:pPr>
        <w:rPr>
          <w:lang w:eastAsia="en-GB"/>
        </w:rPr>
      </w:pPr>
      <w:r w:rsidRPr="003819D8">
        <w:rPr>
          <w:lang w:eastAsia="en-GB"/>
        </w:rPr>
        <w:t>„Próbáld az autizmusomat nem egy képesség hiányaként, hanem egy másfajta képességként felfogni. Ne az autizmus húzta határokat nézd, hanem a sok jót, amit kaptam tőle.”</w:t>
      </w:r>
    </w:p>
    <w:p w:rsidR="003819D8" w:rsidRPr="003819D8" w:rsidRDefault="003819D8" w:rsidP="003819D8">
      <w:pPr>
        <w:rPr>
          <w:lang w:eastAsia="en-GB"/>
        </w:rPr>
      </w:pPr>
    </w:p>
    <w:p w:rsidR="003819D8" w:rsidRPr="003819D8" w:rsidRDefault="003819D8" w:rsidP="003819D8">
      <w:pPr>
        <w:rPr>
          <w:lang w:eastAsia="en-GB"/>
        </w:rPr>
      </w:pPr>
      <w:r w:rsidRPr="003819D8">
        <w:rPr>
          <w:lang w:eastAsia="en-GB"/>
        </w:rPr>
        <w:t>/Ellen Notbohm: Tíz dolog</w:t>
      </w:r>
      <w:r>
        <w:rPr>
          <w:lang w:val="hu-HU" w:eastAsia="en-GB"/>
        </w:rPr>
        <w:t>,</w:t>
      </w:r>
      <w:r w:rsidRPr="003819D8">
        <w:rPr>
          <w:lang w:eastAsia="en-GB"/>
        </w:rPr>
        <w:t xml:space="preserve"> amit minden autizmussal élő gyermek szeretné, ha tudnál/</w:t>
      </w:r>
    </w:p>
    <w:p w:rsidR="003819D8" w:rsidRDefault="003819D8" w:rsidP="003819D8">
      <w:pPr>
        <w:rPr>
          <w:lang w:val="hu-HU"/>
        </w:rPr>
      </w:pPr>
    </w:p>
    <w:p w:rsidR="003819D8" w:rsidRDefault="003819D8" w:rsidP="003819D8">
      <w:pPr>
        <w:rPr>
          <w:lang w:val="hu-HU"/>
        </w:rPr>
      </w:pPr>
      <w:r>
        <w:rPr>
          <w:lang w:val="hu-HU"/>
        </w:rPr>
        <w:t>Beszélgessünk a gyerekekkel arról, hogy mit gondolnak a három szereplő jelleméről. Kivel barátkoznának szívesen? Találkoztak-e már autizmussal élővel? Tudtak-e vele kommunikálni? Idegenkedtek vagy féltek-e tőle? Ha igen, miért?</w:t>
      </w:r>
    </w:p>
    <w:p w:rsidR="003819D8" w:rsidRDefault="003819D8" w:rsidP="003819D8">
      <w:pPr>
        <w:rPr>
          <w:lang w:val="hu-HU"/>
        </w:rPr>
      </w:pPr>
    </w:p>
    <w:p w:rsidR="003819D8" w:rsidRDefault="003819D8" w:rsidP="003819D8">
      <w:pPr>
        <w:rPr>
          <w:lang w:val="hu-HU"/>
        </w:rPr>
      </w:pPr>
      <w:r>
        <w:rPr>
          <w:lang w:val="hu-HU"/>
        </w:rPr>
        <w:t xml:space="preserve">Fontoljuk meg, hogy előhozzuk-e a témát, ha van az osztályban autizmussal élő diák. Szerencsésebb olyankor beszélni erről, amikor ő nincs jelen. </w:t>
      </w:r>
    </w:p>
    <w:p w:rsidR="00461506" w:rsidRDefault="00461506" w:rsidP="003819D8">
      <w:pPr>
        <w:rPr>
          <w:lang w:val="hu-HU"/>
        </w:rPr>
      </w:pPr>
    </w:p>
    <w:p w:rsidR="00461506" w:rsidRDefault="00461506" w:rsidP="003819D8">
      <w:pPr>
        <w:rPr>
          <w:lang w:val="hu-HU"/>
        </w:rPr>
      </w:pPr>
    </w:p>
    <w:p w:rsidR="00461506" w:rsidRPr="003819D8" w:rsidRDefault="00461506" w:rsidP="003819D8">
      <w:pPr>
        <w:rPr>
          <w:lang w:val="hu-HU"/>
        </w:rPr>
      </w:pPr>
      <w:r>
        <w:rPr>
          <w:lang w:val="hu-HU"/>
        </w:rPr>
        <w:t>További inf</w:t>
      </w:r>
      <w:r w:rsidR="00076106">
        <w:rPr>
          <w:lang w:val="hu-HU"/>
        </w:rPr>
        <w:t>o</w:t>
      </w:r>
      <w:r>
        <w:rPr>
          <w:lang w:val="hu-HU"/>
        </w:rPr>
        <w:t>r</w:t>
      </w:r>
      <w:r w:rsidR="00076106">
        <w:rPr>
          <w:lang w:val="hu-HU"/>
        </w:rPr>
        <w:t>m</w:t>
      </w:r>
      <w:r>
        <w:rPr>
          <w:lang w:val="hu-HU"/>
        </w:rPr>
        <w:t xml:space="preserve">ációk: </w:t>
      </w:r>
      <w:r w:rsidRPr="00461506">
        <w:rPr>
          <w:lang w:val="hu-HU"/>
        </w:rPr>
        <w:t>https://www.autista.hu/mi-az-autizmus/</w:t>
      </w:r>
    </w:p>
    <w:sectPr w:rsidR="00461506" w:rsidRPr="0038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77"/>
    <w:rsid w:val="00076106"/>
    <w:rsid w:val="003819D8"/>
    <w:rsid w:val="003F0C7E"/>
    <w:rsid w:val="00461506"/>
    <w:rsid w:val="00E31E57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91FB37"/>
  <w15:chartTrackingRefBased/>
  <w15:docId w15:val="{AAF6E7DA-EA01-844D-B2D4-89795ADF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19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819D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D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819D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819D8"/>
    <w:rPr>
      <w:b/>
      <w:bCs/>
    </w:rPr>
  </w:style>
  <w:style w:type="character" w:customStyle="1" w:styleId="apple-converted-space">
    <w:name w:val="apple-converted-space"/>
    <w:basedOn w:val="DefaultParagraphFont"/>
    <w:rsid w:val="003819D8"/>
  </w:style>
  <w:style w:type="paragraph" w:styleId="NormalWeb">
    <w:name w:val="Normal (Web)"/>
    <w:basedOn w:val="Normal"/>
    <w:uiPriority w:val="99"/>
    <w:semiHidden/>
    <w:unhideWhenUsed/>
    <w:rsid w:val="003819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819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2024-01-24T11:30:00Z</dcterms:created>
  <dcterms:modified xsi:type="dcterms:W3CDTF">2024-01-24T11:35:00Z</dcterms:modified>
</cp:coreProperties>
</file>