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47B" w:rsidRDefault="009B4383" w:rsidP="009B4383">
      <w:pPr>
        <w:jc w:val="center"/>
        <w:rPr>
          <w:b/>
          <w:sz w:val="44"/>
          <w:szCs w:val="44"/>
          <w:lang w:val="hu-HU"/>
        </w:rPr>
      </w:pPr>
      <w:r w:rsidRPr="009B4383">
        <w:rPr>
          <w:b/>
          <w:sz w:val="44"/>
          <w:szCs w:val="44"/>
          <w:lang w:val="hu-HU"/>
        </w:rPr>
        <w:t>Érzék-rejtvény</w:t>
      </w:r>
    </w:p>
    <w:p w:rsidR="009B4383" w:rsidRDefault="009B4383" w:rsidP="009B4383">
      <w:pPr>
        <w:jc w:val="center"/>
        <w:rPr>
          <w:b/>
          <w:sz w:val="44"/>
          <w:szCs w:val="44"/>
          <w:lang w:val="hu-HU"/>
        </w:rPr>
      </w:pPr>
    </w:p>
    <w:p w:rsidR="009B4383" w:rsidRDefault="009B4383" w:rsidP="009B4383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Megfejtés: </w:t>
      </w:r>
      <w:r w:rsidRPr="009B4383">
        <w:rPr>
          <w:b/>
          <w:color w:val="FF0000"/>
          <w:sz w:val="28"/>
          <w:szCs w:val="28"/>
          <w:lang w:val="hu-HU"/>
        </w:rPr>
        <w:t>A SZERVEZET ELLENÁLLÓKÉPESSÉGÉNEK GALIBÁJA</w:t>
      </w:r>
      <w:r w:rsidRPr="009B4383">
        <w:rPr>
          <w:color w:val="FF0000"/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– olvasmányból.</w:t>
      </w:r>
    </w:p>
    <w:p w:rsidR="009B4383" w:rsidRDefault="009B4383" w:rsidP="009B4383">
      <w:pPr>
        <w:rPr>
          <w:rStyle w:val="hgkelc"/>
          <w:lang w:val="hu-HU"/>
        </w:rPr>
      </w:pPr>
      <w:r>
        <w:rPr>
          <w:rStyle w:val="hgkelc"/>
          <w:lang w:val="hu-HU"/>
        </w:rPr>
        <w:t>(A</w:t>
      </w:r>
      <w:r>
        <w:rPr>
          <w:rStyle w:val="hgkelc"/>
          <w:lang w:val="hu-HU"/>
        </w:rPr>
        <w:t>z immunrendszer túlzott reakciója olyan anyagokra, melyek normális körülmények között semmilyen választ nem váltanak ki a szervezet részéről.</w:t>
      </w:r>
      <w:r>
        <w:rPr>
          <w:rStyle w:val="hgkelc"/>
          <w:lang w:val="hu-HU"/>
        </w:rPr>
        <w:t>)</w:t>
      </w:r>
    </w:p>
    <w:p w:rsidR="009B4383" w:rsidRDefault="00BA12CD" w:rsidP="009B4383">
      <w:pPr>
        <w:rPr>
          <w:rStyle w:val="hgkelc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2529191</wp:posOffset>
                </wp:positionH>
                <wp:positionV relativeFrom="paragraph">
                  <wp:posOffset>85036</wp:posOffset>
                </wp:positionV>
                <wp:extent cx="126460" cy="145915"/>
                <wp:effectExtent l="19050" t="0" r="45085" b="4508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459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73A8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99.15pt;margin-top:6.7pt;width:9.9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" adj="12240" fillcolor="#5b9bd5 [3204]" strokecolor="#1f4d78 [1604]" strokeweight="1pt"/>
            </w:pict>
          </mc:Fallback>
        </mc:AlternateContent>
      </w:r>
      <w:r>
        <w:rPr>
          <w:rStyle w:val="hgkelc"/>
          <w:lang w:val="hu-HU"/>
        </w:rPr>
        <w:t xml:space="preserve">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9B4383" w:rsidTr="00BA12CD">
        <w:tc>
          <w:tcPr>
            <w:tcW w:w="550" w:type="dxa"/>
          </w:tcPr>
          <w:p w:rsidR="009B4383" w:rsidRDefault="009B4383" w:rsidP="009B4383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1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</w:tr>
      <w:tr w:rsidR="009B4383" w:rsidTr="00BA12CD">
        <w:tc>
          <w:tcPr>
            <w:tcW w:w="550" w:type="dxa"/>
          </w:tcPr>
          <w:p w:rsidR="009B4383" w:rsidRDefault="009B4383" w:rsidP="009B4383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2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</w:tr>
      <w:tr w:rsidR="009B4383" w:rsidTr="00BA12CD">
        <w:tc>
          <w:tcPr>
            <w:tcW w:w="550" w:type="dxa"/>
          </w:tcPr>
          <w:p w:rsidR="009B4383" w:rsidRDefault="009B4383" w:rsidP="009B4383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3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</w:tr>
      <w:tr w:rsidR="009B4383" w:rsidTr="00BA12CD">
        <w:tc>
          <w:tcPr>
            <w:tcW w:w="550" w:type="dxa"/>
          </w:tcPr>
          <w:p w:rsidR="009B4383" w:rsidRDefault="009B4383" w:rsidP="009B4383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4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</w:tr>
      <w:tr w:rsidR="009B4383" w:rsidTr="00BA12CD">
        <w:tc>
          <w:tcPr>
            <w:tcW w:w="550" w:type="dxa"/>
          </w:tcPr>
          <w:p w:rsidR="009B4383" w:rsidRDefault="009B4383" w:rsidP="009B4383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5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</w:tr>
      <w:tr w:rsidR="009B4383" w:rsidTr="00BA12CD">
        <w:tc>
          <w:tcPr>
            <w:tcW w:w="550" w:type="dxa"/>
          </w:tcPr>
          <w:p w:rsidR="009B4383" w:rsidRDefault="009B4383" w:rsidP="009B4383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6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</w:tr>
      <w:tr w:rsidR="009B4383" w:rsidTr="00BA12CD">
        <w:tc>
          <w:tcPr>
            <w:tcW w:w="550" w:type="dxa"/>
          </w:tcPr>
          <w:p w:rsidR="009B4383" w:rsidRDefault="009B4383" w:rsidP="009B4383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7</w:t>
            </w: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</w:tr>
      <w:tr w:rsidR="009B4383" w:rsidTr="00BA12CD">
        <w:tc>
          <w:tcPr>
            <w:tcW w:w="550" w:type="dxa"/>
          </w:tcPr>
          <w:p w:rsidR="009B4383" w:rsidRDefault="009B4383" w:rsidP="009B4383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8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  <w:bookmarkStart w:id="0" w:name="_GoBack"/>
            <w:bookmarkEnd w:id="0"/>
          </w:p>
        </w:tc>
        <w:tc>
          <w:tcPr>
            <w:tcW w:w="5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9B4383" w:rsidRDefault="009B4383" w:rsidP="00BA12CD">
            <w:pPr>
              <w:jc w:val="center"/>
              <w:rPr>
                <w:rStyle w:val="hgkelc"/>
                <w:lang w:val="hu-HU"/>
              </w:rPr>
            </w:pPr>
          </w:p>
        </w:tc>
      </w:tr>
    </w:tbl>
    <w:p w:rsidR="009B4383" w:rsidRDefault="009B4383" w:rsidP="009B4383">
      <w:pPr>
        <w:rPr>
          <w:rStyle w:val="hgkelc"/>
          <w:lang w:val="hu-HU"/>
        </w:rPr>
      </w:pPr>
    </w:p>
    <w:p w:rsidR="009B4383" w:rsidRDefault="00BA12CD" w:rsidP="009B4383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 Tejben lévő tejcukor.</w:t>
      </w:r>
    </w:p>
    <w:p w:rsidR="00BA12CD" w:rsidRDefault="00BA12CD" w:rsidP="009B4383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 Egyik legveszedelmesebb allergén.</w:t>
      </w:r>
    </w:p>
    <w:p w:rsidR="00BA12CD" w:rsidRDefault="00BA12CD" w:rsidP="009B4383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 Az érzékenységre vagy allergiára való hajlam _________________.</w:t>
      </w:r>
    </w:p>
    <w:p w:rsidR="00BA12CD" w:rsidRDefault="00BA12CD" w:rsidP="009B4383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 Allergia esetén kiütések, duzzanatok, ____________ meg légzési zavarok alakulhatnak ki.</w:t>
      </w:r>
    </w:p>
    <w:p w:rsidR="00BA12CD" w:rsidRDefault="00BA12CD" w:rsidP="009B4383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5. Szervezetünkben, bennünk működő szuper csapat, amely felveszi a harcot a behatolókkal.</w:t>
      </w:r>
    </w:p>
    <w:p w:rsidR="00BA12CD" w:rsidRDefault="00BA12CD" w:rsidP="009B4383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6. Hugi kedvenc étele.</w:t>
      </w:r>
    </w:p>
    <w:p w:rsidR="00BA12CD" w:rsidRDefault="00BA12CD" w:rsidP="009B4383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7. A szervezetünket támadó egyik kórokozó. (baci)</w:t>
      </w:r>
    </w:p>
    <w:p w:rsidR="00BA12CD" w:rsidRDefault="00BA12CD" w:rsidP="009B4383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8. Tejfehérje.</w:t>
      </w:r>
    </w:p>
    <w:p w:rsidR="00BA12CD" w:rsidRDefault="00BA12CD" w:rsidP="009B4383">
      <w:pPr>
        <w:rPr>
          <w:sz w:val="28"/>
          <w:szCs w:val="28"/>
          <w:lang w:val="hu-HU"/>
        </w:rPr>
      </w:pPr>
    </w:p>
    <w:p w:rsidR="00BA12CD" w:rsidRDefault="00BA12CD" w:rsidP="009B4383">
      <w:pPr>
        <w:rPr>
          <w:sz w:val="28"/>
          <w:szCs w:val="28"/>
          <w:lang w:val="hu-HU"/>
        </w:rPr>
      </w:pPr>
    </w:p>
    <w:p w:rsidR="00BA12CD" w:rsidRDefault="00BA12CD" w:rsidP="009B4383">
      <w:pPr>
        <w:rPr>
          <w:sz w:val="28"/>
          <w:szCs w:val="28"/>
          <w:lang w:val="hu-HU"/>
        </w:rPr>
      </w:pPr>
    </w:p>
    <w:p w:rsidR="00BA12CD" w:rsidRDefault="00BA12CD" w:rsidP="009B4383">
      <w:pPr>
        <w:rPr>
          <w:sz w:val="28"/>
          <w:szCs w:val="28"/>
          <w:lang w:val="hu-HU"/>
        </w:rPr>
      </w:pPr>
    </w:p>
    <w:p w:rsidR="00BA12CD" w:rsidRDefault="00BA12CD" w:rsidP="009B4383">
      <w:pPr>
        <w:rPr>
          <w:sz w:val="28"/>
          <w:szCs w:val="28"/>
          <w:lang w:val="hu-HU"/>
        </w:rPr>
      </w:pPr>
    </w:p>
    <w:p w:rsidR="00BA12CD" w:rsidRDefault="00BA12CD" w:rsidP="009B4383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BA12CD" w:rsidTr="00DC5585"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1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L</w:t>
            </w:r>
          </w:p>
        </w:tc>
        <w:tc>
          <w:tcPr>
            <w:tcW w:w="5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A</w:t>
            </w: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K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T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Ó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Z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</w:tr>
      <w:tr w:rsidR="00BA12CD" w:rsidTr="00DC5585"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2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F</w:t>
            </w: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Ö</w:t>
            </w:r>
          </w:p>
        </w:tc>
        <w:tc>
          <w:tcPr>
            <w:tcW w:w="5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L</w:t>
            </w: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D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I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M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O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G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Y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O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R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Ó</w:t>
            </w:r>
          </w:p>
        </w:tc>
      </w:tr>
      <w:tr w:rsidR="00BA12CD" w:rsidTr="00DC5585"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3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Ö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R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Ö</w:t>
            </w: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K</w:t>
            </w:r>
          </w:p>
        </w:tc>
        <w:tc>
          <w:tcPr>
            <w:tcW w:w="5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L</w:t>
            </w: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Ő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D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H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E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T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</w:tr>
      <w:tr w:rsidR="00BA12CD" w:rsidTr="00DC5585"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4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N</w:t>
            </w: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Y</w:t>
            </w:r>
          </w:p>
        </w:tc>
        <w:tc>
          <w:tcPr>
            <w:tcW w:w="5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E</w:t>
            </w: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L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É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S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I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</w:tr>
      <w:tr w:rsidR="00BA12CD" w:rsidTr="00DC5585"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5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I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M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M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U</w:t>
            </w: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N</w:t>
            </w:r>
          </w:p>
        </w:tc>
        <w:tc>
          <w:tcPr>
            <w:tcW w:w="5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R</w:t>
            </w: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E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N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D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S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Z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E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R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</w:tr>
      <w:tr w:rsidR="00BA12CD" w:rsidTr="00DC5585"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6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T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Ú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R</w:t>
            </w: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Ó</w:t>
            </w:r>
          </w:p>
        </w:tc>
        <w:tc>
          <w:tcPr>
            <w:tcW w:w="5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G</w:t>
            </w: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O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M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B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Ó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C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</w:tr>
      <w:tr w:rsidR="00BA12CD" w:rsidTr="00DC5585"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7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B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A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K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T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É</w:t>
            </w: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R</w:t>
            </w:r>
          </w:p>
        </w:tc>
        <w:tc>
          <w:tcPr>
            <w:tcW w:w="55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I</w:t>
            </w: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U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M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</w:tr>
      <w:tr w:rsidR="00BA12CD" w:rsidTr="00DC5585"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8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tcBorders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K</w:t>
            </w:r>
          </w:p>
        </w:tc>
        <w:tc>
          <w:tcPr>
            <w:tcW w:w="5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A</w:t>
            </w:r>
          </w:p>
        </w:tc>
        <w:tc>
          <w:tcPr>
            <w:tcW w:w="550" w:type="dxa"/>
            <w:tcBorders>
              <w:left w:val="thinThickSmallGap" w:sz="24" w:space="0" w:color="auto"/>
            </w:tcBorders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Z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E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I</w:t>
            </w:r>
          </w:p>
        </w:tc>
        <w:tc>
          <w:tcPr>
            <w:tcW w:w="550" w:type="dxa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  <w:r>
              <w:rPr>
                <w:rStyle w:val="hgkelc"/>
                <w:lang w:val="hu-HU"/>
              </w:rPr>
              <w:t>N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:rsidR="00BA12CD" w:rsidRDefault="00BA12CD" w:rsidP="00DC5585">
            <w:pPr>
              <w:jc w:val="center"/>
              <w:rPr>
                <w:rStyle w:val="hgkelc"/>
                <w:lang w:val="hu-HU"/>
              </w:rPr>
            </w:pPr>
          </w:p>
        </w:tc>
      </w:tr>
    </w:tbl>
    <w:p w:rsidR="00BA12CD" w:rsidRPr="009B4383" w:rsidRDefault="00BA12CD" w:rsidP="009B4383">
      <w:pPr>
        <w:rPr>
          <w:sz w:val="28"/>
          <w:szCs w:val="28"/>
          <w:lang w:val="hu-HU"/>
        </w:rPr>
      </w:pPr>
    </w:p>
    <w:sectPr w:rsidR="00BA12CD" w:rsidRPr="009B4383" w:rsidSect="009B438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83"/>
    <w:rsid w:val="009B4383"/>
    <w:rsid w:val="00AE747B"/>
    <w:rsid w:val="00B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3DE8"/>
  <w15:chartTrackingRefBased/>
  <w15:docId w15:val="{0487F69D-DC1C-414D-844B-30344AED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9B4383"/>
  </w:style>
  <w:style w:type="table" w:styleId="TableGrid">
    <w:name w:val="Table Grid"/>
    <w:basedOn w:val="TableNormal"/>
    <w:uiPriority w:val="39"/>
    <w:rsid w:val="009B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1</cp:revision>
  <dcterms:created xsi:type="dcterms:W3CDTF">2024-01-16T17:14:00Z</dcterms:created>
  <dcterms:modified xsi:type="dcterms:W3CDTF">2024-01-16T17:41:00Z</dcterms:modified>
</cp:coreProperties>
</file>