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BF" w:rsidRPr="00FF4067" w:rsidRDefault="00FF4067" w:rsidP="00FF4067">
      <w:pPr>
        <w:jc w:val="center"/>
        <w:rPr>
          <w:sz w:val="40"/>
          <w:szCs w:val="40"/>
        </w:rPr>
      </w:pPr>
      <w:r w:rsidRPr="00FF4067">
        <w:rPr>
          <w:sz w:val="40"/>
          <w:szCs w:val="40"/>
        </w:rPr>
        <w:t>Feladatlap</w:t>
      </w:r>
    </w:p>
    <w:p w:rsidR="00FF4067" w:rsidRDefault="00FF4067"/>
    <w:p w:rsidR="00FF4067" w:rsidRDefault="00FF406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8089E">
        <w:rPr>
          <w:rFonts w:ascii="Bahnschrift SemiBold SemiConden" w:hAnsi="Bahnschrift SemiBold SemiConden"/>
          <w:sz w:val="28"/>
          <w:szCs w:val="28"/>
        </w:rPr>
        <w:t>A szöveg alapján pótold a hiányzó szavakat!</w:t>
      </w:r>
    </w:p>
    <w:p w:rsidR="00FF4067" w:rsidRDefault="00FF4067">
      <w:pPr>
        <w:rPr>
          <w:sz w:val="28"/>
          <w:szCs w:val="28"/>
        </w:rPr>
      </w:pPr>
    </w:p>
    <w:p w:rsidR="00FF4067" w:rsidRPr="00780A03" w:rsidRDefault="00FF4067" w:rsidP="00780A03">
      <w:pPr>
        <w:jc w:val="both"/>
        <w:rPr>
          <w:sz w:val="32"/>
          <w:szCs w:val="32"/>
        </w:rPr>
      </w:pPr>
      <w:r w:rsidRPr="00780A03">
        <w:rPr>
          <w:sz w:val="32"/>
          <w:szCs w:val="32"/>
        </w:rPr>
        <w:t xml:space="preserve">A ________ növények ______________ útján, a ___________ felvett </w:t>
      </w:r>
      <w:r w:rsidR="006E0110" w:rsidRPr="00780A03">
        <w:rPr>
          <w:sz w:val="32"/>
          <w:szCs w:val="32"/>
        </w:rPr>
        <w:t xml:space="preserve">_________________ állítják elő </w:t>
      </w:r>
      <w:r w:rsidRPr="00780A03">
        <w:rPr>
          <w:sz w:val="32"/>
          <w:szCs w:val="32"/>
        </w:rPr>
        <w:t xml:space="preserve"> __________ anyagaikat, a ____________ származó ___________ anyagok és _______ segítségével. Azt gondolhatnánk, hogy ha több __________________ lenne a _______________, akkor több szerves anyagot _____________________ maguknak, vagyis gyorsabban __________________. De ez _________ így, mert mindegy, mennyi a ___________________, ha nincs elég ________, azaz, ha nem tud __________ a növény, akkor nem tud</w:t>
      </w:r>
      <w:r w:rsidR="006E0110" w:rsidRPr="00780A03">
        <w:rPr>
          <w:sz w:val="32"/>
          <w:szCs w:val="32"/>
        </w:rPr>
        <w:t xml:space="preserve"> többet</w:t>
      </w:r>
      <w:r w:rsidRPr="00780A03">
        <w:rPr>
          <w:sz w:val="32"/>
          <w:szCs w:val="32"/>
        </w:rPr>
        <w:t xml:space="preserve"> _________ sem.</w:t>
      </w:r>
    </w:p>
    <w:p w:rsidR="006E0110" w:rsidRDefault="006E0110">
      <w:pPr>
        <w:rPr>
          <w:sz w:val="28"/>
          <w:szCs w:val="28"/>
        </w:rPr>
      </w:pPr>
    </w:p>
    <w:p w:rsidR="006E0110" w:rsidRDefault="006E0110">
      <w:pPr>
        <w:rPr>
          <w:sz w:val="28"/>
          <w:szCs w:val="28"/>
        </w:rPr>
      </w:pPr>
      <w:r>
        <w:rPr>
          <w:sz w:val="28"/>
          <w:szCs w:val="28"/>
        </w:rPr>
        <w:t>2. A növények melyik talajtipust kedvelik? Kösd össze!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730"/>
      </w:tblGrid>
      <w:tr w:rsidR="006E0110" w:rsidTr="0018089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130" w:type="dxa"/>
          </w:tcPr>
          <w:p w:rsidR="006E0110" w:rsidRPr="0018089E" w:rsidRDefault="006E0110" w:rsidP="006E0110">
            <w:pPr>
              <w:jc w:val="center"/>
              <w:rPr>
                <w:color w:val="C00000"/>
                <w:sz w:val="28"/>
                <w:szCs w:val="28"/>
              </w:rPr>
            </w:pPr>
            <w:r w:rsidRPr="0018089E">
              <w:rPr>
                <w:color w:val="C00000"/>
                <w:sz w:val="28"/>
                <w:szCs w:val="28"/>
              </w:rPr>
              <w:t>SAVANYÚ TALAJ</w:t>
            </w:r>
          </w:p>
        </w:tc>
        <w:tc>
          <w:tcPr>
            <w:tcW w:w="5730" w:type="dxa"/>
          </w:tcPr>
          <w:p w:rsidR="006E0110" w:rsidRPr="0018089E" w:rsidRDefault="006E0110" w:rsidP="006E0110">
            <w:pPr>
              <w:jc w:val="center"/>
              <w:rPr>
                <w:color w:val="C00000"/>
                <w:sz w:val="28"/>
                <w:szCs w:val="28"/>
              </w:rPr>
            </w:pPr>
            <w:r w:rsidRPr="0018089E">
              <w:rPr>
                <w:color w:val="C00000"/>
                <w:sz w:val="28"/>
                <w:szCs w:val="28"/>
              </w:rPr>
              <w:t>MESZES (LÚGOS) TALAJ</w:t>
            </w:r>
          </w:p>
        </w:tc>
      </w:tr>
      <w:tr w:rsidR="006E0110" w:rsidTr="006E0110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10860" w:type="dxa"/>
            <w:gridSpan w:val="2"/>
          </w:tcPr>
          <w:p w:rsidR="006E0110" w:rsidRDefault="006E0110">
            <w:pPr>
              <w:rPr>
                <w:sz w:val="28"/>
                <w:szCs w:val="28"/>
              </w:rPr>
            </w:pPr>
          </w:p>
          <w:p w:rsidR="006E0110" w:rsidRPr="0018089E" w:rsidRDefault="006E0110">
            <w:pPr>
              <w:rPr>
                <w:rFonts w:ascii="Bahnschrift SemiBold" w:hAnsi="Bahnschrift SemiBol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8089E">
              <w:rPr>
                <w:rFonts w:ascii="Bahnschrift SemiBold" w:hAnsi="Bahnschrift SemiBold"/>
                <w:sz w:val="28"/>
                <w:szCs w:val="28"/>
              </w:rPr>
              <w:t>ARANYVESSZŐ                             RHODODENDRON                                  CILÁMEN</w:t>
            </w:r>
          </w:p>
          <w:p w:rsidR="006E0110" w:rsidRPr="0018089E" w:rsidRDefault="006E0110">
            <w:pPr>
              <w:rPr>
                <w:rFonts w:ascii="Bahnschrift SemiBold" w:hAnsi="Bahnschrift SemiBold"/>
                <w:sz w:val="28"/>
                <w:szCs w:val="28"/>
              </w:rPr>
            </w:pPr>
          </w:p>
          <w:p w:rsidR="006E0110" w:rsidRPr="0018089E" w:rsidRDefault="006E0110">
            <w:pPr>
              <w:rPr>
                <w:rFonts w:ascii="Bahnschrift SemiBold" w:hAnsi="Bahnschrift SemiBold"/>
                <w:sz w:val="28"/>
                <w:szCs w:val="28"/>
              </w:rPr>
            </w:pPr>
            <w:r w:rsidRPr="0018089E">
              <w:rPr>
                <w:rFonts w:ascii="Bahnschrift SemiBold" w:hAnsi="Bahnschrift SemiBold"/>
                <w:sz w:val="28"/>
                <w:szCs w:val="28"/>
              </w:rPr>
              <w:t xml:space="preserve">                           AZÁLEA                   ÁFONYA                        PÜNKÖSDIRÓZSA</w:t>
            </w:r>
          </w:p>
          <w:p w:rsidR="006E0110" w:rsidRPr="0018089E" w:rsidRDefault="006E0110">
            <w:pPr>
              <w:rPr>
                <w:rFonts w:ascii="Bahnschrift SemiBold" w:hAnsi="Bahnschrift SemiBold"/>
                <w:sz w:val="28"/>
                <w:szCs w:val="28"/>
              </w:rPr>
            </w:pPr>
          </w:p>
          <w:p w:rsidR="006E0110" w:rsidRDefault="006E0110">
            <w:pPr>
              <w:rPr>
                <w:sz w:val="28"/>
                <w:szCs w:val="28"/>
              </w:rPr>
            </w:pPr>
            <w:r w:rsidRPr="0018089E">
              <w:rPr>
                <w:rFonts w:ascii="Bahnschrift SemiBold" w:hAnsi="Bahnschrift SemiBold"/>
                <w:sz w:val="28"/>
                <w:szCs w:val="28"/>
              </w:rPr>
              <w:t xml:space="preserve">                                                   NŐSZIROM</w:t>
            </w:r>
          </w:p>
        </w:tc>
      </w:tr>
    </w:tbl>
    <w:p w:rsidR="006E0110" w:rsidRDefault="006E0110">
      <w:pPr>
        <w:rPr>
          <w:sz w:val="28"/>
          <w:szCs w:val="28"/>
        </w:rPr>
      </w:pPr>
    </w:p>
    <w:p w:rsidR="00FF4067" w:rsidRDefault="0018089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089E">
        <w:rPr>
          <w:rFonts w:ascii="Bahnschrift" w:hAnsi="Bahnschrift"/>
          <w:sz w:val="28"/>
          <w:szCs w:val="28"/>
        </w:rPr>
        <w:t>Karikázd be a húsevő növényeket</w:t>
      </w:r>
      <w:r>
        <w:rPr>
          <w:sz w:val="28"/>
          <w:szCs w:val="28"/>
        </w:rPr>
        <w:t>!</w:t>
      </w:r>
    </w:p>
    <w:p w:rsidR="0018089E" w:rsidRDefault="0018089E">
      <w:pPr>
        <w:rPr>
          <w:sz w:val="28"/>
          <w:szCs w:val="28"/>
        </w:rPr>
      </w:pPr>
    </w:p>
    <w:p w:rsidR="0018089E" w:rsidRDefault="00180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FOJTÓFÜGE              VÉNUSZ LÉGYCSAPÓ             KALAPÁCS ORCHIDEA           </w:t>
      </w:r>
    </w:p>
    <w:p w:rsidR="0018089E" w:rsidRDefault="001808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089E" w:rsidRDefault="0018089E">
      <w:pPr>
        <w:rPr>
          <w:sz w:val="28"/>
          <w:szCs w:val="28"/>
        </w:rPr>
      </w:pPr>
      <w:r>
        <w:rPr>
          <w:sz w:val="28"/>
          <w:szCs w:val="28"/>
        </w:rPr>
        <w:t xml:space="preserve">       CSÓKVIRÁG                    KANCSÓKA                             VELVÍCSIA                          HARMATFŰ     </w:t>
      </w:r>
    </w:p>
    <w:p w:rsidR="0018089E" w:rsidRDefault="0018089E">
      <w:pPr>
        <w:rPr>
          <w:sz w:val="28"/>
          <w:szCs w:val="28"/>
        </w:rPr>
      </w:pPr>
    </w:p>
    <w:p w:rsidR="0018089E" w:rsidRPr="00FF4067" w:rsidRDefault="00180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REPÜLŐ KACSA                            MAJOMORCHIDEA</w:t>
      </w:r>
    </w:p>
    <w:p w:rsidR="00FF4067" w:rsidRDefault="0018089E">
      <w:pPr>
        <w:rPr>
          <w:rFonts w:ascii="Arial Rounded MT Bold" w:hAnsi="Arial Rounded MT Bold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18089E">
        <w:rPr>
          <w:rFonts w:ascii="Bahnschrift" w:hAnsi="Bahnschrift"/>
          <w:sz w:val="28"/>
          <w:szCs w:val="28"/>
        </w:rPr>
        <w:t>Karikázd be az él</w:t>
      </w:r>
      <w:r w:rsidRPr="0018089E">
        <w:rPr>
          <w:rFonts w:ascii="Bahnschrift" w:hAnsi="Bahnschrift" w:cs="Calibri"/>
          <w:sz w:val="28"/>
          <w:szCs w:val="28"/>
        </w:rPr>
        <w:t>ő</w:t>
      </w:r>
      <w:r w:rsidRPr="0018089E">
        <w:rPr>
          <w:rFonts w:ascii="Bahnschrift" w:hAnsi="Bahnschrift"/>
          <w:sz w:val="28"/>
          <w:szCs w:val="28"/>
        </w:rPr>
        <w:t>sk</w:t>
      </w:r>
      <w:r w:rsidRPr="0018089E">
        <w:rPr>
          <w:rFonts w:ascii="Bahnschrift" w:hAnsi="Bahnschrift" w:cs="Arial Rounded MT Bold"/>
          <w:sz w:val="28"/>
          <w:szCs w:val="28"/>
        </w:rPr>
        <w:t>ö</w:t>
      </w:r>
      <w:r w:rsidRPr="0018089E">
        <w:rPr>
          <w:rFonts w:ascii="Bahnschrift" w:hAnsi="Bahnschrift"/>
          <w:sz w:val="28"/>
          <w:szCs w:val="28"/>
        </w:rPr>
        <w:t>d</w:t>
      </w:r>
      <w:r w:rsidRPr="0018089E">
        <w:rPr>
          <w:rFonts w:ascii="Bahnschrift" w:hAnsi="Bahnschrift" w:cs="Calibri"/>
          <w:sz w:val="28"/>
          <w:szCs w:val="28"/>
        </w:rPr>
        <w:t>ő</w:t>
      </w:r>
      <w:r w:rsidRPr="0018089E">
        <w:rPr>
          <w:rFonts w:ascii="Bahnschrift" w:hAnsi="Bahnschrift"/>
          <w:sz w:val="28"/>
          <w:szCs w:val="28"/>
        </w:rPr>
        <w:t xml:space="preserve"> n</w:t>
      </w:r>
      <w:r w:rsidRPr="0018089E">
        <w:rPr>
          <w:rFonts w:ascii="Bahnschrift" w:hAnsi="Bahnschrift" w:cs="Arial Rounded MT Bold"/>
          <w:sz w:val="28"/>
          <w:szCs w:val="28"/>
        </w:rPr>
        <w:t>ö</w:t>
      </w:r>
      <w:r w:rsidRPr="0018089E">
        <w:rPr>
          <w:rFonts w:ascii="Bahnschrift" w:hAnsi="Bahnschrift"/>
          <w:sz w:val="28"/>
          <w:szCs w:val="28"/>
        </w:rPr>
        <w:t>v</w:t>
      </w:r>
      <w:r w:rsidRPr="0018089E">
        <w:rPr>
          <w:rFonts w:ascii="Bahnschrift" w:hAnsi="Bahnschrift" w:cs="Arial Rounded MT Bold"/>
          <w:sz w:val="28"/>
          <w:szCs w:val="28"/>
        </w:rPr>
        <w:t>é</w:t>
      </w:r>
      <w:r w:rsidRPr="0018089E">
        <w:rPr>
          <w:rFonts w:ascii="Bahnschrift" w:hAnsi="Bahnschrift"/>
          <w:sz w:val="28"/>
          <w:szCs w:val="28"/>
        </w:rPr>
        <w:t>nyeket</w:t>
      </w:r>
      <w:r w:rsidRPr="0018089E">
        <w:rPr>
          <w:rFonts w:ascii="Arial Rounded MT Bold" w:hAnsi="Arial Rounded MT Bold"/>
          <w:sz w:val="28"/>
          <w:szCs w:val="28"/>
        </w:rPr>
        <w:t>!</w:t>
      </w:r>
    </w:p>
    <w:p w:rsidR="0018089E" w:rsidRDefault="0018089E">
      <w:pPr>
        <w:rPr>
          <w:rFonts w:ascii="Arial Rounded MT Bold" w:hAnsi="Arial Rounded MT Bold"/>
          <w:sz w:val="28"/>
          <w:szCs w:val="28"/>
        </w:rPr>
      </w:pPr>
    </w:p>
    <w:p w:rsidR="0018089E" w:rsidRDefault="0018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KAVICSVIRÁG                VAJVIRÁG         </w:t>
      </w:r>
      <w:r w:rsidR="00780A0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AFRIKAI FÖLDIKÜRT</w:t>
      </w:r>
    </w:p>
    <w:p w:rsidR="0018089E" w:rsidRDefault="0018089E">
      <w:pPr>
        <w:rPr>
          <w:rFonts w:ascii="Times New Roman" w:hAnsi="Times New Roman" w:cs="Times New Roman"/>
          <w:sz w:val="28"/>
          <w:szCs w:val="28"/>
        </w:rPr>
      </w:pPr>
    </w:p>
    <w:p w:rsidR="0018089E" w:rsidRDefault="00780A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089E">
        <w:rPr>
          <w:rFonts w:ascii="Times New Roman" w:hAnsi="Times New Roman" w:cs="Times New Roman"/>
          <w:sz w:val="28"/>
          <w:szCs w:val="28"/>
        </w:rPr>
        <w:t>JERIKÓ RÓZSÁJA                     KÓNYA VICSORGÓ             KÓCSAG ORCHIDEA</w:t>
      </w:r>
    </w:p>
    <w:p w:rsidR="0018089E" w:rsidRDefault="0018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089E" w:rsidRPr="0018089E" w:rsidRDefault="00180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0A0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ARANKA     </w:t>
      </w:r>
      <w:r w:rsidR="00780A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TITÁNBUZOGÁNY   </w:t>
      </w:r>
      <w:r w:rsidR="00780A0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KÚSZÓLILIOM</w:t>
      </w:r>
    </w:p>
    <w:p w:rsidR="00FF4067" w:rsidRDefault="00FF4067"/>
    <w:p w:rsidR="00FF4067" w:rsidRDefault="00780A03">
      <w:pPr>
        <w:rPr>
          <w:rFonts w:ascii="Bahnschrift SemiBold SemiConden" w:hAnsi="Bahnschrift SemiBold SemiConden"/>
          <w:sz w:val="28"/>
          <w:szCs w:val="28"/>
        </w:rPr>
      </w:pPr>
      <w:r w:rsidRPr="00780A03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Pr="00780A03">
        <w:rPr>
          <w:rFonts w:ascii="Bahnschrift SemiBold SemiConden" w:hAnsi="Bahnschrift SemiBold SemiConden"/>
          <w:sz w:val="28"/>
          <w:szCs w:val="28"/>
        </w:rPr>
        <w:t>Írd be a táblázatba a tengeri élőlényeket, és megfejtésül megkapod, hogy a növények a levélfelületeiken mik segítségével szabadulnak meg a káros sótól!</w:t>
      </w:r>
    </w:p>
    <w:p w:rsidR="00F80261" w:rsidRDefault="00F80261">
      <w:pPr>
        <w:rPr>
          <w:rFonts w:ascii="Bahnschrift SemiBold SemiConden" w:hAnsi="Bahnschrift SemiBold SemiConden"/>
          <w:sz w:val="28"/>
          <w:szCs w:val="28"/>
        </w:rPr>
      </w:pPr>
      <w:bookmarkStart w:id="0" w:name="_GoBack"/>
      <w:bookmarkEnd w:id="0"/>
    </w:p>
    <w:p w:rsidR="00780A03" w:rsidRDefault="00780A03">
      <w:pPr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                                                                                          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1.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  <w:highlight w:val="lightGray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  <w:highlight w:val="lightGray"/>
              </w:rPr>
            </w:pPr>
          </w:p>
        </w:tc>
        <w:tc>
          <w:tcPr>
            <w:tcW w:w="1097" w:type="dxa"/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M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Z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T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2.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F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3.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H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R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4.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P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L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P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5.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6.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D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L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F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N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7.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C</w:t>
            </w:r>
          </w:p>
        </w:tc>
        <w:tc>
          <w:tcPr>
            <w:tcW w:w="1097" w:type="dxa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S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8.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G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L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9.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M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D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Z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780A03" w:rsidTr="00F80261">
        <w:tc>
          <w:tcPr>
            <w:tcW w:w="1097" w:type="dxa"/>
          </w:tcPr>
          <w:p w:rsidR="00780A03" w:rsidRPr="00780A03" w:rsidRDefault="00780A03" w:rsidP="00F80261">
            <w:pPr>
              <w:jc w:val="center"/>
              <w:rPr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10.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T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780A03" w:rsidRPr="00F80261" w:rsidRDefault="00780A03" w:rsidP="00F80261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N</w:t>
            </w:r>
          </w:p>
        </w:tc>
        <w:tc>
          <w:tcPr>
            <w:tcW w:w="1097" w:type="dxa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780A03" w:rsidRDefault="00F80261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S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780A03" w:rsidRDefault="00780A03" w:rsidP="00F80261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</w:tbl>
    <w:p w:rsidR="00780A03" w:rsidRPr="00780A03" w:rsidRDefault="00780A03">
      <w:pPr>
        <w:rPr>
          <w:rFonts w:ascii="Bahnschrift SemiBold SemiConden" w:hAnsi="Bahnschrift SemiBold SemiConden"/>
          <w:sz w:val="28"/>
          <w:szCs w:val="28"/>
        </w:rPr>
      </w:pPr>
    </w:p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Default="00FF4067"/>
    <w:p w:rsidR="00FF4067" w:rsidRPr="0018089E" w:rsidRDefault="00FF4067">
      <w:pPr>
        <w:rPr>
          <w:sz w:val="28"/>
          <w:szCs w:val="28"/>
        </w:rPr>
      </w:pPr>
      <w:r w:rsidRPr="0018089E">
        <w:rPr>
          <w:sz w:val="28"/>
          <w:szCs w:val="28"/>
        </w:rPr>
        <w:t>Megfejtés:</w:t>
      </w:r>
    </w:p>
    <w:p w:rsidR="00FF4067" w:rsidRDefault="00FF4067" w:rsidP="00FF4067">
      <w:pPr>
        <w:rPr>
          <w:sz w:val="28"/>
          <w:szCs w:val="28"/>
        </w:rPr>
      </w:pPr>
      <w:r>
        <w:t xml:space="preserve">1.    </w:t>
      </w:r>
      <w:r>
        <w:rPr>
          <w:sz w:val="28"/>
          <w:szCs w:val="28"/>
        </w:rPr>
        <w:t xml:space="preserve">A </w:t>
      </w:r>
      <w:r w:rsidRPr="00FF4067">
        <w:rPr>
          <w:color w:val="C00000"/>
          <w:sz w:val="28"/>
          <w:szCs w:val="28"/>
        </w:rPr>
        <w:t>zöld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növények</w:t>
      </w:r>
      <w:r>
        <w:rPr>
          <w:sz w:val="28"/>
          <w:szCs w:val="28"/>
        </w:rPr>
        <w:t xml:space="preserve"> </w:t>
      </w:r>
      <w:r w:rsidRPr="00FF4067">
        <w:rPr>
          <w:color w:val="C00000"/>
          <w:sz w:val="28"/>
          <w:szCs w:val="28"/>
        </w:rPr>
        <w:t>fotoszintézis</w:t>
      </w:r>
      <w:r>
        <w:rPr>
          <w:sz w:val="28"/>
          <w:szCs w:val="28"/>
        </w:rPr>
        <w:t xml:space="preserve"> útján, a </w:t>
      </w:r>
      <w:r w:rsidRPr="00FF4067">
        <w:rPr>
          <w:color w:val="C00000"/>
          <w:sz w:val="28"/>
          <w:szCs w:val="28"/>
        </w:rPr>
        <w:t>levegőből</w:t>
      </w:r>
      <w:r>
        <w:rPr>
          <w:sz w:val="28"/>
          <w:szCs w:val="28"/>
        </w:rPr>
        <w:t xml:space="preserve"> felvett </w:t>
      </w:r>
      <w:r w:rsidRPr="00FF4067">
        <w:rPr>
          <w:color w:val="C00000"/>
          <w:sz w:val="28"/>
          <w:szCs w:val="28"/>
        </w:rPr>
        <w:t>szén-dioxidból</w:t>
      </w:r>
      <w:r w:rsidRPr="00FF4067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állítják elő</w:t>
      </w:r>
      <w:r w:rsidR="006E0110">
        <w:rPr>
          <w:sz w:val="28"/>
          <w:szCs w:val="28"/>
        </w:rPr>
        <w:t xml:space="preserve"> </w:t>
      </w:r>
      <w:r w:rsidR="006E0110" w:rsidRPr="006E0110">
        <w:rPr>
          <w:color w:val="C00000"/>
          <w:sz w:val="28"/>
          <w:szCs w:val="28"/>
        </w:rPr>
        <w:t>szerves</w:t>
      </w:r>
      <w:r w:rsidR="006E0110">
        <w:rPr>
          <w:sz w:val="28"/>
          <w:szCs w:val="28"/>
        </w:rPr>
        <w:t xml:space="preserve"> anyagaikat, a</w:t>
      </w:r>
      <w:r w:rsidR="006E0110" w:rsidRPr="006E0110">
        <w:rPr>
          <w:color w:val="C00000"/>
          <w:sz w:val="28"/>
          <w:szCs w:val="28"/>
        </w:rPr>
        <w:t xml:space="preserve"> talajból</w:t>
      </w:r>
      <w:r w:rsidRPr="006E0110">
        <w:rPr>
          <w:color w:val="C00000"/>
          <w:sz w:val="28"/>
          <w:szCs w:val="28"/>
        </w:rPr>
        <w:t xml:space="preserve"> </w:t>
      </w:r>
      <w:r w:rsidR="006E0110">
        <w:rPr>
          <w:sz w:val="28"/>
          <w:szCs w:val="28"/>
        </w:rPr>
        <w:t xml:space="preserve">származó </w:t>
      </w:r>
      <w:r w:rsidR="006E0110" w:rsidRPr="006E0110">
        <w:rPr>
          <w:color w:val="C00000"/>
          <w:sz w:val="28"/>
          <w:szCs w:val="28"/>
        </w:rPr>
        <w:t>ásványi</w:t>
      </w:r>
      <w:r w:rsidR="006E0110">
        <w:rPr>
          <w:sz w:val="28"/>
          <w:szCs w:val="28"/>
        </w:rPr>
        <w:t xml:space="preserve"> anyagok és </w:t>
      </w:r>
      <w:r w:rsidR="006E0110" w:rsidRPr="006E0110">
        <w:rPr>
          <w:color w:val="C00000"/>
          <w:sz w:val="28"/>
          <w:szCs w:val="28"/>
        </w:rPr>
        <w:t>víz</w:t>
      </w:r>
      <w:r w:rsidR="006E0110">
        <w:rPr>
          <w:sz w:val="28"/>
          <w:szCs w:val="28"/>
        </w:rPr>
        <w:t xml:space="preserve"> </w:t>
      </w:r>
      <w:r>
        <w:rPr>
          <w:sz w:val="28"/>
          <w:szCs w:val="28"/>
        </w:rPr>
        <w:t>segítségével. Azt gondolhatnánk,</w:t>
      </w:r>
      <w:r w:rsidR="006E0110">
        <w:rPr>
          <w:sz w:val="28"/>
          <w:szCs w:val="28"/>
        </w:rPr>
        <w:t xml:space="preserve"> hogy ha több </w:t>
      </w:r>
      <w:r w:rsidR="006E0110">
        <w:rPr>
          <w:color w:val="C00000"/>
          <w:sz w:val="28"/>
          <w:szCs w:val="28"/>
        </w:rPr>
        <w:t xml:space="preserve">szén-dioxid </w:t>
      </w:r>
      <w:r w:rsidR="006E0110">
        <w:rPr>
          <w:sz w:val="28"/>
          <w:szCs w:val="28"/>
        </w:rPr>
        <w:t xml:space="preserve">lenne a </w:t>
      </w:r>
      <w:r w:rsidR="006E0110">
        <w:rPr>
          <w:color w:val="C00000"/>
          <w:sz w:val="28"/>
          <w:szCs w:val="28"/>
        </w:rPr>
        <w:t>levegőben</w:t>
      </w:r>
      <w:r>
        <w:rPr>
          <w:sz w:val="28"/>
          <w:szCs w:val="28"/>
        </w:rPr>
        <w:t>, akkor több szerv</w:t>
      </w:r>
      <w:r w:rsidR="006E0110">
        <w:rPr>
          <w:sz w:val="28"/>
          <w:szCs w:val="28"/>
        </w:rPr>
        <w:t xml:space="preserve">es anyagot </w:t>
      </w:r>
      <w:r w:rsidR="006E0110" w:rsidRPr="006E0110">
        <w:rPr>
          <w:color w:val="C00000"/>
          <w:sz w:val="28"/>
          <w:szCs w:val="28"/>
        </w:rPr>
        <w:t>termelhetnének</w:t>
      </w:r>
      <w:r>
        <w:rPr>
          <w:sz w:val="28"/>
          <w:szCs w:val="28"/>
        </w:rPr>
        <w:t xml:space="preserve"> maguknak, vagy</w:t>
      </w:r>
      <w:r w:rsidR="006E0110">
        <w:rPr>
          <w:sz w:val="28"/>
          <w:szCs w:val="28"/>
        </w:rPr>
        <w:t xml:space="preserve">is gyorsabban </w:t>
      </w:r>
      <w:r w:rsidR="006E0110" w:rsidRPr="006E0110">
        <w:rPr>
          <w:color w:val="C00000"/>
          <w:sz w:val="28"/>
          <w:szCs w:val="28"/>
        </w:rPr>
        <w:t>növekednének</w:t>
      </w:r>
      <w:r w:rsidR="006E0110">
        <w:rPr>
          <w:sz w:val="28"/>
          <w:szCs w:val="28"/>
        </w:rPr>
        <w:t xml:space="preserve">. De ez </w:t>
      </w:r>
      <w:r w:rsidR="006E0110" w:rsidRPr="006E0110">
        <w:rPr>
          <w:color w:val="C00000"/>
          <w:sz w:val="28"/>
          <w:szCs w:val="28"/>
        </w:rPr>
        <w:t>nincs</w:t>
      </w:r>
      <w:r>
        <w:rPr>
          <w:sz w:val="28"/>
          <w:szCs w:val="28"/>
        </w:rPr>
        <w:t xml:space="preserve"> így, mert minde</w:t>
      </w:r>
      <w:r w:rsidR="006E0110">
        <w:rPr>
          <w:sz w:val="28"/>
          <w:szCs w:val="28"/>
        </w:rPr>
        <w:t xml:space="preserve">gy, mennyi a </w:t>
      </w:r>
      <w:r w:rsidR="006E0110">
        <w:rPr>
          <w:color w:val="C00000"/>
          <w:sz w:val="28"/>
          <w:szCs w:val="28"/>
        </w:rPr>
        <w:t>szén-dioxid</w:t>
      </w:r>
      <w:r w:rsidR="006E0110">
        <w:rPr>
          <w:sz w:val="28"/>
          <w:szCs w:val="28"/>
        </w:rPr>
        <w:t xml:space="preserve">, ha nincs elég </w:t>
      </w:r>
      <w:r w:rsidR="006E0110" w:rsidRPr="006E0110">
        <w:rPr>
          <w:color w:val="C00000"/>
          <w:sz w:val="28"/>
          <w:szCs w:val="28"/>
        </w:rPr>
        <w:t>víz</w:t>
      </w:r>
      <w:r w:rsidR="006E0110">
        <w:rPr>
          <w:sz w:val="28"/>
          <w:szCs w:val="28"/>
        </w:rPr>
        <w:t xml:space="preserve">, azaz, ha nem tud </w:t>
      </w:r>
      <w:r w:rsidR="006E0110" w:rsidRPr="006E0110">
        <w:rPr>
          <w:color w:val="C00000"/>
          <w:sz w:val="28"/>
          <w:szCs w:val="28"/>
        </w:rPr>
        <w:t xml:space="preserve">„inni” </w:t>
      </w:r>
      <w:r>
        <w:rPr>
          <w:sz w:val="28"/>
          <w:szCs w:val="28"/>
        </w:rPr>
        <w:t xml:space="preserve">a növény, akkor nem tud </w:t>
      </w:r>
      <w:r w:rsidR="006E0110">
        <w:rPr>
          <w:sz w:val="28"/>
          <w:szCs w:val="28"/>
        </w:rPr>
        <w:t xml:space="preserve">többet </w:t>
      </w:r>
      <w:r w:rsidR="006E0110" w:rsidRPr="006E0110">
        <w:rPr>
          <w:color w:val="C00000"/>
          <w:sz w:val="28"/>
          <w:szCs w:val="28"/>
        </w:rPr>
        <w:t xml:space="preserve">„enni” </w:t>
      </w:r>
      <w:r>
        <w:rPr>
          <w:sz w:val="28"/>
          <w:szCs w:val="28"/>
        </w:rPr>
        <w:t>sem.</w:t>
      </w:r>
    </w:p>
    <w:p w:rsidR="0018089E" w:rsidRDefault="0018089E" w:rsidP="00FF4067">
      <w:pPr>
        <w:rPr>
          <w:sz w:val="28"/>
          <w:szCs w:val="28"/>
        </w:rPr>
      </w:pPr>
    </w:p>
    <w:p w:rsidR="0018089E" w:rsidRDefault="0018089E" w:rsidP="00FF4067">
      <w:pPr>
        <w:rPr>
          <w:sz w:val="28"/>
          <w:szCs w:val="28"/>
        </w:rPr>
      </w:pPr>
      <w:r>
        <w:rPr>
          <w:sz w:val="28"/>
          <w:szCs w:val="28"/>
        </w:rPr>
        <w:t>2. SAVANYÚ TALAJ: RHODODENDRON, AZÁLEA, CIKLÁMEN, ÁFONYA.</w:t>
      </w:r>
    </w:p>
    <w:p w:rsidR="0018089E" w:rsidRDefault="0018089E" w:rsidP="00FF4067">
      <w:pPr>
        <w:rPr>
          <w:sz w:val="28"/>
          <w:szCs w:val="28"/>
        </w:rPr>
      </w:pPr>
      <w:r>
        <w:rPr>
          <w:sz w:val="28"/>
          <w:szCs w:val="28"/>
        </w:rPr>
        <w:t xml:space="preserve">    MESZES TALAJ: ARANYVESSZŐ, PÜNKÖSDIRÓZSA, NŐSZIROM.</w:t>
      </w:r>
    </w:p>
    <w:p w:rsidR="00780A03" w:rsidRDefault="00780A03" w:rsidP="00FF4067">
      <w:pPr>
        <w:rPr>
          <w:sz w:val="28"/>
          <w:szCs w:val="28"/>
        </w:rPr>
      </w:pPr>
    </w:p>
    <w:p w:rsidR="0018089E" w:rsidRDefault="0018089E" w:rsidP="00FF4067">
      <w:pPr>
        <w:rPr>
          <w:sz w:val="28"/>
          <w:szCs w:val="28"/>
        </w:rPr>
      </w:pPr>
      <w:r>
        <w:rPr>
          <w:sz w:val="28"/>
          <w:szCs w:val="28"/>
        </w:rPr>
        <w:t>3. HÚSEVŐ N.: VÉNUSZ LÉGYCSAPÓ, KANCSÓKA, HARMATFŰ</w:t>
      </w:r>
      <w:r w:rsidR="00780A03">
        <w:rPr>
          <w:sz w:val="28"/>
          <w:szCs w:val="28"/>
        </w:rPr>
        <w:t>.</w:t>
      </w:r>
    </w:p>
    <w:p w:rsidR="00780A03" w:rsidRDefault="00780A03" w:rsidP="00FF4067">
      <w:pPr>
        <w:rPr>
          <w:sz w:val="28"/>
          <w:szCs w:val="28"/>
        </w:rPr>
      </w:pPr>
    </w:p>
    <w:p w:rsidR="00780A03" w:rsidRDefault="00780A03" w:rsidP="00FF4067">
      <w:pPr>
        <w:rPr>
          <w:sz w:val="28"/>
          <w:szCs w:val="28"/>
        </w:rPr>
      </w:pPr>
      <w:r>
        <w:rPr>
          <w:sz w:val="28"/>
          <w:szCs w:val="28"/>
        </w:rPr>
        <w:t>4. ÉLŐSKÖDŐ N.: VAJVIRÁG, KÓNYA VICSORGÓ, ARANKA.</w:t>
      </w:r>
    </w:p>
    <w:p w:rsidR="00F80261" w:rsidRDefault="00F80261" w:rsidP="00FF4067">
      <w:pPr>
        <w:rPr>
          <w:sz w:val="28"/>
          <w:szCs w:val="28"/>
        </w:rPr>
      </w:pPr>
    </w:p>
    <w:p w:rsidR="00F80261" w:rsidRDefault="00F80261" w:rsidP="00FF4067">
      <w:pPr>
        <w:rPr>
          <w:sz w:val="28"/>
          <w:szCs w:val="28"/>
        </w:rPr>
      </w:pPr>
      <w:r>
        <w:rPr>
          <w:sz w:val="28"/>
          <w:szCs w:val="28"/>
        </w:rPr>
        <w:t>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1.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  <w:highlight w:val="lightGray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  <w:highlight w:val="lightGray"/>
              </w:rPr>
            </w:pP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M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S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Z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A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T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2.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F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Ó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A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3.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H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M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Á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R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4.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P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O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L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I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P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5.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R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Á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6.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D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E</w:t>
            </w:r>
          </w:p>
        </w:tc>
        <w:tc>
          <w:tcPr>
            <w:tcW w:w="1097" w:type="dxa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L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F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I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N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7.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C</w:t>
            </w:r>
          </w:p>
        </w:tc>
        <w:tc>
          <w:tcPr>
            <w:tcW w:w="1097" w:type="dxa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S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I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G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A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8.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A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G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Y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L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Ó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  <w:tr w:rsidR="00F80261" w:rsidTr="00382BFC"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9.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M</w:t>
            </w:r>
          </w:p>
        </w:tc>
        <w:tc>
          <w:tcPr>
            <w:tcW w:w="1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E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D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Ú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Z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A</w:t>
            </w:r>
          </w:p>
        </w:tc>
      </w:tr>
      <w:tr w:rsidR="00F80261" w:rsidTr="00382BFC">
        <w:tc>
          <w:tcPr>
            <w:tcW w:w="1097" w:type="dxa"/>
          </w:tcPr>
          <w:p w:rsidR="00F80261" w:rsidRPr="00780A03" w:rsidRDefault="00F80261" w:rsidP="00382BFC">
            <w:pPr>
              <w:jc w:val="center"/>
              <w:rPr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10.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T</w:t>
            </w:r>
          </w:p>
        </w:tc>
        <w:tc>
          <w:tcPr>
            <w:tcW w:w="1097" w:type="dxa"/>
            <w:tcBorders>
              <w:righ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E</w:t>
            </w:r>
          </w:p>
        </w:tc>
        <w:tc>
          <w:tcPr>
            <w:tcW w:w="10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F80261" w:rsidRPr="00F80261" w:rsidRDefault="00F80261" w:rsidP="00382BFC">
            <w:pPr>
              <w:jc w:val="center"/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K</w:t>
            </w:r>
          </w:p>
        </w:tc>
        <w:tc>
          <w:tcPr>
            <w:tcW w:w="1097" w:type="dxa"/>
            <w:tcBorders>
              <w:left w:val="double" w:sz="4" w:space="0" w:color="auto"/>
            </w:tcBorders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N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>
              <w:rPr>
                <w:rFonts w:ascii="Bahnschrift SemiBold SemiConden" w:hAnsi="Bahnschrift SemiBold SemiConden"/>
                <w:sz w:val="28"/>
                <w:szCs w:val="28"/>
              </w:rPr>
              <w:t>Ő</w:t>
            </w:r>
          </w:p>
        </w:tc>
        <w:tc>
          <w:tcPr>
            <w:tcW w:w="1097" w:type="dxa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F80261">
              <w:rPr>
                <w:rFonts w:ascii="Bahnschrift SemiBold SemiConden" w:hAnsi="Bahnschrift SemiBold SemiConden"/>
                <w:color w:val="C00000"/>
                <w:sz w:val="28"/>
                <w:szCs w:val="28"/>
              </w:rPr>
              <w:t>S</w:t>
            </w:r>
          </w:p>
        </w:tc>
        <w:tc>
          <w:tcPr>
            <w:tcW w:w="1097" w:type="dxa"/>
            <w:shd w:val="clear" w:color="auto" w:fill="808080" w:themeFill="background1" w:themeFillShade="80"/>
          </w:tcPr>
          <w:p w:rsidR="00F80261" w:rsidRDefault="00F80261" w:rsidP="00382BFC">
            <w:pPr>
              <w:jc w:val="center"/>
              <w:rPr>
                <w:rFonts w:ascii="Bahnschrift SemiBold SemiConden" w:hAnsi="Bahnschrift SemiBold SemiConden"/>
                <w:sz w:val="28"/>
                <w:szCs w:val="28"/>
              </w:rPr>
            </w:pPr>
          </w:p>
        </w:tc>
      </w:tr>
    </w:tbl>
    <w:p w:rsidR="00F80261" w:rsidRDefault="00F80261" w:rsidP="00FF4067">
      <w:pPr>
        <w:rPr>
          <w:sz w:val="28"/>
          <w:szCs w:val="28"/>
        </w:rPr>
      </w:pPr>
    </w:p>
    <w:p w:rsidR="00FF4067" w:rsidRDefault="00FF4067"/>
    <w:sectPr w:rsidR="00FF4067" w:rsidSect="00780A03">
      <w:pgSz w:w="12240" w:h="15840"/>
      <w:pgMar w:top="63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67"/>
    <w:rsid w:val="0018089E"/>
    <w:rsid w:val="00266DBF"/>
    <w:rsid w:val="006E0110"/>
    <w:rsid w:val="00780A03"/>
    <w:rsid w:val="00F8026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57FF"/>
  <w15:chartTrackingRefBased/>
  <w15:docId w15:val="{1AEDFB06-7571-4364-B9C8-C6050464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2023-12-15T08:07:00Z</dcterms:created>
  <dcterms:modified xsi:type="dcterms:W3CDTF">2023-12-15T08:56:00Z</dcterms:modified>
</cp:coreProperties>
</file>