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6E" w:rsidRDefault="00AF2F6E" w:rsidP="00AF2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2F6E">
        <w:rPr>
          <w:rFonts w:ascii="Times New Roman" w:hAnsi="Times New Roman" w:cs="Times New Roman"/>
          <w:b/>
          <w:sz w:val="28"/>
          <w:szCs w:val="28"/>
        </w:rPr>
        <w:t>Szitakötő 63.</w:t>
      </w:r>
    </w:p>
    <w:p w:rsidR="008D3F1A" w:rsidRPr="00AF2F6E" w:rsidRDefault="008D3F1A" w:rsidP="00AF2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Megoldókulcs</w:t>
      </w:r>
    </w:p>
    <w:p w:rsidR="00AF2F6E" w:rsidRPr="008D3F1A" w:rsidRDefault="00AF2F6E" w:rsidP="00AF2F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F1A">
        <w:rPr>
          <w:rFonts w:ascii="Times New Roman" w:hAnsi="Times New Roman" w:cs="Times New Roman"/>
          <w:sz w:val="24"/>
          <w:szCs w:val="24"/>
          <w:u w:val="single"/>
        </w:rPr>
        <w:t xml:space="preserve">A kör-út és a kétirányú utca </w:t>
      </w:r>
    </w:p>
    <w:p w:rsidR="00AF2F6E" w:rsidRPr="008D3F1A" w:rsidRDefault="00AF2F6E" w:rsidP="00AF2F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F1A">
        <w:rPr>
          <w:rFonts w:ascii="Times New Roman" w:hAnsi="Times New Roman" w:cs="Times New Roman"/>
          <w:sz w:val="24"/>
          <w:szCs w:val="24"/>
          <w:u w:val="single"/>
        </w:rPr>
        <w:t>Mindannyiunk üvegháza</w:t>
      </w:r>
    </w:p>
    <w:p w:rsidR="00AF2F6E" w:rsidRPr="008D3F1A" w:rsidRDefault="00AF2F6E" w:rsidP="00AF2F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F6E" w:rsidRPr="008D3F1A" w:rsidRDefault="00AF2F6E" w:rsidP="00AF2F6E">
      <w:p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Ha már a legújabb Szitakötő-szám központi témája a 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 xml:space="preserve">forgás, akkor ebben a feladatban is maradunk a </w:t>
      </w:r>
      <w:r w:rsidRPr="008D3F1A">
        <w:rPr>
          <w:rFonts w:ascii="Times New Roman" w:hAnsi="Times New Roman" w:cs="Times New Roman"/>
          <w:b/>
          <w:sz w:val="24"/>
          <w:szCs w:val="24"/>
        </w:rPr>
        <w:t>körkör</w:t>
      </w:r>
      <w:r w:rsidRPr="008D3F1A">
        <w:rPr>
          <w:rFonts w:ascii="Times New Roman" w:hAnsi="Times New Roman" w:cs="Times New Roman"/>
          <w:sz w:val="24"/>
          <w:szCs w:val="24"/>
        </w:rPr>
        <w:t>össégnél.</w:t>
      </w:r>
    </w:p>
    <w:p w:rsidR="004412D7" w:rsidRPr="008D3F1A" w:rsidRDefault="00AF2F6E" w:rsidP="00AF2F6E">
      <w:p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fenti két olvasmány kulcsszavait 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 xml:space="preserve">be tekergőző szókígyóban rejtettük el. </w:t>
      </w:r>
      <w:r w:rsidR="004412D7" w:rsidRPr="008D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F6E" w:rsidRPr="008D3F1A" w:rsidRDefault="00AF2F6E" w:rsidP="004412D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>Feladatod ezek megkeresése. Vigyázz! A kulcsszav</w:t>
      </w:r>
      <w:r w:rsidR="004412D7" w:rsidRPr="008D3F1A">
        <w:rPr>
          <w:rFonts w:ascii="Times New Roman" w:hAnsi="Times New Roman" w:cs="Times New Roman"/>
          <w:sz w:val="24"/>
          <w:szCs w:val="24"/>
        </w:rPr>
        <w:t>a</w:t>
      </w:r>
      <w:r w:rsidRPr="008D3F1A">
        <w:rPr>
          <w:rFonts w:ascii="Times New Roman" w:hAnsi="Times New Roman" w:cs="Times New Roman"/>
          <w:sz w:val="24"/>
          <w:szCs w:val="24"/>
        </w:rPr>
        <w:t>k bűv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>ébe kakukktojások is</w:t>
      </w:r>
      <w:r w:rsidR="004412D7" w:rsidRPr="008D3F1A">
        <w:rPr>
          <w:rFonts w:ascii="Times New Roman" w:hAnsi="Times New Roman" w:cs="Times New Roman"/>
          <w:sz w:val="24"/>
          <w:szCs w:val="24"/>
        </w:rPr>
        <w:t xml:space="preserve"> beférkőztek.</w:t>
      </w:r>
    </w:p>
    <w:p w:rsidR="004412D7" w:rsidRPr="008D3F1A" w:rsidRDefault="004412D7" w:rsidP="004412D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>Mely kifejezésre ismersz rá a meghatározások alapján?</w:t>
      </w:r>
    </w:p>
    <w:p w:rsidR="004412D7" w:rsidRPr="008D3F1A" w:rsidRDefault="004412D7" w:rsidP="004412D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412D7" w:rsidRPr="008D3F1A" w:rsidRDefault="004412D7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Igazi, tengerben élő apró szuperhős, „aki” nagy mennyiségű szén-dioxid megkötésére képes.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fitoplankton</w:t>
      </w:r>
    </w:p>
    <w:p w:rsidR="004412D7" w:rsidRPr="008D3F1A" w:rsidRDefault="00E86248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Klímaváltozás, amelynek során a Föld átlaghőmérséklete emelkedik.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globális felmelegedés</w:t>
      </w:r>
    </w:p>
    <w:p w:rsidR="00E86248" w:rsidRPr="008D3F1A" w:rsidRDefault="00E86248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jövőben ilyen, akár 10 méter magas „lény” segítene a szén-dioxid elnyelésében Amerikában.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robotfa</w:t>
      </w:r>
    </w:p>
    <w:p w:rsidR="00E86248" w:rsidRPr="008D3F1A" w:rsidRDefault="00E86248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Bár már felesleges, de nem szemét. Újrahasznosítható alapanyag, amely birtoklásáért a Rio de Janeiro-i bandák harcot hirdettek. 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hulladék</w:t>
      </w:r>
    </w:p>
    <w:p w:rsidR="00467C39" w:rsidRPr="008D3F1A" w:rsidRDefault="00467C39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légkörben található” csapdamolekulák”, amelyek visszapöckölik a hősugarakat.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vízgőz, szén-dioxid, metán, ózon</w:t>
      </w:r>
    </w:p>
    <w:p w:rsidR="00467C39" w:rsidRPr="008D3F1A" w:rsidRDefault="00467C39" w:rsidP="004412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Az óceánokban élt és elpusztult parányi növények és állatok maradványai, amelyek lebomlásuk során a szénatomok hidrogénatomokkal társultak. </w:t>
      </w:r>
      <w:r w:rsidRPr="008D3F1A">
        <w:rPr>
          <w:rFonts w:ascii="Times New Roman" w:hAnsi="Times New Roman" w:cs="Times New Roman"/>
          <w:color w:val="FF0000"/>
          <w:sz w:val="24"/>
          <w:szCs w:val="24"/>
        </w:rPr>
        <w:t>kőolaj, földgáz</w:t>
      </w:r>
    </w:p>
    <w:p w:rsidR="00714EF7" w:rsidRPr="00714EF7" w:rsidRDefault="00467C39" w:rsidP="00714E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folyamat során a növények vízből, szén-dioxidból </w:t>
      </w:r>
      <w:r w:rsidR="008D3F1A" w:rsidRPr="008D3F1A">
        <w:rPr>
          <w:rFonts w:ascii="Times New Roman" w:hAnsi="Times New Roman" w:cs="Times New Roman"/>
          <w:sz w:val="24"/>
          <w:szCs w:val="24"/>
        </w:rPr>
        <w:t xml:space="preserve">a napfény energiájának felhasználásával cukrot készítenek. </w:t>
      </w:r>
      <w:r w:rsidR="008D3F1A" w:rsidRPr="008D3F1A">
        <w:rPr>
          <w:rFonts w:ascii="Times New Roman" w:hAnsi="Times New Roman" w:cs="Times New Roman"/>
          <w:color w:val="FF0000"/>
          <w:sz w:val="24"/>
          <w:szCs w:val="24"/>
        </w:rPr>
        <w:t>fotoszintézis</w:t>
      </w:r>
    </w:p>
    <w:p w:rsidR="00714EF7" w:rsidRDefault="00714EF7" w:rsidP="00714EF7">
      <w:pPr>
        <w:pStyle w:val="Listaszerbekezds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14EF7" w:rsidRDefault="00714EF7" w:rsidP="00714EF7">
      <w:pPr>
        <w:pStyle w:val="Listaszerbekezds"/>
        <w:ind w:left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14EF7" w:rsidRDefault="00714EF7" w:rsidP="00714EF7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7729" cy="270510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ókígyó_szinezet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5" t="22546" r="12017" b="24578"/>
                    <a:stretch/>
                  </pic:blipFill>
                  <pic:spPr bwMode="auto">
                    <a:xfrm>
                      <a:off x="0" y="0"/>
                      <a:ext cx="2746143" cy="2713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F1A" w:rsidRPr="00714EF7" w:rsidRDefault="008D3F1A" w:rsidP="00714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F1A" w:rsidRDefault="008D3F1A" w:rsidP="008D3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6E">
        <w:rPr>
          <w:rFonts w:ascii="Times New Roman" w:hAnsi="Times New Roman" w:cs="Times New Roman"/>
          <w:b/>
          <w:sz w:val="28"/>
          <w:szCs w:val="28"/>
        </w:rPr>
        <w:t>Szitakötő 63.</w:t>
      </w:r>
    </w:p>
    <w:p w:rsidR="008D3F1A" w:rsidRPr="008D3F1A" w:rsidRDefault="008D3F1A" w:rsidP="008D3F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F1A">
        <w:rPr>
          <w:rFonts w:ascii="Times New Roman" w:hAnsi="Times New Roman" w:cs="Times New Roman"/>
          <w:sz w:val="24"/>
          <w:szCs w:val="24"/>
          <w:u w:val="single"/>
        </w:rPr>
        <w:t xml:space="preserve">A kör-út és a kétirányú utca </w:t>
      </w:r>
    </w:p>
    <w:p w:rsidR="008D3F1A" w:rsidRPr="008D3F1A" w:rsidRDefault="008D3F1A" w:rsidP="008D3F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F1A">
        <w:rPr>
          <w:rFonts w:ascii="Times New Roman" w:hAnsi="Times New Roman" w:cs="Times New Roman"/>
          <w:sz w:val="24"/>
          <w:szCs w:val="24"/>
          <w:u w:val="single"/>
        </w:rPr>
        <w:t>Mindannyiunk üvegháza</w:t>
      </w:r>
    </w:p>
    <w:p w:rsidR="008D3F1A" w:rsidRPr="008D3F1A" w:rsidRDefault="008D3F1A" w:rsidP="008D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F1A" w:rsidRPr="008D3F1A" w:rsidRDefault="008D3F1A" w:rsidP="008D3F1A">
      <w:p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Ha már a legújabb Szitakötő-szám központi témája a 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 xml:space="preserve">forgás, akkor ebben a feladatban is maradunk a </w:t>
      </w:r>
      <w:r w:rsidRPr="008D3F1A">
        <w:rPr>
          <w:rFonts w:ascii="Times New Roman" w:hAnsi="Times New Roman" w:cs="Times New Roman"/>
          <w:b/>
          <w:sz w:val="24"/>
          <w:szCs w:val="24"/>
        </w:rPr>
        <w:t>körkör</w:t>
      </w:r>
      <w:r w:rsidRPr="008D3F1A">
        <w:rPr>
          <w:rFonts w:ascii="Times New Roman" w:hAnsi="Times New Roman" w:cs="Times New Roman"/>
          <w:sz w:val="24"/>
          <w:szCs w:val="24"/>
        </w:rPr>
        <w:t>össégnél.</w:t>
      </w:r>
    </w:p>
    <w:p w:rsidR="008D3F1A" w:rsidRPr="008D3F1A" w:rsidRDefault="008D3F1A" w:rsidP="008D3F1A">
      <w:p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fenti két olvasmány kulcsszavait 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 xml:space="preserve">be tekergőző szókígyóban rejtettük el.  </w:t>
      </w:r>
    </w:p>
    <w:p w:rsidR="008D3F1A" w:rsidRPr="008D3F1A" w:rsidRDefault="008D3F1A" w:rsidP="008D3F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>Feladatod ezek megkeresése. Vigyázz! A kulcsszavak bűv</w:t>
      </w:r>
      <w:r w:rsidRPr="008D3F1A">
        <w:rPr>
          <w:rFonts w:ascii="Times New Roman" w:hAnsi="Times New Roman" w:cs="Times New Roman"/>
          <w:b/>
          <w:sz w:val="24"/>
          <w:szCs w:val="24"/>
        </w:rPr>
        <w:t>kör</w:t>
      </w:r>
      <w:r w:rsidRPr="008D3F1A">
        <w:rPr>
          <w:rFonts w:ascii="Times New Roman" w:hAnsi="Times New Roman" w:cs="Times New Roman"/>
          <w:sz w:val="24"/>
          <w:szCs w:val="24"/>
        </w:rPr>
        <w:t>ébe kakukktojások is beférkőztek.</w:t>
      </w:r>
    </w:p>
    <w:p w:rsidR="008D3F1A" w:rsidRPr="008D3F1A" w:rsidRDefault="008D3F1A" w:rsidP="008D3F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>Mely kifejezésre ismersz rá a meghatározások alapján?</w:t>
      </w:r>
    </w:p>
    <w:p w:rsidR="008D3F1A" w:rsidRPr="008D3F1A" w:rsidRDefault="008D3F1A" w:rsidP="008D3F1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Igazi, tengerben élő apró szuperhős, „aki” nagy mennyiségű szén-dioxid megkötésére képes.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Klímaváltozás, amelynek során a Föld átlaghőmérséklete emelkedik.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jövőben ilyen, akár 10 méter magas „lény” segítene a szén-dioxid elnyelésében Amerikában.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Bár már felesleges, de nem szemét. Újrahasznosítható alapanyag, amely birtoklásáért a Rio de Janeiro-i bandák harcot hirdettek. 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légkörben található” csapdamolekulák”, amelyek visszapöckölik a hősugarakat.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Az óceánokban élt és elpusztult parányi növények és állatok maradványai, amelyek lebomlásuk során a szénatomok hidrogénatomokkal társultak. </w:t>
      </w:r>
    </w:p>
    <w:p w:rsidR="008D3F1A" w:rsidRPr="008D3F1A" w:rsidRDefault="008D3F1A" w:rsidP="008D3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F1A">
        <w:rPr>
          <w:rFonts w:ascii="Times New Roman" w:hAnsi="Times New Roman" w:cs="Times New Roman"/>
          <w:sz w:val="24"/>
          <w:szCs w:val="24"/>
        </w:rPr>
        <w:t xml:space="preserve">A folyamat során a növények vízből, szén-dioxidból a napfény energiájának felhasználásával cukrot készítenek. </w:t>
      </w:r>
    </w:p>
    <w:p w:rsidR="00714EF7" w:rsidRDefault="00714EF7" w:rsidP="00714EF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8241B" w:rsidRPr="00714EF7" w:rsidRDefault="00714EF7" w:rsidP="00F15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1650" cy="3033051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ókígyó_norma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0" t="22095" r="10946" b="24442"/>
                    <a:stretch/>
                  </pic:blipFill>
                  <pic:spPr bwMode="auto">
                    <a:xfrm>
                      <a:off x="0" y="0"/>
                      <a:ext cx="3049049" cy="3040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241B" w:rsidRPr="0071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329"/>
    <w:multiLevelType w:val="hybridMultilevel"/>
    <w:tmpl w:val="0C0CA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7ACF"/>
    <w:multiLevelType w:val="hybridMultilevel"/>
    <w:tmpl w:val="F23A5E7C"/>
    <w:lvl w:ilvl="0" w:tplc="4F4A2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6"/>
    <w:rsid w:val="002B1264"/>
    <w:rsid w:val="0038241B"/>
    <w:rsid w:val="004412D7"/>
    <w:rsid w:val="004530A6"/>
    <w:rsid w:val="00467C39"/>
    <w:rsid w:val="00714EF7"/>
    <w:rsid w:val="008B5E85"/>
    <w:rsid w:val="008D3F1A"/>
    <w:rsid w:val="00AF2F6E"/>
    <w:rsid w:val="00C11047"/>
    <w:rsid w:val="00D80B19"/>
    <w:rsid w:val="00E86248"/>
    <w:rsid w:val="00F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A73F-7597-43B8-872F-34CBDE34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2D7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E86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Szilvia</dc:creator>
  <cp:keywords/>
  <dc:description/>
  <cp:lastModifiedBy>Marosszéky Gábor</cp:lastModifiedBy>
  <cp:revision>2</cp:revision>
  <dcterms:created xsi:type="dcterms:W3CDTF">2023-10-04T09:43:00Z</dcterms:created>
  <dcterms:modified xsi:type="dcterms:W3CDTF">2023-10-04T09:43:00Z</dcterms:modified>
</cp:coreProperties>
</file>