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27FF" w:rsidRDefault="00BA600A" w:rsidP="00BA60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600A">
        <w:rPr>
          <w:rFonts w:ascii="Times New Roman" w:hAnsi="Times New Roman" w:cs="Times New Roman"/>
          <w:b/>
          <w:sz w:val="24"/>
          <w:szCs w:val="24"/>
        </w:rPr>
        <w:t>Orvosságos</w:t>
      </w:r>
      <w:r w:rsidR="007E6E8F" w:rsidRPr="00BA600A">
        <w:rPr>
          <w:rFonts w:ascii="Times New Roman" w:hAnsi="Times New Roman" w:cs="Times New Roman"/>
          <w:b/>
          <w:sz w:val="24"/>
          <w:szCs w:val="24"/>
        </w:rPr>
        <w:t xml:space="preserve"> füvek, fák</w:t>
      </w:r>
      <w:r w:rsidRPr="00BA60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–</w:t>
      </w:r>
      <w:r w:rsidRPr="00BA600A">
        <w:rPr>
          <w:rFonts w:ascii="Times New Roman" w:hAnsi="Times New Roman" w:cs="Times New Roman"/>
          <w:b/>
          <w:sz w:val="24"/>
          <w:szCs w:val="24"/>
        </w:rPr>
        <w:t xml:space="preserve"> feladatlap</w:t>
      </w:r>
    </w:p>
    <w:p w:rsidR="00BA600A" w:rsidRPr="00BA600A" w:rsidRDefault="00BA600A">
      <w:pPr>
        <w:rPr>
          <w:rFonts w:ascii="Times New Roman" w:hAnsi="Times New Roman" w:cs="Times New Roman"/>
          <w:sz w:val="24"/>
          <w:szCs w:val="24"/>
        </w:rPr>
      </w:pPr>
      <w:r w:rsidRPr="00BA600A">
        <w:rPr>
          <w:rFonts w:ascii="Times New Roman" w:hAnsi="Times New Roman" w:cs="Times New Roman"/>
          <w:sz w:val="24"/>
          <w:szCs w:val="24"/>
        </w:rPr>
        <w:t xml:space="preserve">Töltsd ki a táblázatot Szigeti Zoltán ismeretterjesztő cikke alapján! </w:t>
      </w:r>
      <w:r>
        <w:rPr>
          <w:rFonts w:ascii="Times New Roman" w:hAnsi="Times New Roman" w:cs="Times New Roman"/>
          <w:sz w:val="24"/>
          <w:szCs w:val="24"/>
        </w:rPr>
        <w:br/>
      </w:r>
      <w:r w:rsidRPr="00BA600A">
        <w:rPr>
          <w:rFonts w:ascii="Times New Roman" w:hAnsi="Times New Roman" w:cs="Times New Roman"/>
          <w:sz w:val="24"/>
          <w:szCs w:val="24"/>
        </w:rPr>
        <w:t>(Szitakötő 60. lapszám, 42-43. oldal)</w:t>
      </w: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3256"/>
        <w:gridCol w:w="1842"/>
        <w:gridCol w:w="1701"/>
        <w:gridCol w:w="2268"/>
      </w:tblGrid>
      <w:tr w:rsidR="00BA600A" w:rsidRPr="00402079" w:rsidTr="00BA600A">
        <w:tc>
          <w:tcPr>
            <w:tcW w:w="3256" w:type="dxa"/>
          </w:tcPr>
          <w:p w:rsidR="00BA600A" w:rsidRPr="00402079" w:rsidRDefault="00BA600A" w:rsidP="001952D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</w:pPr>
            <w:r w:rsidRPr="0040207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t>Növény</w:t>
            </w:r>
          </w:p>
        </w:tc>
        <w:tc>
          <w:tcPr>
            <w:tcW w:w="1842" w:type="dxa"/>
          </w:tcPr>
          <w:p w:rsidR="00BA600A" w:rsidRPr="00402079" w:rsidRDefault="00BA600A" w:rsidP="001952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b/>
                <w:sz w:val="24"/>
                <w:szCs w:val="24"/>
              </w:rPr>
              <w:t>Felhasznált növényi rész</w:t>
            </w:r>
          </w:p>
        </w:tc>
        <w:tc>
          <w:tcPr>
            <w:tcW w:w="1701" w:type="dxa"/>
          </w:tcPr>
          <w:p w:rsidR="00BA600A" w:rsidRPr="00402079" w:rsidRDefault="00BA600A" w:rsidP="001952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b/>
                <w:sz w:val="24"/>
                <w:szCs w:val="24"/>
              </w:rPr>
              <w:t>Felhasználási módja</w:t>
            </w:r>
          </w:p>
        </w:tc>
        <w:tc>
          <w:tcPr>
            <w:tcW w:w="2268" w:type="dxa"/>
          </w:tcPr>
          <w:p w:rsidR="00BA600A" w:rsidRPr="00402079" w:rsidRDefault="00BA600A" w:rsidP="001952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b/>
                <w:sz w:val="24"/>
                <w:szCs w:val="24"/>
              </w:rPr>
              <w:t>Hatása</w:t>
            </w:r>
          </w:p>
        </w:tc>
      </w:tr>
      <w:tr w:rsidR="00BA600A" w:rsidRPr="00402079" w:rsidTr="00BA600A">
        <w:tc>
          <w:tcPr>
            <w:tcW w:w="3256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93A1275" wp14:editId="63E2D1AB">
                  <wp:extent cx="1800000" cy="1800000"/>
                  <wp:effectExtent l="0" t="0" r="0" b="0"/>
                  <wp:docPr id="12" name="Kép 12" descr="A fűzfa (Salix) jellemzése, ültetése és gondozása - Ankert - Anna ker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fűzfa (Salix) jellemzése, ültetése és gondozása - Ankert - Anna ker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____fűzfa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0A" w:rsidRPr="00402079" w:rsidTr="00BA600A">
        <w:tc>
          <w:tcPr>
            <w:tcW w:w="3256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F926BAF" wp14:editId="7F39D4E3">
                  <wp:extent cx="1842941" cy="1800000"/>
                  <wp:effectExtent l="0" t="0" r="508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9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_________kamilla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0A" w:rsidRPr="00402079" w:rsidTr="00BA600A">
        <w:tc>
          <w:tcPr>
            <w:tcW w:w="3256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8A91122" wp14:editId="39032B2E">
                  <wp:extent cx="1981200" cy="1799590"/>
                  <wp:effectExtent l="0" t="0" r="0" b="0"/>
                  <wp:docPr id="14" name="Kép 14" descr="Kakukkfű (Thymus vulgaris, T. serpyllum) - GyógyfüvesKer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kukkfű (Thymus vulgaris, T. serpyllum) - GyógyfüvesKert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31"/>
                          <a:stretch/>
                        </pic:blipFill>
                        <pic:spPr bwMode="auto">
                          <a:xfrm>
                            <a:off x="0" y="0"/>
                            <a:ext cx="19816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____________kakukkfű_____</w:t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0A" w:rsidRPr="00402079" w:rsidTr="00BA600A">
        <w:tc>
          <w:tcPr>
            <w:tcW w:w="3256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499C57C8" wp14:editId="0DE065DB">
                  <wp:extent cx="2400000" cy="1800000"/>
                  <wp:effectExtent l="0" t="0" r="635" b="0"/>
                  <wp:docPr id="15" name="Kép 2" descr="Mezei macskagyökér - Gyepgazdálkod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zei macskagyökér - Gyepgazdálkod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_________macskagyö</w:t>
            </w: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kér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0A" w:rsidRPr="00402079" w:rsidTr="00BA600A">
        <w:tc>
          <w:tcPr>
            <w:tcW w:w="3256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4B03FFF" wp14:editId="289417BE">
                  <wp:extent cx="2457450" cy="1799590"/>
                  <wp:effectExtent l="0" t="0" r="0" b="0"/>
                  <wp:docPr id="16" name="Kép 16" descr="Györgytea Csalánlevél (Urtica dioica) - György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yörgytea Csalánlevél (Urtica dioica) - Györgyte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23"/>
                          <a:stretch/>
                        </pic:blipFill>
                        <pic:spPr bwMode="auto">
                          <a:xfrm>
                            <a:off x="0" y="0"/>
                            <a:ext cx="24580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00A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_________csalán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600A" w:rsidRPr="00402079" w:rsidTr="00BA600A">
        <w:tc>
          <w:tcPr>
            <w:tcW w:w="3256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45FA279" wp14:editId="73E8DC9D">
                  <wp:extent cx="2399665" cy="1799590"/>
                  <wp:effectExtent l="0" t="0" r="635" b="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5268"/>
                          <a:stretch/>
                        </pic:blipFill>
                        <pic:spPr bwMode="auto">
                          <a:xfrm>
                            <a:off x="0" y="0"/>
                            <a:ext cx="240021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__________bazsalikom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BA600A" w:rsidRPr="00402079" w:rsidRDefault="00BA600A" w:rsidP="001952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600A" w:rsidRDefault="00BA600A"/>
    <w:p w:rsidR="00BA600A" w:rsidRDefault="00BA600A"/>
    <w:p w:rsidR="00BA600A" w:rsidRDefault="00BA600A"/>
    <w:p w:rsidR="00BA600A" w:rsidRDefault="00BA600A"/>
    <w:p w:rsidR="00BA600A" w:rsidRDefault="00BA600A"/>
    <w:p w:rsidR="00BA600A" w:rsidRDefault="00BA600A"/>
    <w:p w:rsidR="00BA600A" w:rsidRDefault="00BA600A"/>
    <w:p w:rsidR="00BA600A" w:rsidRPr="00BA600A" w:rsidRDefault="00BA600A">
      <w:pPr>
        <w:rPr>
          <w:rFonts w:ascii="Times New Roman" w:hAnsi="Times New Roman" w:cs="Times New Roman"/>
          <w:sz w:val="24"/>
        </w:rPr>
      </w:pPr>
      <w:r w:rsidRPr="00BA600A">
        <w:rPr>
          <w:rFonts w:ascii="Times New Roman" w:hAnsi="Times New Roman" w:cs="Times New Roman"/>
          <w:sz w:val="24"/>
        </w:rPr>
        <w:lastRenderedPageBreak/>
        <w:t>Megoldás:</w:t>
      </w:r>
    </w:p>
    <w:tbl>
      <w:tblPr>
        <w:tblStyle w:val="Rcsostblzat"/>
        <w:tblW w:w="9067" w:type="dxa"/>
        <w:tblLayout w:type="fixed"/>
        <w:tblLook w:val="04A0" w:firstRow="1" w:lastRow="0" w:firstColumn="1" w:lastColumn="0" w:noHBand="0" w:noVBand="1"/>
      </w:tblPr>
      <w:tblGrid>
        <w:gridCol w:w="3256"/>
        <w:gridCol w:w="1842"/>
        <w:gridCol w:w="1701"/>
        <w:gridCol w:w="2268"/>
      </w:tblGrid>
      <w:tr w:rsidR="00402079" w:rsidRPr="00402079" w:rsidTr="00402079">
        <w:tc>
          <w:tcPr>
            <w:tcW w:w="3256" w:type="dxa"/>
            <w:vAlign w:val="center"/>
          </w:tcPr>
          <w:p w:rsidR="00402079" w:rsidRPr="00402079" w:rsidRDefault="00402079" w:rsidP="00402079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</w:pPr>
            <w:r w:rsidRPr="00402079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hu-HU"/>
              </w:rPr>
              <w:t>Növény</w:t>
            </w:r>
          </w:p>
        </w:tc>
        <w:tc>
          <w:tcPr>
            <w:tcW w:w="1842" w:type="dxa"/>
            <w:vAlign w:val="center"/>
          </w:tcPr>
          <w:p w:rsidR="00402079" w:rsidRPr="00402079" w:rsidRDefault="00402079" w:rsidP="00402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b/>
                <w:sz w:val="24"/>
                <w:szCs w:val="24"/>
              </w:rPr>
              <w:t>Felhasznált növényi rész</w:t>
            </w:r>
          </w:p>
        </w:tc>
        <w:tc>
          <w:tcPr>
            <w:tcW w:w="1701" w:type="dxa"/>
            <w:vAlign w:val="center"/>
          </w:tcPr>
          <w:p w:rsidR="00402079" w:rsidRPr="00402079" w:rsidRDefault="00402079" w:rsidP="00402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  <w:r w:rsidRPr="00402079">
              <w:rPr>
                <w:rFonts w:ascii="Times New Roman" w:hAnsi="Times New Roman" w:cs="Times New Roman"/>
                <w:b/>
                <w:sz w:val="24"/>
                <w:szCs w:val="24"/>
              </w:rPr>
              <w:t>elhasználási módja</w:t>
            </w:r>
          </w:p>
        </w:tc>
        <w:tc>
          <w:tcPr>
            <w:tcW w:w="2268" w:type="dxa"/>
            <w:vAlign w:val="center"/>
          </w:tcPr>
          <w:p w:rsidR="00402079" w:rsidRPr="00402079" w:rsidRDefault="00402079" w:rsidP="0040207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b/>
                <w:sz w:val="24"/>
                <w:szCs w:val="24"/>
              </w:rPr>
              <w:t>Hatása</w:t>
            </w:r>
          </w:p>
        </w:tc>
      </w:tr>
      <w:tr w:rsidR="00402079" w:rsidRPr="00402079" w:rsidTr="00402079">
        <w:tc>
          <w:tcPr>
            <w:tcW w:w="3256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0548675" wp14:editId="05B70735">
                  <wp:extent cx="1800000" cy="1800000"/>
                  <wp:effectExtent l="0" t="0" r="0" b="0"/>
                  <wp:docPr id="1" name="Kép 1" descr="A fűzfa (Salix) jellemzése, ültetése és gondozása - Ankert - Anna kert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fűzfa (Salix) jellemzése, ültetése és gondozása - Ankert - Anna kert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____fűzfa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________________</w:t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fakéreg</w:t>
            </w:r>
          </w:p>
        </w:tc>
        <w:tc>
          <w:tcPr>
            <w:tcW w:w="1701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gyógyszer-hatóanyag</w:t>
            </w:r>
          </w:p>
        </w:tc>
        <w:tc>
          <w:tcPr>
            <w:tcW w:w="2268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lázcsillapítás, gyulladáscsökkentés</w:t>
            </w:r>
          </w:p>
        </w:tc>
      </w:tr>
      <w:tr w:rsidR="00402079" w:rsidRPr="00402079" w:rsidTr="00402079">
        <w:tc>
          <w:tcPr>
            <w:tcW w:w="3256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99C216B" wp14:editId="55BAE34E">
                  <wp:extent cx="1842941" cy="1800000"/>
                  <wp:effectExtent l="0" t="0" r="5080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2941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_________kamilla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</w:p>
          <w:p w:rsidR="00402079" w:rsidRPr="00402079" w:rsidRDefault="00402079" w:rsidP="000A4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szárított virág</w:t>
            </w:r>
          </w:p>
        </w:tc>
        <w:tc>
          <w:tcPr>
            <w:tcW w:w="1701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</w:t>
            </w:r>
          </w:p>
        </w:tc>
        <w:tc>
          <w:tcPr>
            <w:tcW w:w="2268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hasfájás</w:t>
            </w:r>
            <w:r w:rsidR="001A0203">
              <w:rPr>
                <w:rFonts w:ascii="Times New Roman" w:hAnsi="Times New Roman" w:cs="Times New Roman"/>
                <w:sz w:val="24"/>
                <w:szCs w:val="24"/>
              </w:rPr>
              <w:t xml:space="preserve"> ellen, </w:t>
            </w: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gyulladáscsökkentés</w:t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02079" w:rsidRPr="00402079" w:rsidTr="00402079">
        <w:tc>
          <w:tcPr>
            <w:tcW w:w="3256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7DAF1494" wp14:editId="40B56B86">
                  <wp:extent cx="1981200" cy="1799590"/>
                  <wp:effectExtent l="0" t="0" r="0" b="0"/>
                  <wp:docPr id="7" name="Kép 7" descr="Kakukkfű (Thymus vulgaris, T. serpyllum) - GyógyfüvesKert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akukkfű (Thymus vulgaris, T. serpyllum) - GyógyfüvesKerte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431"/>
                          <a:stretch/>
                        </pic:blipFill>
                        <pic:spPr bwMode="auto">
                          <a:xfrm>
                            <a:off x="0" y="0"/>
                            <a:ext cx="1981651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____________kakukkfű_____</w:t>
            </w:r>
          </w:p>
          <w:p w:rsidR="00402079" w:rsidRPr="00402079" w:rsidRDefault="00402079" w:rsidP="000A4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02079" w:rsidRPr="00402079" w:rsidRDefault="001A0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levél</w:t>
            </w:r>
          </w:p>
        </w:tc>
        <w:tc>
          <w:tcPr>
            <w:tcW w:w="1701" w:type="dxa"/>
          </w:tcPr>
          <w:p w:rsid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</w:t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illóolaj</w:t>
            </w:r>
          </w:p>
        </w:tc>
        <w:tc>
          <w:tcPr>
            <w:tcW w:w="2268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köhögéscsillapítás, váladékoldás</w:t>
            </w:r>
          </w:p>
        </w:tc>
      </w:tr>
      <w:tr w:rsidR="00402079" w:rsidRPr="00402079" w:rsidTr="00402079">
        <w:tc>
          <w:tcPr>
            <w:tcW w:w="3256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lastRenderedPageBreak/>
              <w:drawing>
                <wp:inline distT="0" distB="0" distL="0" distR="0" wp14:anchorId="0AEAD3F7" wp14:editId="6DD26DDD">
                  <wp:extent cx="2400000" cy="1800000"/>
                  <wp:effectExtent l="0" t="0" r="635" b="0"/>
                  <wp:docPr id="6" name="Kép 2" descr="Mezei macskagyökér - Gyepgazdálkodá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zei macskagyökér - Gyepgazdálkodá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_________macskagyö</w:t>
            </w: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kér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</w:t>
            </w:r>
          </w:p>
          <w:p w:rsidR="00402079" w:rsidRPr="00402079" w:rsidRDefault="00402079" w:rsidP="000A4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gyö</w:t>
            </w:r>
            <w:r w:rsidR="001A0203">
              <w:rPr>
                <w:rFonts w:ascii="Times New Roman" w:hAnsi="Times New Roman" w:cs="Times New Roman"/>
                <w:sz w:val="24"/>
                <w:szCs w:val="24"/>
              </w:rPr>
              <w:t>ktörzs</w:t>
            </w:r>
          </w:p>
        </w:tc>
        <w:tc>
          <w:tcPr>
            <w:tcW w:w="1701" w:type="dxa"/>
          </w:tcPr>
          <w:p w:rsid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</w:t>
            </w:r>
          </w:p>
          <w:p w:rsid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illóolaj</w:t>
            </w:r>
          </w:p>
          <w:p w:rsid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tinktúra</w:t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fürdőadalék</w:t>
            </w:r>
          </w:p>
        </w:tc>
        <w:tc>
          <w:tcPr>
            <w:tcW w:w="2268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nyugtat</w:t>
            </w:r>
          </w:p>
        </w:tc>
      </w:tr>
      <w:tr w:rsidR="00402079" w:rsidRPr="00402079" w:rsidTr="00402079">
        <w:tc>
          <w:tcPr>
            <w:tcW w:w="3256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3CCDADE6" wp14:editId="399518B6">
                  <wp:extent cx="2457450" cy="1799590"/>
                  <wp:effectExtent l="0" t="0" r="0" b="0"/>
                  <wp:docPr id="4" name="Kép 4" descr="Györgytea Csalánlevél (Urtica dioica) - Györgyt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yörgytea Csalánlevél (Urtica dioica) - Györgyte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3423"/>
                          <a:stretch/>
                        </pic:blipFill>
                        <pic:spPr bwMode="auto">
                          <a:xfrm>
                            <a:off x="0" y="0"/>
                            <a:ext cx="245801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079" w:rsidRDefault="00402079" w:rsidP="000A48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_________csalán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</w:p>
          <w:p w:rsidR="00402079" w:rsidRPr="00402079" w:rsidRDefault="00402079" w:rsidP="000A4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02079" w:rsidRPr="00402079" w:rsidRDefault="001A0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levél</w:t>
            </w:r>
          </w:p>
        </w:tc>
        <w:tc>
          <w:tcPr>
            <w:tcW w:w="1701" w:type="dxa"/>
          </w:tcPr>
          <w:p w:rsid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tea</w:t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fürdővíz</w:t>
            </w:r>
          </w:p>
        </w:tc>
        <w:tc>
          <w:tcPr>
            <w:tcW w:w="2268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 xml:space="preserve">ízületi vagy reumás gyulladások </w:t>
            </w:r>
            <w:r w:rsidR="001A0203">
              <w:rPr>
                <w:rFonts w:ascii="Times New Roman" w:hAnsi="Times New Roman" w:cs="Times New Roman"/>
                <w:sz w:val="24"/>
                <w:szCs w:val="24"/>
              </w:rPr>
              <w:t>csillapítása,</w:t>
            </w:r>
          </w:p>
          <w:p w:rsidR="00402079" w:rsidRPr="00402079" w:rsidRDefault="001A0203" w:rsidP="001A0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vérkeringésfokozás</w:t>
            </w:r>
          </w:p>
        </w:tc>
      </w:tr>
      <w:tr w:rsidR="00402079" w:rsidRPr="00402079" w:rsidTr="00402079">
        <w:tc>
          <w:tcPr>
            <w:tcW w:w="3256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7E1D4E3" wp14:editId="1DB0C8FB">
                  <wp:extent cx="2399665" cy="1799590"/>
                  <wp:effectExtent l="0" t="0" r="635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r="5268"/>
                          <a:stretch/>
                        </pic:blipFill>
                        <pic:spPr bwMode="auto">
                          <a:xfrm>
                            <a:off x="0" y="0"/>
                            <a:ext cx="2400212" cy="18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__________bazsalikom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  <w:p w:rsidR="00402079" w:rsidRPr="00402079" w:rsidRDefault="00402079" w:rsidP="000A48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</w:tcPr>
          <w:p w:rsidR="00402079" w:rsidRPr="00402079" w:rsidRDefault="001A02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levél</w:t>
            </w:r>
          </w:p>
        </w:tc>
        <w:tc>
          <w:tcPr>
            <w:tcW w:w="1701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illóolaj</w:t>
            </w:r>
          </w:p>
        </w:tc>
        <w:tc>
          <w:tcPr>
            <w:tcW w:w="2268" w:type="dxa"/>
          </w:tcPr>
          <w:p w:rsidR="00402079" w:rsidRPr="00402079" w:rsidRDefault="0040207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2079">
              <w:rPr>
                <w:rFonts w:ascii="Times New Roman" w:hAnsi="Times New Roman" w:cs="Times New Roman"/>
                <w:sz w:val="24"/>
                <w:szCs w:val="24"/>
              </w:rPr>
              <w:t>gyomor-és bélpanaszok</w:t>
            </w:r>
            <w:r w:rsidR="001A0203">
              <w:rPr>
                <w:rFonts w:ascii="Times New Roman" w:hAnsi="Times New Roman" w:cs="Times New Roman"/>
                <w:sz w:val="24"/>
                <w:szCs w:val="24"/>
              </w:rPr>
              <w:t xml:space="preserve"> enyhítése</w:t>
            </w:r>
          </w:p>
        </w:tc>
      </w:tr>
    </w:tbl>
    <w:p w:rsidR="004D068B" w:rsidRPr="00402079" w:rsidRDefault="004D068B" w:rsidP="00BA600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D068B" w:rsidRPr="004020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E8F"/>
    <w:rsid w:val="000A4865"/>
    <w:rsid w:val="001A0203"/>
    <w:rsid w:val="0026009D"/>
    <w:rsid w:val="003916FE"/>
    <w:rsid w:val="00402079"/>
    <w:rsid w:val="004D068B"/>
    <w:rsid w:val="00702A0E"/>
    <w:rsid w:val="0073418D"/>
    <w:rsid w:val="007E6E8F"/>
    <w:rsid w:val="00BA600A"/>
    <w:rsid w:val="00D07929"/>
    <w:rsid w:val="00D77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DCDB9"/>
  <w15:chartTrackingRefBased/>
  <w15:docId w15:val="{AA87AC69-F0A2-469E-A32F-7B283B1E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7E6E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4D068B"/>
    <w:rPr>
      <w:color w:val="0563C1" w:themeColor="hyperlink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4D068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131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Koczó Zita</dc:creator>
  <cp:keywords/>
  <dc:description/>
  <cp:lastModifiedBy>Koczó Zita</cp:lastModifiedBy>
  <cp:revision>2</cp:revision>
  <dcterms:created xsi:type="dcterms:W3CDTF">2023-02-04T20:49:00Z</dcterms:created>
  <dcterms:modified xsi:type="dcterms:W3CDTF">2023-02-04T22:36:00Z</dcterms:modified>
</cp:coreProperties>
</file>