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86" w:rsidRPr="00DA3186" w:rsidRDefault="00DA3186" w:rsidP="00DA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ÓRATERV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pedagógus neve: 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Pálinkás Anita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Műveltségi terület: 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Tantárgy: 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Rajz és vizuális kultúra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Osztály: </w:t>
      </w:r>
      <w:r w:rsidR="00465913">
        <w:rPr>
          <w:rFonts w:ascii="Times New Roman" w:eastAsia="Times New Roman" w:hAnsi="Times New Roman" w:cs="Times New Roman"/>
          <w:sz w:val="24"/>
          <w:szCs w:val="24"/>
          <w:lang w:eastAsia="hu-HU"/>
        </w:rPr>
        <w:t>1.b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Tanítás időpontja:</w:t>
      </w:r>
      <w:r w:rsidR="00465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január 24</w:t>
      </w:r>
      <w:r w:rsidR="00801E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óra témája: </w:t>
      </w:r>
      <w:r w:rsidR="00465913">
        <w:rPr>
          <w:rFonts w:ascii="Times New Roman" w:eastAsia="Times New Roman" w:hAnsi="Times New Roman" w:cs="Times New Roman"/>
          <w:sz w:val="24"/>
          <w:szCs w:val="24"/>
          <w:lang w:eastAsia="hu-HU"/>
        </w:rPr>
        <w:t>Fogfájás</w:t>
      </w:r>
      <w:r w:rsidR="00260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284" w:hanging="371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AZ ÓRA CÉL- ÉS FELADATRENDSZERE 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Oktatási feladatok:</w:t>
      </w:r>
    </w:p>
    <w:p w:rsidR="00DA3186" w:rsidRPr="00DA3186" w:rsidRDefault="002C17AC" w:rsidP="00DA318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Meseillusztráció </w:t>
      </w:r>
      <w:r w:rsidR="00DA3186"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készítése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meséről</w:t>
      </w:r>
      <w:r w:rsidR="00DA3186"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Megtanítandó ismeret: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C17AC">
        <w:rPr>
          <w:rFonts w:ascii="Times New Roman" w:eastAsia="Times New Roman" w:hAnsi="Times New Roman" w:cs="Times New Roman"/>
          <w:sz w:val="24"/>
          <w:szCs w:val="24"/>
          <w:lang w:eastAsia="hu-HU"/>
        </w:rPr>
        <w:t>valóságos figurák emberi tulajdonsággal való felruházása</w:t>
      </w:r>
    </w:p>
    <w:p w:rsidR="00DA3186" w:rsidRPr="002607EC" w:rsidRDefault="00DA3186" w:rsidP="002607EC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Kompetenciák fejlesztése:</w:t>
      </w:r>
    </w:p>
    <w:p w:rsidR="00DA3186" w:rsidRPr="00DA3186" w:rsidRDefault="00DA3186" w:rsidP="00DA318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Esztétikai- művészeti tudatosság és kifejezőképesség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Vizuális kifejezőképesség</w:t>
      </w:r>
      <w:r w:rsidR="00801EBF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801EBF"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lkotóképesség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fejlesztése 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mesei illusztráció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elkészítésével.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Közvetlen környezetünk tárgyainak megfigyelése, megadott szempontok szerinti vizsgálata.</w:t>
      </w:r>
    </w:p>
    <w:p w:rsidR="00DA3186" w:rsidRPr="00DA3186" w:rsidRDefault="00DA3186" w:rsidP="00DA318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Anyanyelvi: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Ítéletalkotás fejlesztése, szóbeli megnyilvánulás fejlesztése az óra végi értékeléssel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, vélemények kimondásával.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Kritikai érzék fejlesztése a saját és társak munkájának értékelésével, szóban való megnyilvánulással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65913" w:rsidRPr="00465913" w:rsidRDefault="00DA3186" w:rsidP="00465913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 kifejezőképesség, kommunikációs készség fejlesztése kérdésekre adott válaszokkal.</w:t>
      </w: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Nevelési feladatok: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Fegyelmezett munkavégzésre nevelés.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Tanítóval való együttműködésre nevelés.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munka elkészítésére nevelés.</w:t>
      </w:r>
    </w:p>
    <w:p w:rsidR="00DA3186" w:rsidRPr="00DA3186" w:rsidRDefault="00DA3186" w:rsidP="00DA318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TANTÁRGYI KAPCSOLATOK </w:t>
      </w:r>
    </w:p>
    <w:p w:rsidR="00DA3186" w:rsidRPr="00DA3186" w:rsidRDefault="00DA3186" w:rsidP="00DA3186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anyanyelv</w:t>
      </w:r>
    </w:p>
    <w:p w:rsidR="00DA3186" w:rsidRPr="00DA3186" w:rsidRDefault="00DA3186" w:rsidP="00DA3186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környezetismeret</w:t>
      </w:r>
    </w:p>
    <w:p w:rsidR="00DA3186" w:rsidRPr="00DA3186" w:rsidRDefault="00DA3186" w:rsidP="00DA318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FELHASZNÁLT FORRÁSOK</w:t>
      </w:r>
      <w:bookmarkStart w:id="0" w:name="_GoBack"/>
      <w:bookmarkEnd w:id="0"/>
    </w:p>
    <w:p w:rsidR="00801EBF" w:rsidRPr="00F6585E" w:rsidRDefault="00801EBF" w:rsidP="00DA3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Szi</w:t>
      </w:r>
      <w:r w:rsidR="00465913">
        <w:rPr>
          <w:rFonts w:ascii="Times New Roman" w:eastAsia="Times New Roman" w:hAnsi="Times New Roman" w:cs="Times New Roman"/>
          <w:sz w:val="24"/>
          <w:szCs w:val="24"/>
          <w:lang w:eastAsia="hu-HU"/>
        </w:rPr>
        <w:t>takötő folyóirat</w:t>
      </w:r>
      <w:r w:rsidR="00F658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 </w:t>
      </w:r>
      <w:r w:rsidR="00F6585E" w:rsidRPr="00F6585E">
        <w:rPr>
          <w:rFonts w:ascii="Times New Roman" w:hAnsi="Times New Roman" w:cs="Times New Roman"/>
          <w:sz w:val="24"/>
        </w:rPr>
        <w:t>Guti Csaba: Fogfájás</w:t>
      </w: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SZEMLÉLTETŐ ESZKÖZÖK</w:t>
      </w:r>
    </w:p>
    <w:p w:rsidR="002607EC" w:rsidRDefault="002607EC" w:rsidP="003A7DB9">
      <w:pPr>
        <w:numPr>
          <w:ilvl w:val="0"/>
          <w:numId w:val="25"/>
        </w:num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folyóirat</w:t>
      </w:r>
    </w:p>
    <w:p w:rsidR="003A7DB9" w:rsidRDefault="00DA3186" w:rsidP="002607EC">
      <w:pPr>
        <w:numPr>
          <w:ilvl w:val="0"/>
          <w:numId w:val="25"/>
        </w:num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tanítói minta </w:t>
      </w:r>
    </w:p>
    <w:p w:rsidR="002607EC" w:rsidRPr="002607EC" w:rsidRDefault="002607EC" w:rsidP="002607EC">
      <w:p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372"/>
        <w:gridCol w:w="2347"/>
        <w:gridCol w:w="1395"/>
        <w:gridCol w:w="1383"/>
        <w:gridCol w:w="1352"/>
        <w:gridCol w:w="1582"/>
      </w:tblGrid>
      <w:tr w:rsidR="00B81AF9" w:rsidRPr="00AA208E" w:rsidTr="00B81AF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B81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B81AF9" w:rsidRDefault="00B81AF9" w:rsidP="00B81AF9">
            <w:pPr>
              <w:pStyle w:val="Listaszerbekezds"/>
              <w:numPr>
                <w:ilvl w:val="0"/>
                <w:numId w:val="12"/>
              </w:numPr>
              <w:ind w:left="459" w:hanging="42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1A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AZ ÓRA MENETE </w:t>
            </w:r>
          </w:p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5372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A tanulók várható teljesítménye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E54BF8" w:rsidRPr="00AA208E" w:rsidTr="00B81AF9">
        <w:tc>
          <w:tcPr>
            <w:tcW w:w="567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383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352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Szemléltető eszközök</w:t>
            </w:r>
          </w:p>
        </w:tc>
        <w:tc>
          <w:tcPr>
            <w:tcW w:w="1582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DC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8C2DC9" w:rsidRPr="003B60EE" w:rsidRDefault="008C2DC9" w:rsidP="008C2DC9">
            <w:pPr>
              <w:pStyle w:val="Default"/>
              <w:numPr>
                <w:ilvl w:val="0"/>
                <w:numId w:val="14"/>
              </w:numPr>
              <w:rPr>
                <w:b/>
                <w:bCs/>
                <w:u w:val="double"/>
              </w:rPr>
            </w:pPr>
            <w:r w:rsidRPr="003B60EE">
              <w:rPr>
                <w:b/>
                <w:bCs/>
                <w:u w:val="double"/>
              </w:rPr>
              <w:t xml:space="preserve">Szervezés </w:t>
            </w:r>
          </w:p>
          <w:p w:rsidR="008C2DC9" w:rsidRPr="008C2DC9" w:rsidRDefault="008C2DC9" w:rsidP="008C2DC9">
            <w:pPr>
              <w:pStyle w:val="Default"/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1.A terem előkészítése </w:t>
            </w: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dash"/>
              </w:rPr>
              <w:t xml:space="preserve">a) Megfelelő fényviszonyok megteremtése. </w:t>
            </w:r>
          </w:p>
          <w:p w:rsidR="00AA208E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dash"/>
              </w:rPr>
              <w:t xml:space="preserve">b) Megfelelő padrend kialakítása. </w:t>
            </w:r>
          </w:p>
          <w:p w:rsidR="008C2DC9" w:rsidRDefault="008C2DC9" w:rsidP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2.Eszközök előkészítése </w:t>
            </w:r>
          </w:p>
          <w:p w:rsidR="008C2DC9" w:rsidRPr="008C2DC9" w:rsidRDefault="008C2DC9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  <w:p w:rsidR="008C2DC9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utasítás, </w:t>
            </w: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AA208E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8E" w:rsidRPr="00AA208E" w:rsidRDefault="00B81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F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AA208E" w:rsidRDefault="008C2DC9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grafit ceruza, </w:t>
            </w:r>
            <w:r w:rsidR="00801EBF"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55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542977" w:rsidRDefault="00085E09" w:rsidP="00F918D7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Motiváció</w:t>
            </w:r>
          </w:p>
          <w:p w:rsidR="000F02E8" w:rsidRDefault="000F02E8" w:rsidP="00801EBF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0F02E8" w:rsidRPr="000F02E8" w:rsidRDefault="00465913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Feladatlap</w:t>
            </w:r>
            <w:r w:rsidR="000F02E8"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F02E8" w:rsidRPr="00465913" w:rsidRDefault="00465913" w:rsidP="000F02E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465913">
              <w:rPr>
                <w:rFonts w:ascii="Times New Roman" w:hAnsi="Times New Roman" w:cs="Times New Roman"/>
                <w:sz w:val="24"/>
                <w:szCs w:val="24"/>
              </w:rPr>
              <w:t>Tanult betű keresése kiemelt szövegrészletben.</w:t>
            </w:r>
          </w:p>
          <w:p w:rsidR="00C21DD3" w:rsidRPr="000F02E8" w:rsidRDefault="000F02E8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Cikk felolvasása.</w:t>
            </w:r>
          </w:p>
          <w:p w:rsidR="000F02E8" w:rsidRPr="000F02E8" w:rsidRDefault="000F02E8" w:rsidP="000F02E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02E8" w:rsidRPr="000F02E8" w:rsidRDefault="000F02E8" w:rsidP="000F02E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D66CF" w:rsidRPr="000F02E8" w:rsidRDefault="00801EBF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Mese szereplőinek, azok tulajdonságainak megbeszélése. </w:t>
            </w:r>
          </w:p>
          <w:p w:rsidR="001014C0" w:rsidRPr="000F02E8" w:rsidRDefault="001014C0" w:rsidP="00C21D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4C0" w:rsidRPr="000F02E8" w:rsidRDefault="00801EBF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Szereplők elképzelése.</w:t>
            </w:r>
          </w:p>
          <w:p w:rsidR="00B73C15" w:rsidRPr="00085E09" w:rsidRDefault="00B73C15" w:rsidP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61" w:rsidRDefault="00FB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7B" w:rsidRPr="00AA208E" w:rsidRDefault="000A247B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54BF8" w:rsidRDefault="00E54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utasítás, közlés,</w:t>
            </w:r>
          </w:p>
          <w:p w:rsidR="00A266AD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megfigyeltetés, beszéltetés</w:t>
            </w:r>
          </w:p>
          <w:p w:rsidR="00542977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Pr="00AA208E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62454" w:rsidRDefault="00F62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Pr="00AA208E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0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:rsidR="00C21DD3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Pr="00AA208E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0F02E8" w:rsidRPr="00AA208E" w:rsidRDefault="000F02E8" w:rsidP="00465913">
            <w:pPr>
              <w:pStyle w:val="Listaszerbekezds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9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1’</w:t>
            </w:r>
          </w:p>
        </w:tc>
        <w:tc>
          <w:tcPr>
            <w:tcW w:w="5372" w:type="dxa"/>
          </w:tcPr>
          <w:p w:rsidR="00D724FD" w:rsidRPr="002607EC" w:rsidRDefault="008827B5" w:rsidP="002607EC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Célkitűzés</w:t>
            </w:r>
            <w:r w:rsidR="00922F93" w:rsidRPr="0026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D724FD" w:rsidRPr="00AA208E" w:rsidRDefault="00D724FD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724FD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</w:tc>
        <w:tc>
          <w:tcPr>
            <w:tcW w:w="1383" w:type="dxa"/>
          </w:tcPr>
          <w:p w:rsidR="00D724FD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D724FD" w:rsidRPr="00AA208E" w:rsidRDefault="00D7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55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9D5D32" w:rsidRPr="003B60EE" w:rsidRDefault="00562792" w:rsidP="00562792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Anyagfeldolgozás</w:t>
            </w:r>
          </w:p>
          <w:p w:rsidR="00562792" w:rsidRDefault="00562792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3B60EE" w:rsidRDefault="00562792" w:rsidP="00562792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Tanítói minta bemutatása</w:t>
            </w:r>
          </w:p>
          <w:p w:rsidR="00562792" w:rsidRDefault="00562792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3B60EE" w:rsidRDefault="00562792" w:rsidP="00562792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Munkamenet ismertetése</w:t>
            </w:r>
          </w:p>
          <w:p w:rsidR="004E5295" w:rsidRDefault="004E5295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77" w:rsidRPr="003B60EE" w:rsidRDefault="00DA2377" w:rsidP="00DA2377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Technikai tanácsok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B9" w:rsidRDefault="008D1E8F" w:rsidP="00DA2377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 indítása</w:t>
            </w:r>
          </w:p>
          <w:p w:rsidR="002607EC" w:rsidRPr="002607EC" w:rsidRDefault="002607EC" w:rsidP="002607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07EC" w:rsidRPr="002607EC" w:rsidRDefault="002607EC" w:rsidP="002607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075" w:rsidRDefault="007E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95" w:rsidRDefault="004E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95" w:rsidRPr="00AA208E" w:rsidRDefault="004E5295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közlés, bemutatás</w:t>
            </w:r>
            <w:r w:rsidR="00DA2377">
              <w:rPr>
                <w:rFonts w:ascii="Times New Roman" w:hAnsi="Times New Roman" w:cs="Times New Roman"/>
                <w:sz w:val="24"/>
                <w:szCs w:val="24"/>
              </w:rPr>
              <w:t>, megfigyeltetés</w:t>
            </w:r>
          </w:p>
          <w:p w:rsidR="00DA7B59" w:rsidRDefault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feladatvégzés</w:t>
            </w: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AA208E" w:rsidRDefault="00562792" w:rsidP="009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minta képe</w:t>
            </w: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20’</w:t>
            </w:r>
          </w:p>
        </w:tc>
        <w:tc>
          <w:tcPr>
            <w:tcW w:w="5372" w:type="dxa"/>
          </w:tcPr>
          <w:p w:rsidR="008D1E8F" w:rsidRPr="003B60EE" w:rsidRDefault="008D1E8F" w:rsidP="008D1E8F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Önálló alkotás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8F" w:rsidRPr="002607EC" w:rsidRDefault="008D1E8F" w:rsidP="008D1E8F">
            <w:pPr>
              <w:pStyle w:val="Listaszerbekezds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Ellenőrzés, javítás, ötletadás 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Pr="003B60EE" w:rsidRDefault="008D1E8F" w:rsidP="008D1E8F">
            <w:pPr>
              <w:pStyle w:val="Listaszerbekezds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munkafolyamat fokozatos leállítása</w:t>
            </w:r>
          </w:p>
          <w:p w:rsidR="007E18BD" w:rsidRPr="003B60EE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</w:tcPr>
          <w:p w:rsidR="009E1F02" w:rsidRPr="006236C2" w:rsidRDefault="009E1F02" w:rsidP="006236C2">
            <w:pPr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feladatvégzés, ellenőrzés</w:t>
            </w: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</w:t>
            </w:r>
          </w:p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Pr="00AA208E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02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grafit ceruza, </w:t>
            </w:r>
            <w:r w:rsidR="007E18BD">
              <w:rPr>
                <w:rFonts w:ascii="Times New Roman" w:hAnsi="Times New Roman" w:cs="Times New Roman"/>
                <w:sz w:val="24"/>
                <w:szCs w:val="24"/>
              </w:rPr>
              <w:t>gesztenyék</w:t>
            </w:r>
          </w:p>
          <w:p w:rsidR="009E1F02" w:rsidRPr="00AA208E" w:rsidRDefault="009E1F02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921446" w:rsidRPr="00AA208E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4’</w:t>
            </w:r>
          </w:p>
        </w:tc>
        <w:tc>
          <w:tcPr>
            <w:tcW w:w="5372" w:type="dxa"/>
          </w:tcPr>
          <w:p w:rsidR="00921446" w:rsidRPr="003B60EE" w:rsidRDefault="008D1E8F" w:rsidP="008D1E8F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 xml:space="preserve">Értékelés 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8F" w:rsidRPr="003B60EE" w:rsidRDefault="008D1E8F" w:rsidP="008D1E8F">
            <w:pPr>
              <w:pStyle w:val="Listaszerbekezd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Tanulói értékelés</w:t>
            </w:r>
          </w:p>
          <w:p w:rsidR="003A7DB9" w:rsidRDefault="003A7DB9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7A" w:rsidRDefault="008D1E8F" w:rsidP="002607EC">
            <w:pPr>
              <w:pStyle w:val="Listaszerbekezd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tanítói értékelés</w:t>
            </w:r>
          </w:p>
          <w:p w:rsidR="002607EC" w:rsidRPr="002607EC" w:rsidRDefault="002607EC" w:rsidP="002607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2" w:rsidRDefault="0062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0C9" w:rsidRPr="00AA208E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153F8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8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értékelés, </w:t>
            </w:r>
            <w:r w:rsidR="003B60EE">
              <w:rPr>
                <w:rFonts w:ascii="Times New Roman" w:hAnsi="Times New Roman" w:cs="Times New Roman"/>
                <w:sz w:val="24"/>
                <w:szCs w:val="24"/>
              </w:rPr>
              <w:t>dicséret</w:t>
            </w:r>
          </w:p>
        </w:tc>
        <w:tc>
          <w:tcPr>
            <w:tcW w:w="1383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  <w:p w:rsidR="00DA3186" w:rsidRPr="00AA208E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alkotások</w:t>
            </w:r>
          </w:p>
        </w:tc>
        <w:tc>
          <w:tcPr>
            <w:tcW w:w="158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B9" w:rsidRPr="00AA208E" w:rsidRDefault="00F9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0C9" w:rsidRPr="00AA208E" w:rsidTr="00B81AF9">
        <w:tc>
          <w:tcPr>
            <w:tcW w:w="567" w:type="dxa"/>
          </w:tcPr>
          <w:p w:rsidR="00AD20C9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5372" w:type="dxa"/>
          </w:tcPr>
          <w:p w:rsidR="00AD20C9" w:rsidRPr="003B60EE" w:rsidRDefault="00C153F8" w:rsidP="00C153F8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Óra végi szervezés</w:t>
            </w:r>
          </w:p>
          <w:p w:rsidR="00921446" w:rsidRDefault="00921446" w:rsidP="00921446">
            <w:pPr>
              <w:pStyle w:val="Listaszerbekezds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8" w:rsidRPr="00C153F8" w:rsidRDefault="00C153F8" w:rsidP="00A6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D20C9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446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21446" w:rsidRDefault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153F8">
              <w:rPr>
                <w:rFonts w:ascii="Times New Roman" w:hAnsi="Times New Roman" w:cs="Times New Roman"/>
                <w:sz w:val="24"/>
                <w:szCs w:val="24"/>
              </w:rPr>
              <w:t>tasítás, feladatvégzés</w:t>
            </w:r>
          </w:p>
        </w:tc>
        <w:tc>
          <w:tcPr>
            <w:tcW w:w="1383" w:type="dxa"/>
          </w:tcPr>
          <w:p w:rsidR="00921446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AD20C9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921446" w:rsidRPr="00AA208E" w:rsidRDefault="00921446" w:rsidP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DC1" w:rsidRPr="00771DC1" w:rsidRDefault="00771DC1" w:rsidP="002607EC">
      <w:pPr>
        <w:rPr>
          <w:rFonts w:ascii="Times New Roman" w:hAnsi="Times New Roman" w:cs="Times New Roman"/>
          <w:b/>
          <w:sz w:val="24"/>
          <w:szCs w:val="24"/>
        </w:rPr>
      </w:pPr>
    </w:p>
    <w:sectPr w:rsidR="00771DC1" w:rsidRPr="00771DC1" w:rsidSect="00771DC1">
      <w:pgSz w:w="16838" w:h="11906" w:orient="landscape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EB" w:rsidRDefault="00CE15EB" w:rsidP="00771DC1">
      <w:pPr>
        <w:spacing w:after="0" w:line="240" w:lineRule="auto"/>
      </w:pPr>
      <w:r>
        <w:separator/>
      </w:r>
    </w:p>
  </w:endnote>
  <w:endnote w:type="continuationSeparator" w:id="0">
    <w:p w:rsidR="00CE15EB" w:rsidRDefault="00CE15EB" w:rsidP="0077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65B900t0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EB" w:rsidRDefault="00CE15EB" w:rsidP="00771DC1">
      <w:pPr>
        <w:spacing w:after="0" w:line="240" w:lineRule="auto"/>
      </w:pPr>
      <w:r>
        <w:separator/>
      </w:r>
    </w:p>
  </w:footnote>
  <w:footnote w:type="continuationSeparator" w:id="0">
    <w:p w:rsidR="00CE15EB" w:rsidRDefault="00CE15EB" w:rsidP="0077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234"/>
    <w:multiLevelType w:val="hybridMultilevel"/>
    <w:tmpl w:val="A3962406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0A50F6"/>
    <w:multiLevelType w:val="hybridMultilevel"/>
    <w:tmpl w:val="B052E138"/>
    <w:lvl w:ilvl="0" w:tplc="E7F68E6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8796F"/>
    <w:multiLevelType w:val="hybridMultilevel"/>
    <w:tmpl w:val="0BD40DD4"/>
    <w:lvl w:ilvl="0" w:tplc="B5BEB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27535"/>
    <w:multiLevelType w:val="hybridMultilevel"/>
    <w:tmpl w:val="41862AA4"/>
    <w:lvl w:ilvl="0" w:tplc="F02A1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04947"/>
    <w:multiLevelType w:val="hybridMultilevel"/>
    <w:tmpl w:val="E9E6B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32EB"/>
    <w:multiLevelType w:val="hybridMultilevel"/>
    <w:tmpl w:val="E80CC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2B7"/>
    <w:multiLevelType w:val="hybridMultilevel"/>
    <w:tmpl w:val="17D25C18"/>
    <w:lvl w:ilvl="0" w:tplc="9D147B92">
      <w:start w:val="1"/>
      <w:numFmt w:val="lowerLetter"/>
      <w:lvlText w:val="%1.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914643"/>
    <w:multiLevelType w:val="hybridMultilevel"/>
    <w:tmpl w:val="59BE5E0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A42EB4"/>
    <w:multiLevelType w:val="hybridMultilevel"/>
    <w:tmpl w:val="53986840"/>
    <w:lvl w:ilvl="0" w:tplc="E1040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4E54"/>
    <w:multiLevelType w:val="hybridMultilevel"/>
    <w:tmpl w:val="F15614B4"/>
    <w:lvl w:ilvl="0" w:tplc="BB36B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67AC"/>
    <w:multiLevelType w:val="hybridMultilevel"/>
    <w:tmpl w:val="DA0C9722"/>
    <w:lvl w:ilvl="0" w:tplc="AF6675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297E"/>
    <w:multiLevelType w:val="hybridMultilevel"/>
    <w:tmpl w:val="1180B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398"/>
    <w:multiLevelType w:val="hybridMultilevel"/>
    <w:tmpl w:val="E9E80512"/>
    <w:lvl w:ilvl="0" w:tplc="BBF8D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56C0C"/>
    <w:multiLevelType w:val="hybridMultilevel"/>
    <w:tmpl w:val="9B8243B2"/>
    <w:lvl w:ilvl="0" w:tplc="A2006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53AFE"/>
    <w:multiLevelType w:val="hybridMultilevel"/>
    <w:tmpl w:val="1C02E3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33EDF"/>
    <w:multiLevelType w:val="hybridMultilevel"/>
    <w:tmpl w:val="A498C948"/>
    <w:lvl w:ilvl="0" w:tplc="B67647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336695"/>
    <w:multiLevelType w:val="hybridMultilevel"/>
    <w:tmpl w:val="66148740"/>
    <w:lvl w:ilvl="0" w:tplc="72F24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F2AF5"/>
    <w:multiLevelType w:val="hybridMultilevel"/>
    <w:tmpl w:val="EE806264"/>
    <w:lvl w:ilvl="0" w:tplc="B9463322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98" w:hanging="360"/>
      </w:pPr>
    </w:lvl>
    <w:lvl w:ilvl="2" w:tplc="040E001B" w:tentative="1">
      <w:start w:val="1"/>
      <w:numFmt w:val="lowerRoman"/>
      <w:lvlText w:val="%3."/>
      <w:lvlJc w:val="right"/>
      <w:pPr>
        <w:ind w:left="2618" w:hanging="180"/>
      </w:pPr>
    </w:lvl>
    <w:lvl w:ilvl="3" w:tplc="040E000F" w:tentative="1">
      <w:start w:val="1"/>
      <w:numFmt w:val="decimal"/>
      <w:lvlText w:val="%4."/>
      <w:lvlJc w:val="left"/>
      <w:pPr>
        <w:ind w:left="3338" w:hanging="360"/>
      </w:pPr>
    </w:lvl>
    <w:lvl w:ilvl="4" w:tplc="040E0019" w:tentative="1">
      <w:start w:val="1"/>
      <w:numFmt w:val="lowerLetter"/>
      <w:lvlText w:val="%5."/>
      <w:lvlJc w:val="left"/>
      <w:pPr>
        <w:ind w:left="4058" w:hanging="360"/>
      </w:pPr>
    </w:lvl>
    <w:lvl w:ilvl="5" w:tplc="040E001B" w:tentative="1">
      <w:start w:val="1"/>
      <w:numFmt w:val="lowerRoman"/>
      <w:lvlText w:val="%6."/>
      <w:lvlJc w:val="right"/>
      <w:pPr>
        <w:ind w:left="4778" w:hanging="180"/>
      </w:pPr>
    </w:lvl>
    <w:lvl w:ilvl="6" w:tplc="040E000F" w:tentative="1">
      <w:start w:val="1"/>
      <w:numFmt w:val="decimal"/>
      <w:lvlText w:val="%7."/>
      <w:lvlJc w:val="left"/>
      <w:pPr>
        <w:ind w:left="5498" w:hanging="360"/>
      </w:pPr>
    </w:lvl>
    <w:lvl w:ilvl="7" w:tplc="040E0019" w:tentative="1">
      <w:start w:val="1"/>
      <w:numFmt w:val="lowerLetter"/>
      <w:lvlText w:val="%8."/>
      <w:lvlJc w:val="left"/>
      <w:pPr>
        <w:ind w:left="6218" w:hanging="360"/>
      </w:pPr>
    </w:lvl>
    <w:lvl w:ilvl="8" w:tplc="040E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8" w15:restartNumberingAfterBreak="0">
    <w:nsid w:val="45A80F48"/>
    <w:multiLevelType w:val="hybridMultilevel"/>
    <w:tmpl w:val="5C047E9A"/>
    <w:lvl w:ilvl="0" w:tplc="75D4A10E">
      <w:start w:val="1"/>
      <w:numFmt w:val="bullet"/>
      <w:lvlText w:val="-"/>
      <w:lvlJc w:val="left"/>
      <w:pPr>
        <w:ind w:left="927" w:hanging="360"/>
      </w:pPr>
      <w:rPr>
        <w:rFonts w:ascii="TTE165B900t00" w:eastAsia="Times New Roman" w:hAnsi="TTE165B900t00" w:cs="TTE165B900t00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434D15"/>
    <w:multiLevelType w:val="hybridMultilevel"/>
    <w:tmpl w:val="9526593C"/>
    <w:lvl w:ilvl="0" w:tplc="040E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7561D"/>
    <w:multiLevelType w:val="hybridMultilevel"/>
    <w:tmpl w:val="FC54B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459E1"/>
    <w:multiLevelType w:val="hybridMultilevel"/>
    <w:tmpl w:val="6AC6C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62C23"/>
    <w:multiLevelType w:val="hybridMultilevel"/>
    <w:tmpl w:val="F1D8A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F6C9F"/>
    <w:multiLevelType w:val="hybridMultilevel"/>
    <w:tmpl w:val="B046D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8A5"/>
    <w:multiLevelType w:val="hybridMultilevel"/>
    <w:tmpl w:val="F04E76C8"/>
    <w:lvl w:ilvl="0" w:tplc="EA02D76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8" w:hanging="360"/>
      </w:pPr>
    </w:lvl>
    <w:lvl w:ilvl="2" w:tplc="040E001B" w:tentative="1">
      <w:start w:val="1"/>
      <w:numFmt w:val="lowerRoman"/>
      <w:lvlText w:val="%3."/>
      <w:lvlJc w:val="right"/>
      <w:pPr>
        <w:ind w:left="2258" w:hanging="180"/>
      </w:pPr>
    </w:lvl>
    <w:lvl w:ilvl="3" w:tplc="040E000F" w:tentative="1">
      <w:start w:val="1"/>
      <w:numFmt w:val="decimal"/>
      <w:lvlText w:val="%4."/>
      <w:lvlJc w:val="left"/>
      <w:pPr>
        <w:ind w:left="2978" w:hanging="360"/>
      </w:pPr>
    </w:lvl>
    <w:lvl w:ilvl="4" w:tplc="040E0019" w:tentative="1">
      <w:start w:val="1"/>
      <w:numFmt w:val="lowerLetter"/>
      <w:lvlText w:val="%5."/>
      <w:lvlJc w:val="left"/>
      <w:pPr>
        <w:ind w:left="3698" w:hanging="360"/>
      </w:pPr>
    </w:lvl>
    <w:lvl w:ilvl="5" w:tplc="040E001B" w:tentative="1">
      <w:start w:val="1"/>
      <w:numFmt w:val="lowerRoman"/>
      <w:lvlText w:val="%6."/>
      <w:lvlJc w:val="right"/>
      <w:pPr>
        <w:ind w:left="4418" w:hanging="180"/>
      </w:pPr>
    </w:lvl>
    <w:lvl w:ilvl="6" w:tplc="040E000F" w:tentative="1">
      <w:start w:val="1"/>
      <w:numFmt w:val="decimal"/>
      <w:lvlText w:val="%7."/>
      <w:lvlJc w:val="left"/>
      <w:pPr>
        <w:ind w:left="5138" w:hanging="360"/>
      </w:pPr>
    </w:lvl>
    <w:lvl w:ilvl="7" w:tplc="040E0019" w:tentative="1">
      <w:start w:val="1"/>
      <w:numFmt w:val="lowerLetter"/>
      <w:lvlText w:val="%8."/>
      <w:lvlJc w:val="left"/>
      <w:pPr>
        <w:ind w:left="5858" w:hanging="360"/>
      </w:pPr>
    </w:lvl>
    <w:lvl w:ilvl="8" w:tplc="040E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5" w15:restartNumberingAfterBreak="0">
    <w:nsid w:val="6E546E91"/>
    <w:multiLevelType w:val="hybridMultilevel"/>
    <w:tmpl w:val="EF7E464C"/>
    <w:lvl w:ilvl="0" w:tplc="040E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6" w15:restartNumberingAfterBreak="0">
    <w:nsid w:val="7EC21F4F"/>
    <w:multiLevelType w:val="hybridMultilevel"/>
    <w:tmpl w:val="DCAEB168"/>
    <w:lvl w:ilvl="0" w:tplc="6FCAFC5C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2" w:hanging="360"/>
      </w:pPr>
    </w:lvl>
    <w:lvl w:ilvl="2" w:tplc="040E001B" w:tentative="1">
      <w:start w:val="1"/>
      <w:numFmt w:val="lowerRoman"/>
      <w:lvlText w:val="%3."/>
      <w:lvlJc w:val="right"/>
      <w:pPr>
        <w:ind w:left="2542" w:hanging="180"/>
      </w:pPr>
    </w:lvl>
    <w:lvl w:ilvl="3" w:tplc="040E000F" w:tentative="1">
      <w:start w:val="1"/>
      <w:numFmt w:val="decimal"/>
      <w:lvlText w:val="%4."/>
      <w:lvlJc w:val="left"/>
      <w:pPr>
        <w:ind w:left="3262" w:hanging="360"/>
      </w:pPr>
    </w:lvl>
    <w:lvl w:ilvl="4" w:tplc="040E0019" w:tentative="1">
      <w:start w:val="1"/>
      <w:numFmt w:val="lowerLetter"/>
      <w:lvlText w:val="%5."/>
      <w:lvlJc w:val="left"/>
      <w:pPr>
        <w:ind w:left="3982" w:hanging="360"/>
      </w:pPr>
    </w:lvl>
    <w:lvl w:ilvl="5" w:tplc="040E001B" w:tentative="1">
      <w:start w:val="1"/>
      <w:numFmt w:val="lowerRoman"/>
      <w:lvlText w:val="%6."/>
      <w:lvlJc w:val="right"/>
      <w:pPr>
        <w:ind w:left="4702" w:hanging="180"/>
      </w:pPr>
    </w:lvl>
    <w:lvl w:ilvl="6" w:tplc="040E000F" w:tentative="1">
      <w:start w:val="1"/>
      <w:numFmt w:val="decimal"/>
      <w:lvlText w:val="%7."/>
      <w:lvlJc w:val="left"/>
      <w:pPr>
        <w:ind w:left="5422" w:hanging="360"/>
      </w:pPr>
    </w:lvl>
    <w:lvl w:ilvl="7" w:tplc="040E0019" w:tentative="1">
      <w:start w:val="1"/>
      <w:numFmt w:val="lowerLetter"/>
      <w:lvlText w:val="%8."/>
      <w:lvlJc w:val="left"/>
      <w:pPr>
        <w:ind w:left="6142" w:hanging="360"/>
      </w:pPr>
    </w:lvl>
    <w:lvl w:ilvl="8" w:tplc="040E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2"/>
  </w:num>
  <w:num w:numId="5">
    <w:abstractNumId w:val="20"/>
  </w:num>
  <w:num w:numId="6">
    <w:abstractNumId w:val="24"/>
  </w:num>
  <w:num w:numId="7">
    <w:abstractNumId w:val="6"/>
  </w:num>
  <w:num w:numId="8">
    <w:abstractNumId w:val="14"/>
  </w:num>
  <w:num w:numId="9">
    <w:abstractNumId w:val="19"/>
  </w:num>
  <w:num w:numId="10">
    <w:abstractNumId w:val="26"/>
  </w:num>
  <w:num w:numId="11">
    <w:abstractNumId w:val="13"/>
  </w:num>
  <w:num w:numId="12">
    <w:abstractNumId w:val="1"/>
  </w:num>
  <w:num w:numId="13">
    <w:abstractNumId w:val="23"/>
  </w:num>
  <w:num w:numId="14">
    <w:abstractNumId w:val="16"/>
  </w:num>
  <w:num w:numId="15">
    <w:abstractNumId w:val="17"/>
  </w:num>
  <w:num w:numId="16">
    <w:abstractNumId w:val="8"/>
  </w:num>
  <w:num w:numId="17">
    <w:abstractNumId w:val="22"/>
  </w:num>
  <w:num w:numId="18">
    <w:abstractNumId w:val="15"/>
  </w:num>
  <w:num w:numId="19">
    <w:abstractNumId w:val="4"/>
  </w:num>
  <w:num w:numId="20">
    <w:abstractNumId w:val="11"/>
  </w:num>
  <w:num w:numId="21">
    <w:abstractNumId w:val="9"/>
  </w:num>
  <w:num w:numId="22">
    <w:abstractNumId w:val="18"/>
  </w:num>
  <w:num w:numId="23">
    <w:abstractNumId w:val="10"/>
  </w:num>
  <w:num w:numId="24">
    <w:abstractNumId w:val="7"/>
  </w:num>
  <w:num w:numId="25">
    <w:abstractNumId w:val="0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8E"/>
    <w:rsid w:val="00015860"/>
    <w:rsid w:val="00056B22"/>
    <w:rsid w:val="00064F91"/>
    <w:rsid w:val="00085E09"/>
    <w:rsid w:val="00087A49"/>
    <w:rsid w:val="000A1F14"/>
    <w:rsid w:val="000A247B"/>
    <w:rsid w:val="000C19E0"/>
    <w:rsid w:val="000C30A7"/>
    <w:rsid w:val="000C655F"/>
    <w:rsid w:val="000F02E8"/>
    <w:rsid w:val="001014C0"/>
    <w:rsid w:val="00191057"/>
    <w:rsid w:val="00200A33"/>
    <w:rsid w:val="00234FC3"/>
    <w:rsid w:val="002607EC"/>
    <w:rsid w:val="00281BA8"/>
    <w:rsid w:val="00290AA8"/>
    <w:rsid w:val="002B6142"/>
    <w:rsid w:val="002C17AC"/>
    <w:rsid w:val="002E4EC7"/>
    <w:rsid w:val="002E66E9"/>
    <w:rsid w:val="003A7DB9"/>
    <w:rsid w:val="003B60EE"/>
    <w:rsid w:val="003C315B"/>
    <w:rsid w:val="00424C78"/>
    <w:rsid w:val="00436A2C"/>
    <w:rsid w:val="00465393"/>
    <w:rsid w:val="00465913"/>
    <w:rsid w:val="004C52BF"/>
    <w:rsid w:val="004E5295"/>
    <w:rsid w:val="00542977"/>
    <w:rsid w:val="00562792"/>
    <w:rsid w:val="005873E2"/>
    <w:rsid w:val="006138B0"/>
    <w:rsid w:val="006236C2"/>
    <w:rsid w:val="00641E12"/>
    <w:rsid w:val="00647E9F"/>
    <w:rsid w:val="00666329"/>
    <w:rsid w:val="006734DB"/>
    <w:rsid w:val="00726059"/>
    <w:rsid w:val="00771DC1"/>
    <w:rsid w:val="007E18BD"/>
    <w:rsid w:val="007E3075"/>
    <w:rsid w:val="00801EBF"/>
    <w:rsid w:val="008827B5"/>
    <w:rsid w:val="008C2DC9"/>
    <w:rsid w:val="008D0F06"/>
    <w:rsid w:val="008D1E8F"/>
    <w:rsid w:val="008D7863"/>
    <w:rsid w:val="00921446"/>
    <w:rsid w:val="00922F93"/>
    <w:rsid w:val="009D5D32"/>
    <w:rsid w:val="009E1F02"/>
    <w:rsid w:val="00A266AD"/>
    <w:rsid w:val="00A476D5"/>
    <w:rsid w:val="00A5720E"/>
    <w:rsid w:val="00A62E7A"/>
    <w:rsid w:val="00A64E4E"/>
    <w:rsid w:val="00A95593"/>
    <w:rsid w:val="00AA208E"/>
    <w:rsid w:val="00AD20C9"/>
    <w:rsid w:val="00AF532D"/>
    <w:rsid w:val="00B13571"/>
    <w:rsid w:val="00B73C15"/>
    <w:rsid w:val="00B81AF9"/>
    <w:rsid w:val="00BE43CB"/>
    <w:rsid w:val="00BF0BC7"/>
    <w:rsid w:val="00C153F8"/>
    <w:rsid w:val="00C21DD3"/>
    <w:rsid w:val="00C23265"/>
    <w:rsid w:val="00C46423"/>
    <w:rsid w:val="00C9235E"/>
    <w:rsid w:val="00CC27AC"/>
    <w:rsid w:val="00CE15EB"/>
    <w:rsid w:val="00D724FD"/>
    <w:rsid w:val="00DA2377"/>
    <w:rsid w:val="00DA3186"/>
    <w:rsid w:val="00DA7B59"/>
    <w:rsid w:val="00DB4A74"/>
    <w:rsid w:val="00DF5912"/>
    <w:rsid w:val="00E370F7"/>
    <w:rsid w:val="00E54BF8"/>
    <w:rsid w:val="00F62454"/>
    <w:rsid w:val="00F6585E"/>
    <w:rsid w:val="00F918D7"/>
    <w:rsid w:val="00F97CB9"/>
    <w:rsid w:val="00FB3B61"/>
    <w:rsid w:val="00FD66CF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A918"/>
  <w15:docId w15:val="{03F91F4A-DAAB-4E84-B641-8D9593F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A20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1DC1"/>
  </w:style>
  <w:style w:type="paragraph" w:styleId="llb">
    <w:name w:val="footer"/>
    <w:basedOn w:val="Norml"/>
    <w:link w:val="llbChar"/>
    <w:uiPriority w:val="99"/>
    <w:unhideWhenUsed/>
    <w:rsid w:val="007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1DC1"/>
  </w:style>
  <w:style w:type="paragraph" w:customStyle="1" w:styleId="Default">
    <w:name w:val="Default"/>
    <w:rsid w:val="008C2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E0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F0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121C-9AF4-4E2D-B13C-A7993C59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Pálinkás Anita</dc:creator>
  <cp:lastModifiedBy>Toldi Lászlóné</cp:lastModifiedBy>
  <cp:revision>4</cp:revision>
  <cp:lastPrinted>2019-09-29T10:16:00Z</cp:lastPrinted>
  <dcterms:created xsi:type="dcterms:W3CDTF">2023-01-24T18:16:00Z</dcterms:created>
  <dcterms:modified xsi:type="dcterms:W3CDTF">2023-01-26T08:37:00Z</dcterms:modified>
</cp:coreProperties>
</file>