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63BF" w14:textId="1446E926" w:rsidR="00F36AAF" w:rsidRPr="00FB11BF" w:rsidRDefault="000F4D83" w:rsidP="00F36AAF">
      <w:pPr>
        <w:spacing w:before="120" w:after="120"/>
        <w:rPr>
          <w:b/>
          <w:bCs/>
          <w:u w:val="single"/>
        </w:rPr>
      </w:pPr>
      <w:r w:rsidRPr="00FB11BF">
        <w:rPr>
          <w:b/>
          <w:bCs/>
          <w:u w:val="single"/>
        </w:rPr>
        <w:t>Leonardo da Vinci projektnap</w:t>
      </w:r>
    </w:p>
    <w:p w14:paraId="7F6B0FAC" w14:textId="49453484" w:rsidR="000F4D83" w:rsidRDefault="000F4D83" w:rsidP="00F36AAF">
      <w:pPr>
        <w:spacing w:before="120" w:after="120"/>
      </w:pPr>
    </w:p>
    <w:p w14:paraId="7EFC8FAE" w14:textId="2337560D" w:rsidR="000F4D83" w:rsidRDefault="000F4D83" w:rsidP="00F36AAF">
      <w:pPr>
        <w:spacing w:before="120" w:after="120"/>
      </w:pPr>
      <w:r>
        <w:t>Négy helyszínen, forgószínpad-szerűen párhuzamosan, 4 csapatban dolgoznak a gyerekek.</w:t>
      </w:r>
    </w:p>
    <w:p w14:paraId="1CECE314" w14:textId="46D02C24" w:rsidR="000F4D83" w:rsidRDefault="000F4D83" w:rsidP="00F36AAF">
      <w:pPr>
        <w:spacing w:before="120" w:after="120"/>
      </w:pPr>
    </w:p>
    <w:p w14:paraId="3B3A2B8F" w14:textId="128E8C1C" w:rsidR="000F4D83" w:rsidRDefault="000F4D83" w:rsidP="000F4D83">
      <w:pPr>
        <w:pStyle w:val="Listaszerbekezds"/>
        <w:numPr>
          <w:ilvl w:val="0"/>
          <w:numId w:val="1"/>
        </w:numPr>
        <w:spacing w:before="120" w:after="120"/>
      </w:pPr>
      <w:r>
        <w:t>helyszín: Szövegértés</w:t>
      </w:r>
    </w:p>
    <w:p w14:paraId="01A1CA91" w14:textId="0C040BE5" w:rsidR="000F4D83" w:rsidRDefault="000F4D83" w:rsidP="000F4D83">
      <w:pPr>
        <w:pStyle w:val="Listaszerbekezds"/>
        <w:spacing w:before="120" w:after="120"/>
      </w:pPr>
      <w:r>
        <w:t>Elolvassák a gyerekek a Szitakötő folyóirat Leonardo da Vinciről szóló szövegét. 5-5 db igaz-hamis állítást fogalmaznak meg hozzá és 3-3 kérdést tesznek fel a szöveggel kapcsolatban. A mentor segítségével megbeszélik az ismeretlen szavakat.</w:t>
      </w:r>
    </w:p>
    <w:p w14:paraId="64CD5D58" w14:textId="7CA024C9" w:rsidR="000F4D83" w:rsidRDefault="000F4D83" w:rsidP="000F4D83">
      <w:pPr>
        <w:spacing w:before="120" w:after="120"/>
      </w:pPr>
    </w:p>
    <w:p w14:paraId="26B03ACB" w14:textId="51CF8AA7" w:rsidR="000F4D83" w:rsidRDefault="000F4D83" w:rsidP="000F4D83">
      <w:pPr>
        <w:pStyle w:val="Listaszerbekezds"/>
        <w:numPr>
          <w:ilvl w:val="0"/>
          <w:numId w:val="1"/>
        </w:numPr>
        <w:spacing w:before="120" w:after="120"/>
      </w:pPr>
      <w:r>
        <w:t xml:space="preserve">helyszín: </w:t>
      </w:r>
      <w:r>
        <w:t>Játékos mozgás</w:t>
      </w:r>
    </w:p>
    <w:p w14:paraId="3CD27732" w14:textId="4D22EDA8" w:rsidR="000F4D83" w:rsidRDefault="000F4D83" w:rsidP="000F4D83">
      <w:pPr>
        <w:pStyle w:val="Listaszerbekezds"/>
        <w:spacing w:before="120" w:after="120"/>
      </w:pPr>
      <w:r>
        <w:t>A „</w:t>
      </w:r>
      <w:proofErr w:type="spellStart"/>
      <w:proofErr w:type="gramStart"/>
      <w:r>
        <w:t>tűz,víz</w:t>
      </w:r>
      <w:proofErr w:type="spellEnd"/>
      <w:proofErr w:type="gramEnd"/>
      <w:r>
        <w:t xml:space="preserve">, repülő” c. játék ötletére Leonardo da Vinci találmányai szerint kell mozogni. </w:t>
      </w:r>
      <w:proofErr w:type="spellStart"/>
      <w:r>
        <w:t>Pl</w:t>
      </w:r>
      <w:proofErr w:type="spellEnd"/>
      <w:r>
        <w:t xml:space="preserve">: repülő (mérlegállás), falvédő gép (fal mellé kell szorosan állni), </w:t>
      </w:r>
      <w:r w:rsidR="00FB11BF">
        <w:t>mozsár (kicsire össze kell kuporodni, mint egy lövedék).</w:t>
      </w:r>
    </w:p>
    <w:p w14:paraId="700BBCA5" w14:textId="129C4557" w:rsidR="000F4D83" w:rsidRDefault="000F4D83" w:rsidP="000F4D83">
      <w:pPr>
        <w:spacing w:before="120" w:after="120"/>
      </w:pPr>
    </w:p>
    <w:p w14:paraId="101CC997" w14:textId="2BB6963C" w:rsidR="000F4D83" w:rsidRDefault="000F4D83" w:rsidP="000F4D83">
      <w:pPr>
        <w:pStyle w:val="Listaszerbekezds"/>
        <w:numPr>
          <w:ilvl w:val="0"/>
          <w:numId w:val="1"/>
        </w:numPr>
        <w:spacing w:before="120" w:after="120"/>
      </w:pPr>
      <w:r>
        <w:t>helyszín: Tanulmányrajz készítése</w:t>
      </w:r>
    </w:p>
    <w:p w14:paraId="71F2B92F" w14:textId="50041588" w:rsidR="000F4D83" w:rsidRDefault="000F4D83" w:rsidP="000F4D83">
      <w:pPr>
        <w:pStyle w:val="Listaszerbekezds"/>
        <w:spacing w:before="120" w:after="120"/>
      </w:pPr>
      <w:r>
        <w:t>Miután alaposan megfigyelték a tenyerüket vagy egy falevelet a gyerekek, azután tanulmányrajzot készítenek, mint Leonardo da Vinci. Visszajelzést kérhetünk, hogy mennyire volt nehéz az aprólékos megfigyelés, a türelem? Mennyi időre van szükség az ilyen munkához?</w:t>
      </w:r>
    </w:p>
    <w:p w14:paraId="10D1D6FA" w14:textId="1010B5CD" w:rsidR="00FB11BF" w:rsidRDefault="00FB11BF" w:rsidP="00FB11BF">
      <w:pPr>
        <w:spacing w:before="120" w:after="120"/>
      </w:pPr>
    </w:p>
    <w:p w14:paraId="6C1B3916" w14:textId="66FA8F85" w:rsidR="00FB11BF" w:rsidRDefault="00FB11BF" w:rsidP="00FB11BF">
      <w:pPr>
        <w:pStyle w:val="Listaszerbekezds"/>
        <w:numPr>
          <w:ilvl w:val="0"/>
          <w:numId w:val="1"/>
        </w:numPr>
        <w:spacing w:before="120" w:after="120"/>
      </w:pPr>
      <w:r>
        <w:t>helyszín: Látogatás Leonardo da Vinci műhelyébe</w:t>
      </w:r>
    </w:p>
    <w:p w14:paraId="3560CDBE" w14:textId="782E7FDC" w:rsidR="00FB11BF" w:rsidRDefault="00FB11BF" w:rsidP="00FB11BF">
      <w:pPr>
        <w:pStyle w:val="Listaszerbekezds"/>
        <w:spacing w:before="120" w:after="120"/>
      </w:pPr>
      <w:r>
        <w:t xml:space="preserve">A digitális kultúra adta lehetőségként a </w:t>
      </w:r>
      <w:proofErr w:type="spellStart"/>
      <w:r>
        <w:t>mozaweb</w:t>
      </w:r>
      <w:proofErr w:type="spellEnd"/>
      <w:r>
        <w:t xml:space="preserve"> honlapon 3 dimenziós változatban megnézhetjük a gyerekekkel a műhelyt, az alkotásokat, a találmányokat (milyenek lettek volna, ha elkészülnek). </w:t>
      </w:r>
    </w:p>
    <w:p w14:paraId="2AEC07CB" w14:textId="38456D2F" w:rsidR="00FB11BF" w:rsidRPr="00FB11BF" w:rsidRDefault="00FB11BF" w:rsidP="00FB11BF">
      <w:pPr>
        <w:pStyle w:val="Listaszerbekezds"/>
        <w:spacing w:before="120" w:after="120"/>
        <w:rPr>
          <w:color w:val="5B9BD5" w:themeColor="accent5"/>
        </w:rPr>
      </w:pPr>
      <w:r w:rsidRPr="00FB11BF">
        <w:rPr>
          <w:color w:val="5B9BD5" w:themeColor="accent5"/>
        </w:rPr>
        <w:t>https://www.mozaweb.hu/hu/Extra-3D_modell-em_Leonardo_em_da_Vinci_muhelyeben_Firenze_16_szazad-38597</w:t>
      </w:r>
    </w:p>
    <w:p w14:paraId="465A5267" w14:textId="77777777" w:rsidR="00F36AAF" w:rsidRDefault="00F36AAF" w:rsidP="00F36AAF">
      <w:pPr>
        <w:spacing w:before="120" w:after="120"/>
      </w:pPr>
    </w:p>
    <w:p w14:paraId="534E6A2A" w14:textId="77777777" w:rsidR="00C9456B" w:rsidRDefault="00C9456B"/>
    <w:sectPr w:rsidR="00C9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28D"/>
    <w:multiLevelType w:val="hybridMultilevel"/>
    <w:tmpl w:val="FD622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AF"/>
    <w:rsid w:val="000F4D83"/>
    <w:rsid w:val="00C9456B"/>
    <w:rsid w:val="00F36A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DE79"/>
  <w15:chartTrackingRefBased/>
  <w15:docId w15:val="{AA3CAA3B-2BF1-439C-A9D0-957A8922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6AA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6A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F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2022-11-07T14:20:00Z</dcterms:created>
  <dcterms:modified xsi:type="dcterms:W3CDTF">2022-11-07T14:56:00Z</dcterms:modified>
</cp:coreProperties>
</file>