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09" w:rsidRPr="00F97D2E" w:rsidRDefault="00F97D2E">
      <w:pPr>
        <w:rPr>
          <w:rFonts w:ascii="Times New Roman" w:hAnsi="Times New Roman" w:cs="Times New Roman"/>
          <w:sz w:val="28"/>
          <w:szCs w:val="28"/>
        </w:rPr>
      </w:pPr>
      <w:r w:rsidRPr="00F97D2E">
        <w:rPr>
          <w:rFonts w:ascii="Times New Roman" w:hAnsi="Times New Roman" w:cs="Times New Roman"/>
          <w:sz w:val="28"/>
          <w:szCs w:val="28"/>
        </w:rPr>
        <w:t>Matematika 5. évfolyam</w:t>
      </w:r>
    </w:p>
    <w:p w:rsidR="00F97D2E" w:rsidRPr="00F97D2E" w:rsidRDefault="00F97D2E">
      <w:pPr>
        <w:rPr>
          <w:rFonts w:ascii="Times New Roman" w:hAnsi="Times New Roman" w:cs="Times New Roman"/>
          <w:sz w:val="28"/>
          <w:szCs w:val="28"/>
        </w:rPr>
      </w:pPr>
    </w:p>
    <w:p w:rsidR="00F97D2E" w:rsidRPr="00F97D2E" w:rsidRDefault="00151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Alakzatok </w:t>
      </w:r>
      <w:r w:rsidR="00F97D2E" w:rsidRPr="00F97D2E">
        <w:rPr>
          <w:rFonts w:ascii="Times New Roman" w:hAnsi="Times New Roman" w:cs="Times New Roman"/>
          <w:sz w:val="28"/>
          <w:szCs w:val="28"/>
        </w:rPr>
        <w:t xml:space="preserve">című fejezet bevezető óráján használtam segítségül a Szitakötő folyóirat </w:t>
      </w:r>
      <w:proofErr w:type="gramStart"/>
      <w:r w:rsidR="00F97D2E" w:rsidRPr="00F97D2E">
        <w:rPr>
          <w:rFonts w:ascii="Times New Roman" w:hAnsi="Times New Roman" w:cs="Times New Roman"/>
          <w:sz w:val="28"/>
          <w:szCs w:val="28"/>
        </w:rPr>
        <w:t>aktuális</w:t>
      </w:r>
      <w:proofErr w:type="gramEnd"/>
      <w:r w:rsidR="00F97D2E" w:rsidRPr="00F97D2E">
        <w:rPr>
          <w:rFonts w:ascii="Times New Roman" w:hAnsi="Times New Roman" w:cs="Times New Roman"/>
          <w:sz w:val="28"/>
          <w:szCs w:val="28"/>
        </w:rPr>
        <w:t xml:space="preserve"> 2022./59. számát.</w:t>
      </w:r>
    </w:p>
    <w:p w:rsidR="00F97D2E" w:rsidRPr="00F97D2E" w:rsidRDefault="00F97D2E">
      <w:pPr>
        <w:rPr>
          <w:rFonts w:ascii="Times New Roman" w:hAnsi="Times New Roman" w:cs="Times New Roman"/>
          <w:sz w:val="28"/>
          <w:szCs w:val="28"/>
        </w:rPr>
      </w:pPr>
      <w:r w:rsidRPr="00F97D2E">
        <w:rPr>
          <w:rFonts w:ascii="Times New Roman" w:hAnsi="Times New Roman" w:cs="Times New Roman"/>
          <w:sz w:val="28"/>
          <w:szCs w:val="28"/>
        </w:rPr>
        <w:t xml:space="preserve">A gyerekek rendelkeznek már előzetes ismeretekkel, ezeket kellett felelevenítenünk, majd rendszereznünk. </w:t>
      </w:r>
    </w:p>
    <w:p w:rsidR="00F97D2E" w:rsidRPr="00F97D2E" w:rsidRDefault="00F97D2E">
      <w:pPr>
        <w:rPr>
          <w:rFonts w:ascii="Times New Roman" w:hAnsi="Times New Roman" w:cs="Times New Roman"/>
          <w:sz w:val="28"/>
          <w:szCs w:val="28"/>
        </w:rPr>
      </w:pPr>
      <w:r w:rsidRPr="00F97D2E">
        <w:rPr>
          <w:rFonts w:ascii="Times New Roman" w:hAnsi="Times New Roman" w:cs="Times New Roman"/>
          <w:sz w:val="28"/>
          <w:szCs w:val="28"/>
        </w:rPr>
        <w:t xml:space="preserve">Megbeszéltük, hogy a vonal lehet egyenes, görbe, törött. </w:t>
      </w:r>
    </w:p>
    <w:p w:rsidR="00F97D2E" w:rsidRPr="00F97D2E" w:rsidRDefault="00F97D2E">
      <w:pPr>
        <w:rPr>
          <w:rFonts w:ascii="Times New Roman" w:hAnsi="Times New Roman" w:cs="Times New Roman"/>
          <w:sz w:val="28"/>
          <w:szCs w:val="28"/>
        </w:rPr>
      </w:pPr>
      <w:r w:rsidRPr="00F97D2E">
        <w:rPr>
          <w:rFonts w:ascii="Times New Roman" w:hAnsi="Times New Roman" w:cs="Times New Roman"/>
          <w:sz w:val="28"/>
          <w:szCs w:val="28"/>
        </w:rPr>
        <w:t>Megbeszéltük, hogy mi a</w:t>
      </w:r>
      <w:r w:rsidR="005F4106">
        <w:rPr>
          <w:rFonts w:ascii="Times New Roman" w:hAnsi="Times New Roman" w:cs="Times New Roman"/>
          <w:sz w:val="28"/>
          <w:szCs w:val="28"/>
        </w:rPr>
        <w:t xml:space="preserve"> sík, tér,</w:t>
      </w:r>
      <w:bookmarkStart w:id="0" w:name="_GoBack"/>
      <w:bookmarkEnd w:id="0"/>
      <w:r w:rsidRPr="00F97D2E">
        <w:rPr>
          <w:rFonts w:ascii="Times New Roman" w:hAnsi="Times New Roman" w:cs="Times New Roman"/>
          <w:sz w:val="28"/>
          <w:szCs w:val="28"/>
        </w:rPr>
        <w:t xml:space="preserve"> síkidom (a sík zárt vonalakkal körbehatárolt része).</w:t>
      </w:r>
    </w:p>
    <w:p w:rsidR="00F97D2E" w:rsidRPr="00F97D2E" w:rsidRDefault="00F97D2E">
      <w:pPr>
        <w:rPr>
          <w:rFonts w:ascii="Times New Roman" w:hAnsi="Times New Roman" w:cs="Times New Roman"/>
          <w:sz w:val="28"/>
          <w:szCs w:val="28"/>
        </w:rPr>
      </w:pPr>
      <w:r w:rsidRPr="00F97D2E">
        <w:rPr>
          <w:rFonts w:ascii="Times New Roman" w:hAnsi="Times New Roman" w:cs="Times New Roman"/>
          <w:sz w:val="28"/>
          <w:szCs w:val="28"/>
        </w:rPr>
        <w:t>Ezt követően párokban kerestek példát a folyóirat képein:</w:t>
      </w:r>
    </w:p>
    <w:p w:rsidR="00F97D2E" w:rsidRPr="00F97D2E" w:rsidRDefault="00F97D2E" w:rsidP="00F97D2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D2E">
        <w:rPr>
          <w:rFonts w:ascii="Times New Roman" w:hAnsi="Times New Roman" w:cs="Times New Roman"/>
          <w:sz w:val="28"/>
          <w:szCs w:val="28"/>
        </w:rPr>
        <w:t>Síkidomokra, amiket csak görbe vonalak határolnak.</w:t>
      </w:r>
    </w:p>
    <w:p w:rsidR="00F97D2E" w:rsidRPr="00F97D2E" w:rsidRDefault="00F97D2E" w:rsidP="00F97D2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D2E">
        <w:rPr>
          <w:rFonts w:ascii="Times New Roman" w:hAnsi="Times New Roman" w:cs="Times New Roman"/>
          <w:sz w:val="28"/>
          <w:szCs w:val="28"/>
        </w:rPr>
        <w:t>Síkidomokra, amiket csak egyenes szakaszok határolnak.</w:t>
      </w:r>
    </w:p>
    <w:p w:rsidR="00F97D2E" w:rsidRDefault="00F97D2E" w:rsidP="00F97D2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D2E">
        <w:rPr>
          <w:rFonts w:ascii="Times New Roman" w:hAnsi="Times New Roman" w:cs="Times New Roman"/>
          <w:sz w:val="28"/>
          <w:szCs w:val="28"/>
        </w:rPr>
        <w:t>Síkidomokra, amiket egyenes és görbe szakaszok határolnak.</w:t>
      </w:r>
    </w:p>
    <w:p w:rsidR="00151E7F" w:rsidRDefault="00151E7F" w:rsidP="00151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Azokat a síkidomokat, amiket tudtunk, közösen a matematika nyelvén is megneveztünk. Találtunk kört, ellipszist, háromszöget, négyszöget, téglalapot, négyzetet. </w:t>
      </w:r>
    </w:p>
    <w:p w:rsidR="00151E7F" w:rsidRDefault="00151E7F" w:rsidP="00151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Sok olyat is találtunk, amit csak hétköznapi nevén tudtunk megnevezni.</w:t>
      </w:r>
    </w:p>
    <w:p w:rsidR="00151E7F" w:rsidRDefault="00151E7F" w:rsidP="00151E7F">
      <w:pPr>
        <w:rPr>
          <w:rFonts w:ascii="Times New Roman" w:hAnsi="Times New Roman" w:cs="Times New Roman"/>
          <w:sz w:val="28"/>
          <w:szCs w:val="28"/>
        </w:rPr>
      </w:pPr>
    </w:p>
    <w:p w:rsidR="00151E7F" w:rsidRPr="00151E7F" w:rsidRDefault="00151E7F" w:rsidP="00151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gyerekek szívesen vették kézbe a színes folyóiratot, amit egyébként jól ismernek. Meglepődtek, hogy most nem olvasásra használjuk. Motiváltak voltak, mindenki sikerélményhez jutott. </w:t>
      </w:r>
    </w:p>
    <w:sectPr w:rsidR="00151E7F" w:rsidRPr="0015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379B2"/>
    <w:multiLevelType w:val="hybridMultilevel"/>
    <w:tmpl w:val="CA26CE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2E"/>
    <w:rsid w:val="00086009"/>
    <w:rsid w:val="00151E7F"/>
    <w:rsid w:val="005F4106"/>
    <w:rsid w:val="00F9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D0AD"/>
  <w15:chartTrackingRefBased/>
  <w15:docId w15:val="{7D3B6DFB-250C-4348-A8C6-70F2808C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</cp:revision>
  <dcterms:created xsi:type="dcterms:W3CDTF">2022-10-25T09:23:00Z</dcterms:created>
  <dcterms:modified xsi:type="dcterms:W3CDTF">2022-10-25T09:44:00Z</dcterms:modified>
</cp:coreProperties>
</file>