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F9" w:rsidRPr="007A0E09" w:rsidRDefault="008A3B4E" w:rsidP="008A3B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0E09">
        <w:rPr>
          <w:rFonts w:ascii="Times New Roman" w:hAnsi="Times New Roman" w:cs="Times New Roman"/>
          <w:b/>
          <w:sz w:val="24"/>
          <w:szCs w:val="24"/>
        </w:rPr>
        <w:t>TOTÓ</w:t>
      </w:r>
      <w:r w:rsidR="007F2E57" w:rsidRPr="007A0E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0E09" w:rsidRPr="007A0E09">
        <w:rPr>
          <w:rFonts w:ascii="Times New Roman" w:hAnsi="Times New Roman" w:cs="Times New Roman"/>
          <w:b/>
          <w:sz w:val="24"/>
          <w:szCs w:val="24"/>
        </w:rPr>
        <w:t>2022 ÉV MADARA és 2022 ÉV FÁJA</w:t>
      </w:r>
    </w:p>
    <w:p w:rsidR="008A3B4E" w:rsidRDefault="008A3B4E" w:rsidP="008A3B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2E57" w:rsidRPr="007A0E09" w:rsidRDefault="007F2E57" w:rsidP="008A3B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0E09">
        <w:rPr>
          <w:rFonts w:ascii="Times New Roman" w:hAnsi="Times New Roman" w:cs="Times New Roman"/>
          <w:b/>
          <w:sz w:val="24"/>
          <w:szCs w:val="24"/>
        </w:rPr>
        <w:t>Zöld küllő</w:t>
      </w:r>
    </w:p>
    <w:p w:rsidR="008A3B4E" w:rsidRPr="008A3B4E" w:rsidRDefault="008A3B4E" w:rsidP="008A3B4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B4E">
        <w:rPr>
          <w:rFonts w:ascii="Times New Roman" w:hAnsi="Times New Roman" w:cs="Times New Roman"/>
          <w:sz w:val="24"/>
          <w:szCs w:val="24"/>
        </w:rPr>
        <w:t>A zöld küllő szajkó termetű madár. Mekkora lehet a szárnyfesztávja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A3B4E" w:rsidRPr="008A3B4E" w:rsidRDefault="008A3B4E" w:rsidP="008A3B4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A3B4E">
        <w:rPr>
          <w:rFonts w:ascii="Times New Roman" w:hAnsi="Times New Roman" w:cs="Times New Roman"/>
          <w:sz w:val="24"/>
          <w:szCs w:val="24"/>
        </w:rPr>
        <w:t>30-36 cm</w:t>
      </w:r>
    </w:p>
    <w:p w:rsidR="008A3B4E" w:rsidRPr="008A3B4E" w:rsidRDefault="008A3B4E" w:rsidP="008A3B4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A3B4E">
        <w:rPr>
          <w:rFonts w:ascii="Times New Roman" w:hAnsi="Times New Roman" w:cs="Times New Roman"/>
          <w:sz w:val="24"/>
          <w:szCs w:val="24"/>
        </w:rPr>
        <w:t>50 cm</w:t>
      </w:r>
    </w:p>
    <w:p w:rsidR="008A3B4E" w:rsidRDefault="008A3B4E" w:rsidP="008A3B4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 w:rsidRPr="008A3B4E">
        <w:rPr>
          <w:rFonts w:ascii="Times New Roman" w:hAnsi="Times New Roman" w:cs="Times New Roman"/>
          <w:sz w:val="24"/>
          <w:szCs w:val="24"/>
        </w:rPr>
        <w:t>fél</w:t>
      </w:r>
      <w:proofErr w:type="gramEnd"/>
      <w:r w:rsidRPr="008A3B4E">
        <w:rPr>
          <w:rFonts w:ascii="Times New Roman" w:hAnsi="Times New Roman" w:cs="Times New Roman"/>
          <w:sz w:val="24"/>
          <w:szCs w:val="24"/>
        </w:rPr>
        <w:t xml:space="preserve"> deciméter</w:t>
      </w:r>
    </w:p>
    <w:p w:rsidR="008A3B4E" w:rsidRDefault="008A3B4E" w:rsidP="007F2E57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Hangja jellegzetes. Milyen hangot hallat repülés közben?</w:t>
      </w:r>
    </w:p>
    <w:p w:rsidR="008A3B4E" w:rsidRDefault="008A3B4E" w:rsidP="008A3B4E">
      <w:pPr>
        <w:spacing w:after="0" w:line="36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8A3B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A0E09">
        <w:rPr>
          <w:rFonts w:ascii="Times New Roman" w:hAnsi="Times New Roman" w:cs="Times New Roman"/>
          <w:sz w:val="24"/>
          <w:szCs w:val="24"/>
        </w:rPr>
        <w:t>gye-gye-gye</w:t>
      </w:r>
      <w:proofErr w:type="spellEnd"/>
    </w:p>
    <w:p w:rsidR="008A3B4E" w:rsidRDefault="008A3B4E" w:rsidP="008A3B4E">
      <w:pPr>
        <w:spacing w:after="0" w:line="36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A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09">
        <w:rPr>
          <w:rFonts w:ascii="Times New Roman" w:hAnsi="Times New Roman" w:cs="Times New Roman"/>
          <w:sz w:val="24"/>
          <w:szCs w:val="24"/>
        </w:rPr>
        <w:t>szi-szi-szi</w:t>
      </w:r>
      <w:proofErr w:type="spellEnd"/>
    </w:p>
    <w:p w:rsidR="008A3B4E" w:rsidRDefault="008A3B4E" w:rsidP="008A3B4E">
      <w:pPr>
        <w:spacing w:after="0" w:line="36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>
        <w:rPr>
          <w:rFonts w:ascii="Times New Roman" w:hAnsi="Times New Roman" w:cs="Times New Roman"/>
          <w:sz w:val="24"/>
          <w:szCs w:val="24"/>
        </w:rPr>
        <w:t>klü-klü-klü</w:t>
      </w:r>
      <w:proofErr w:type="spellEnd"/>
    </w:p>
    <w:p w:rsidR="008A3B4E" w:rsidRDefault="008A3B4E" w:rsidP="007F2E57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hím és a tojó tollazata különbözik. Mi a legfőbb megkülönböztető jegy?</w:t>
      </w:r>
    </w:p>
    <w:p w:rsidR="008A3B4E" w:rsidRDefault="008A3B4E" w:rsidP="008A3B4E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hímeknél a fejtető, a tojónál a tarkó piros</w:t>
      </w:r>
    </w:p>
    <w:p w:rsidR="008A3B4E" w:rsidRDefault="008A3B4E" w:rsidP="008A3B4E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hímeknél piros van a fekete bajusz sávban is</w:t>
      </w:r>
    </w:p>
    <w:p w:rsidR="008A3B4E" w:rsidRDefault="008A3B4E" w:rsidP="008A3B4E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csak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hímek tollazatában jelenik meg a piros szín</w:t>
      </w:r>
    </w:p>
    <w:p w:rsidR="008A3B4E" w:rsidRDefault="007E4290" w:rsidP="007F2E57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E4290">
        <w:rPr>
          <w:rFonts w:ascii="Times New Roman" w:hAnsi="Times New Roman" w:cs="Times New Roman"/>
          <w:sz w:val="24"/>
          <w:szCs w:val="24"/>
        </w:rPr>
        <w:t>lterjedési területe Európa lomboserdő-övezete.</w:t>
      </w:r>
      <w:r>
        <w:rPr>
          <w:rFonts w:ascii="Times New Roman" w:hAnsi="Times New Roman" w:cs="Times New Roman"/>
          <w:sz w:val="24"/>
          <w:szCs w:val="24"/>
        </w:rPr>
        <w:t xml:space="preserve"> Melyik országban nem fordul elő?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E429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Spanyolország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Franciaország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Lengyelország</w:t>
      </w:r>
    </w:p>
    <w:p w:rsidR="007E4290" w:rsidRDefault="007E4290" w:rsidP="007F2E57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 tápláléka a rovarlárva, de sok mást is megeszik. Mi az, amit nem</w:t>
      </w:r>
      <w:r w:rsidR="007F2E57">
        <w:rPr>
          <w:rFonts w:ascii="Times New Roman" w:hAnsi="Times New Roman" w:cs="Times New Roman"/>
          <w:sz w:val="24"/>
          <w:szCs w:val="24"/>
        </w:rPr>
        <w:t xml:space="preserve"> szeret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E429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gilisztákat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csonthéjas terméseket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hangyákat</w:t>
      </w:r>
      <w:proofErr w:type="gramEnd"/>
    </w:p>
    <w:p w:rsidR="007E4290" w:rsidRDefault="007E4290" w:rsidP="007F2E57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Évente egyszer költ a maga ácsolta odúban. Általában hány tojásból áll a fészekalja?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14-15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1-2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5-7</w:t>
      </w:r>
    </w:p>
    <w:p w:rsidR="007E4290" w:rsidRDefault="007F2E57" w:rsidP="002817D0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madarunk</w:t>
      </w:r>
      <w:r w:rsidR="007E4290">
        <w:rPr>
          <w:rFonts w:ascii="Times New Roman" w:hAnsi="Times New Roman" w:cs="Times New Roman"/>
          <w:sz w:val="24"/>
          <w:szCs w:val="24"/>
        </w:rPr>
        <w:t>. Akár Te is találkozhatsz zöld küllővel. Miért?</w:t>
      </w:r>
    </w:p>
    <w:p w:rsidR="007E4290" w:rsidRDefault="007E4290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</w:t>
      </w:r>
      <w:r w:rsidR="007F2E57">
        <w:rPr>
          <w:rFonts w:ascii="Times New Roman" w:hAnsi="Times New Roman" w:cs="Times New Roman"/>
          <w:sz w:val="24"/>
          <w:szCs w:val="24"/>
        </w:rPr>
        <w:t>l</w:t>
      </w:r>
      <w:r w:rsidRPr="007E4290">
        <w:rPr>
          <w:rFonts w:ascii="Times New Roman" w:hAnsi="Times New Roman" w:cs="Times New Roman"/>
          <w:sz w:val="24"/>
          <w:szCs w:val="24"/>
        </w:rPr>
        <w:t xml:space="preserve">akott területeken is jól érzi magát </w:t>
      </w:r>
      <w:r>
        <w:rPr>
          <w:rFonts w:ascii="Times New Roman" w:hAnsi="Times New Roman" w:cs="Times New Roman"/>
          <w:sz w:val="24"/>
          <w:szCs w:val="24"/>
        </w:rPr>
        <w:t>ezért i</w:t>
      </w:r>
      <w:r w:rsidR="007F2E57">
        <w:rPr>
          <w:rFonts w:ascii="Times New Roman" w:hAnsi="Times New Roman" w:cs="Times New Roman"/>
          <w:sz w:val="24"/>
          <w:szCs w:val="24"/>
        </w:rPr>
        <w:t>tt is gyakori.</w:t>
      </w:r>
    </w:p>
    <w:p w:rsidR="007F2E57" w:rsidRDefault="007F2E57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Az iskola udvarán van egy odú, ahol fészkel.</w:t>
      </w:r>
    </w:p>
    <w:p w:rsidR="007F2E57" w:rsidRPr="007E4290" w:rsidRDefault="007F2E57" w:rsidP="007E429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Szereti a gyerekeket, keresi a társaságukat.</w:t>
      </w:r>
    </w:p>
    <w:p w:rsidR="008A3B4E" w:rsidRDefault="008A3B4E" w:rsidP="008A3B4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A0E09" w:rsidRPr="007A0E09" w:rsidRDefault="007A0E09" w:rsidP="008A3B4E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0E09">
        <w:rPr>
          <w:rFonts w:ascii="Times New Roman" w:hAnsi="Times New Roman" w:cs="Times New Roman"/>
          <w:b/>
          <w:sz w:val="24"/>
          <w:szCs w:val="24"/>
        </w:rPr>
        <w:lastRenderedPageBreak/>
        <w:t>Nagylevelű hárs</w:t>
      </w:r>
    </w:p>
    <w:p w:rsidR="007F2E57" w:rsidRDefault="007A4907" w:rsidP="007F2E5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 Fája címre mindig három jelöltből lehet szavazni. Az idei évben melyik fa végzett a második helyen?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A490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rezgőnyár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kecskefűz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kislevelű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hárs</w:t>
      </w:r>
    </w:p>
    <w:p w:rsidR="007A4907" w:rsidRDefault="007A4907" w:rsidP="002817D0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fafajokat családokba sorolják. Melyik családba tartozik a nagylevelű hárs?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szilfélék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bükkfafélék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mályvafélék</w:t>
      </w:r>
      <w:proofErr w:type="gramEnd"/>
    </w:p>
    <w:p w:rsidR="007A4907" w:rsidRDefault="007A4907" w:rsidP="002817D0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 a középkori kolostorkertekben ültették díszfaként. Melyik királyunk udvarában jelent meg először?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Mátyás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II. András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Nagy Lajos</w:t>
      </w:r>
    </w:p>
    <w:p w:rsidR="007A4907" w:rsidRDefault="007A4907" w:rsidP="002817D0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Hazánkban főleg a középhegységi erdőkben és a Dél-Dunántúlon honos. Milyen talajon érzi jól magát?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homokos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agyagos</w:t>
      </w:r>
    </w:p>
    <w:p w:rsidR="007A4907" w:rsidRDefault="007A4907" w:rsidP="007A490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humuszos</w:t>
      </w:r>
      <w:proofErr w:type="gramEnd"/>
    </w:p>
    <w:p w:rsidR="007A4907" w:rsidRDefault="002817D0" w:rsidP="002817D0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Megjelenése alapján könnyen beazonosítható. Melyik állítás nem igaz rá?</w:t>
      </w:r>
    </w:p>
    <w:p w:rsidR="002817D0" w:rsidRDefault="002817D0" w:rsidP="002817D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lombkoronája kezdetben szabályos kúpos vagy tojásdad</w:t>
      </w:r>
    </w:p>
    <w:p w:rsidR="002817D0" w:rsidRDefault="002817D0" w:rsidP="002817D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fiatal hajtásai zöldesbarnán vagy vörösbarnán fénylenek</w:t>
      </w:r>
    </w:p>
    <w:p w:rsidR="002817D0" w:rsidRDefault="002817D0" w:rsidP="002817D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leveleinek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széle sima vagy hullámos</w:t>
      </w:r>
    </w:p>
    <w:p w:rsidR="002817D0" w:rsidRPr="002817D0" w:rsidRDefault="002817D0" w:rsidP="002817D0">
      <w:pPr>
        <w:pStyle w:val="Listaszerbekezds"/>
        <w:numPr>
          <w:ilvl w:val="0"/>
          <w:numId w:val="1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nyári nagy hőségben kellemes hűsítést biztosít az árnyéka. Mi jellemz</w:t>
      </w:r>
      <w:r w:rsidR="00F8541E">
        <w:rPr>
          <w:rFonts w:ascii="Times New Roman" w:hAnsi="Times New Roman" w:cs="Times New Roman"/>
          <w:sz w:val="24"/>
          <w:szCs w:val="24"/>
        </w:rPr>
        <w:t>ő törzsére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A4907" w:rsidRDefault="002817D0" w:rsidP="007A4907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fiatalon sima, sötétszürke</w:t>
      </w:r>
    </w:p>
    <w:p w:rsidR="002817D0" w:rsidRDefault="002817D0" w:rsidP="007A4907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hengeres</w:t>
      </w:r>
    </w:p>
    <w:p w:rsidR="002817D0" w:rsidRDefault="002817D0" w:rsidP="007A0E09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időskorban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repedezett, fekete</w:t>
      </w:r>
    </w:p>
    <w:p w:rsidR="007A0E09" w:rsidRPr="007A0E09" w:rsidRDefault="007A0E09" w:rsidP="007A0E09">
      <w:pPr>
        <w:pStyle w:val="Listaszerbekezds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7A0E09" w:rsidRDefault="007A0E09" w:rsidP="007A0E09">
      <w:pPr>
        <w:pStyle w:val="Listaszerbekezds"/>
        <w:spacing w:before="120"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+1. Az illatos virágokból teát, mézet készítenek. Mikor virágzik?</w:t>
      </w:r>
    </w:p>
    <w:p w:rsidR="007A0E09" w:rsidRDefault="007A0E09" w:rsidP="007A0E09">
      <w:pPr>
        <w:pStyle w:val="Listaszerbekezds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június első felében</w:t>
      </w:r>
    </w:p>
    <w:p w:rsidR="007A0E09" w:rsidRDefault="007A0E09" w:rsidP="007A0E09">
      <w:pPr>
        <w:pStyle w:val="Listaszerbekezds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május elején</w:t>
      </w:r>
    </w:p>
    <w:p w:rsidR="007A0E09" w:rsidRDefault="007A0E09" w:rsidP="007A0E09">
      <w:pPr>
        <w:pStyle w:val="Listaszerbekezds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gramStart"/>
      <w:r>
        <w:rPr>
          <w:rFonts w:ascii="Times New Roman" w:hAnsi="Times New Roman" w:cs="Times New Roman"/>
          <w:sz w:val="24"/>
          <w:szCs w:val="24"/>
        </w:rPr>
        <w:t>április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második felében</w:t>
      </w:r>
    </w:p>
    <w:p w:rsidR="001606E2" w:rsidRPr="001606E2" w:rsidRDefault="001606E2" w:rsidP="001606E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Megoldás: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2; x; </w:t>
      </w:r>
      <w:r w:rsidRPr="001606E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2</w:t>
      </w:r>
      <w:proofErr w:type="gramStart"/>
      <w:r w:rsidRPr="001606E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  1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;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; x</w:t>
      </w:r>
      <w:r w:rsidRPr="001606E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;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 1</w:t>
      </w:r>
      <w:r w:rsidRPr="001606E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; x</w:t>
      </w:r>
      <w:r w:rsidRPr="001606E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  1; x;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x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;   2; </w:t>
      </w:r>
      <w:r w:rsidRPr="001606E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1.</w:t>
      </w:r>
    </w:p>
    <w:p w:rsidR="007A0E09" w:rsidRPr="001606E2" w:rsidRDefault="007A0E09" w:rsidP="001606E2">
      <w:pPr>
        <w:pStyle w:val="Listaszerbekezds"/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A0E09" w:rsidRPr="0016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40CE9"/>
    <w:multiLevelType w:val="hybridMultilevel"/>
    <w:tmpl w:val="D7580250"/>
    <w:lvl w:ilvl="0" w:tplc="FFFAA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085EDF"/>
    <w:multiLevelType w:val="hybridMultilevel"/>
    <w:tmpl w:val="C6CAB0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4E"/>
    <w:rsid w:val="001606E2"/>
    <w:rsid w:val="002817D0"/>
    <w:rsid w:val="005B7127"/>
    <w:rsid w:val="007A0E09"/>
    <w:rsid w:val="007A4907"/>
    <w:rsid w:val="007E4290"/>
    <w:rsid w:val="007F2E57"/>
    <w:rsid w:val="008A3B4E"/>
    <w:rsid w:val="0098473E"/>
    <w:rsid w:val="00A40F93"/>
    <w:rsid w:val="00D66AF9"/>
    <w:rsid w:val="00E95C28"/>
    <w:rsid w:val="00F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C1A0C-156C-48DA-80E7-7E168EFA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3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Horváthné Maczkó Katalin</cp:lastModifiedBy>
  <cp:revision>4</cp:revision>
  <dcterms:created xsi:type="dcterms:W3CDTF">2022-05-01T20:30:00Z</dcterms:created>
  <dcterms:modified xsi:type="dcterms:W3CDTF">2022-05-29T09:39:00Z</dcterms:modified>
</cp:coreProperties>
</file>