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043" w:rsidRPr="001C7043" w:rsidRDefault="001C7043" w:rsidP="001C7043">
      <w:pPr>
        <w:jc w:val="center"/>
        <w:rPr>
          <w:rFonts w:cstheme="minorHAnsi"/>
          <w:b/>
          <w:sz w:val="24"/>
          <w:szCs w:val="24"/>
          <w:u w:val="single"/>
        </w:rPr>
      </w:pPr>
      <w:r w:rsidRPr="001C7043">
        <w:rPr>
          <w:rFonts w:cstheme="minorHAnsi"/>
          <w:b/>
          <w:sz w:val="24"/>
          <w:szCs w:val="24"/>
          <w:u w:val="single"/>
        </w:rPr>
        <w:t>Kézműves foglalkozás:</w:t>
      </w:r>
    </w:p>
    <w:p w:rsidR="001C7043" w:rsidRPr="001C7043" w:rsidRDefault="001C7043" w:rsidP="001C7043">
      <w:pPr>
        <w:jc w:val="center"/>
        <w:rPr>
          <w:rFonts w:cstheme="minorHAnsi"/>
          <w:i/>
          <w:sz w:val="24"/>
          <w:szCs w:val="24"/>
        </w:rPr>
      </w:pPr>
      <w:r w:rsidRPr="001C7043">
        <w:rPr>
          <w:rFonts w:cstheme="minorHAnsi"/>
          <w:i/>
          <w:sz w:val="24"/>
          <w:szCs w:val="24"/>
        </w:rPr>
        <w:t>Szitakötő c. folyóirat 57. szám</w:t>
      </w:r>
    </w:p>
    <w:p w:rsidR="001C7043" w:rsidRPr="001C7043" w:rsidRDefault="001C7043" w:rsidP="001C7043">
      <w:pPr>
        <w:jc w:val="center"/>
        <w:rPr>
          <w:rFonts w:cstheme="minorHAnsi"/>
          <w:i/>
          <w:sz w:val="24"/>
          <w:szCs w:val="24"/>
        </w:rPr>
      </w:pPr>
      <w:r w:rsidRPr="001C7043">
        <w:rPr>
          <w:rFonts w:cstheme="minorHAnsi"/>
          <w:i/>
          <w:sz w:val="24"/>
          <w:szCs w:val="24"/>
        </w:rPr>
        <w:t>Őserdei mese című rovatához</w:t>
      </w:r>
    </w:p>
    <w:p w:rsidR="001C7043" w:rsidRPr="001C7043" w:rsidRDefault="001C7043" w:rsidP="001C7043">
      <w:pPr>
        <w:jc w:val="center"/>
        <w:rPr>
          <w:rFonts w:cstheme="minorHAnsi"/>
          <w:i/>
          <w:sz w:val="24"/>
          <w:szCs w:val="24"/>
        </w:rPr>
      </w:pPr>
    </w:p>
    <w:p w:rsidR="001C7043" w:rsidRPr="001C7043" w:rsidRDefault="001C7043" w:rsidP="001C7043">
      <w:pPr>
        <w:pStyle w:val="Cmsor2"/>
        <w:jc w:val="center"/>
        <w:rPr>
          <w:rFonts w:asciiTheme="minorHAnsi" w:hAnsiTheme="minorHAnsi" w:cstheme="minorHAnsi"/>
          <w:sz w:val="24"/>
          <w:szCs w:val="24"/>
        </w:rPr>
      </w:pPr>
      <w:r w:rsidRPr="001C7043">
        <w:rPr>
          <w:rFonts w:asciiTheme="minorHAnsi" w:hAnsiTheme="minorHAnsi" w:cstheme="minorHAnsi"/>
          <w:sz w:val="24"/>
          <w:szCs w:val="24"/>
        </w:rPr>
        <w:t xml:space="preserve">Kaméleon mintázása </w:t>
      </w:r>
      <w:proofErr w:type="spellStart"/>
      <w:r w:rsidRPr="001C7043">
        <w:rPr>
          <w:rFonts w:asciiTheme="minorHAnsi" w:hAnsiTheme="minorHAnsi" w:cstheme="minorHAnsi"/>
          <w:sz w:val="24"/>
          <w:szCs w:val="24"/>
        </w:rPr>
        <w:t>Zentangle</w:t>
      </w:r>
      <w:proofErr w:type="spellEnd"/>
      <w:r w:rsidRPr="001C7043">
        <w:rPr>
          <w:rFonts w:asciiTheme="minorHAnsi" w:hAnsiTheme="minorHAnsi" w:cstheme="minorHAnsi"/>
          <w:sz w:val="24"/>
          <w:szCs w:val="24"/>
        </w:rPr>
        <w:t xml:space="preserve"> technikával</w:t>
      </w:r>
    </w:p>
    <w:p w:rsidR="001C7043" w:rsidRPr="001C7043" w:rsidRDefault="001C7043" w:rsidP="001C7043">
      <w:pPr>
        <w:rPr>
          <w:rFonts w:cstheme="minorHAnsi"/>
          <w:sz w:val="24"/>
          <w:szCs w:val="24"/>
        </w:rPr>
      </w:pPr>
      <w:r w:rsidRPr="001C7043">
        <w:rPr>
          <w:rFonts w:cstheme="minorHAnsi"/>
          <w:sz w:val="24"/>
          <w:szCs w:val="24"/>
        </w:rPr>
        <w:t>Lépések:</w:t>
      </w:r>
    </w:p>
    <w:p w:rsidR="001C7043" w:rsidRPr="001C7043" w:rsidRDefault="001C7043" w:rsidP="001C7043">
      <w:pPr>
        <w:pStyle w:val="Listaszerbekezds"/>
        <w:numPr>
          <w:ilvl w:val="0"/>
          <w:numId w:val="4"/>
        </w:numPr>
        <w:spacing w:line="259" w:lineRule="auto"/>
        <w:rPr>
          <w:rFonts w:cstheme="minorHAnsi"/>
          <w:sz w:val="24"/>
          <w:szCs w:val="24"/>
        </w:rPr>
      </w:pPr>
      <w:r w:rsidRPr="001C7043">
        <w:rPr>
          <w:rFonts w:cstheme="minorHAnsi"/>
          <w:sz w:val="24"/>
          <w:szCs w:val="24"/>
        </w:rPr>
        <w:t xml:space="preserve">Készhez kapott kaméleon mintázása </w:t>
      </w:r>
      <w:proofErr w:type="spellStart"/>
      <w:r w:rsidRPr="001C7043">
        <w:rPr>
          <w:rFonts w:cstheme="minorHAnsi"/>
          <w:sz w:val="24"/>
          <w:szCs w:val="24"/>
        </w:rPr>
        <w:t>Zentangle</w:t>
      </w:r>
      <w:proofErr w:type="spellEnd"/>
      <w:r w:rsidRPr="001C7043">
        <w:rPr>
          <w:rFonts w:cstheme="minorHAnsi"/>
          <w:sz w:val="24"/>
          <w:szCs w:val="24"/>
        </w:rPr>
        <w:t xml:space="preserve"> technikával. Az ábrázolás általában hagyományosan fekete-fehérben történik, de lehet akár színes tűfilccel is. A kaméleon egy részét, vagy akár a teljes részét sormintákkal díszítik a tanulók. Kétféleképpen lehetséges:</w:t>
      </w:r>
    </w:p>
    <w:p w:rsidR="001C7043" w:rsidRPr="001C7043" w:rsidRDefault="001C7043" w:rsidP="001C7043">
      <w:pPr>
        <w:pStyle w:val="Listaszerbekezds"/>
        <w:numPr>
          <w:ilvl w:val="0"/>
          <w:numId w:val="5"/>
        </w:numPr>
        <w:spacing w:line="259" w:lineRule="auto"/>
        <w:rPr>
          <w:rFonts w:cstheme="minorHAnsi"/>
          <w:sz w:val="24"/>
          <w:szCs w:val="24"/>
        </w:rPr>
      </w:pPr>
      <w:r w:rsidRPr="001C7043">
        <w:rPr>
          <w:rFonts w:cstheme="minorHAnsi"/>
          <w:sz w:val="24"/>
          <w:szCs w:val="24"/>
        </w:rPr>
        <w:t>Szabadon elkezd mintákat rajzolni (ehhez nagyon átgondoltan kell haladni)</w:t>
      </w:r>
    </w:p>
    <w:p w:rsidR="001C7043" w:rsidRPr="001C7043" w:rsidRDefault="001C7043" w:rsidP="001C7043">
      <w:pPr>
        <w:pStyle w:val="Listaszerbekezds"/>
        <w:numPr>
          <w:ilvl w:val="0"/>
          <w:numId w:val="5"/>
        </w:numPr>
        <w:spacing w:line="259" w:lineRule="auto"/>
        <w:rPr>
          <w:rFonts w:cstheme="minorHAnsi"/>
          <w:sz w:val="24"/>
          <w:szCs w:val="24"/>
        </w:rPr>
      </w:pPr>
      <w:r w:rsidRPr="001C7043">
        <w:rPr>
          <w:rFonts w:cstheme="minorHAnsi"/>
          <w:sz w:val="24"/>
          <w:szCs w:val="24"/>
        </w:rPr>
        <w:t>Előre megtervezett forma, körvonal mentén halad (itt a forma határa a segítség)</w:t>
      </w:r>
    </w:p>
    <w:p w:rsidR="001C7043" w:rsidRPr="001C7043" w:rsidRDefault="001C7043" w:rsidP="001C7043">
      <w:pPr>
        <w:jc w:val="center"/>
        <w:rPr>
          <w:rFonts w:cstheme="minorHAnsi"/>
          <w:sz w:val="24"/>
          <w:szCs w:val="24"/>
        </w:rPr>
      </w:pPr>
      <w:r w:rsidRPr="001C7043">
        <w:rPr>
          <w:rFonts w:cstheme="minorHAnsi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1" locked="0" layoutInCell="1" allowOverlap="1" wp14:anchorId="3BE60FD1" wp14:editId="03F9A716">
            <wp:simplePos x="0" y="0"/>
            <wp:positionH relativeFrom="column">
              <wp:posOffset>719455</wp:posOffset>
            </wp:positionH>
            <wp:positionV relativeFrom="paragraph">
              <wp:posOffset>43815</wp:posOffset>
            </wp:positionV>
            <wp:extent cx="2133600" cy="1600200"/>
            <wp:effectExtent l="0" t="0" r="0" b="0"/>
            <wp:wrapThrough wrapText="bothSides">
              <wp:wrapPolygon edited="0">
                <wp:start x="0" y="0"/>
                <wp:lineTo x="0" y="21343"/>
                <wp:lineTo x="21407" y="21343"/>
                <wp:lineTo x="21407" y="0"/>
                <wp:lineTo x="0" y="0"/>
              </wp:wrapPolygon>
            </wp:wrapThrough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20330_11464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336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7043">
        <w:rPr>
          <w:rFonts w:cstheme="minorHAnsi"/>
          <w:noProof/>
          <w:sz w:val="24"/>
          <w:szCs w:val="24"/>
          <w:lang w:eastAsia="hu-HU"/>
        </w:rPr>
        <w:drawing>
          <wp:inline distT="0" distB="0" distL="0" distR="0" wp14:anchorId="1B8BA886" wp14:editId="57CCD2A0">
            <wp:extent cx="2378075" cy="1783557"/>
            <wp:effectExtent l="0" t="0" r="3175" b="762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20330_11463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908" cy="1824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043" w:rsidRPr="001C7043" w:rsidRDefault="001C7043" w:rsidP="001C7043">
      <w:pPr>
        <w:rPr>
          <w:rFonts w:cstheme="minorHAnsi"/>
          <w:sz w:val="24"/>
          <w:szCs w:val="24"/>
        </w:rPr>
      </w:pPr>
      <w:proofErr w:type="spellStart"/>
      <w:r w:rsidRPr="001C7043">
        <w:rPr>
          <w:rFonts w:cstheme="minorHAnsi"/>
          <w:sz w:val="24"/>
          <w:szCs w:val="24"/>
        </w:rPr>
        <w:t>Zentagle</w:t>
      </w:r>
      <w:proofErr w:type="spellEnd"/>
      <w:r w:rsidRPr="001C7043">
        <w:rPr>
          <w:rFonts w:cstheme="minorHAnsi"/>
          <w:sz w:val="24"/>
          <w:szCs w:val="24"/>
        </w:rPr>
        <w:t xml:space="preserve"> minta sablonok:</w:t>
      </w:r>
    </w:p>
    <w:p w:rsidR="001C7043" w:rsidRPr="001C7043" w:rsidRDefault="001C7043" w:rsidP="001C7043">
      <w:pPr>
        <w:jc w:val="center"/>
        <w:rPr>
          <w:rFonts w:cstheme="minorHAnsi"/>
          <w:sz w:val="24"/>
          <w:szCs w:val="24"/>
        </w:rPr>
      </w:pPr>
      <w:r w:rsidRPr="001C7043">
        <w:rPr>
          <w:rFonts w:cstheme="minorHAnsi"/>
          <w:noProof/>
          <w:sz w:val="24"/>
          <w:szCs w:val="24"/>
          <w:lang w:eastAsia="hu-HU"/>
        </w:rPr>
        <w:drawing>
          <wp:inline distT="0" distB="0" distL="0" distR="0" wp14:anchorId="67B93BEF" wp14:editId="483D2AAC">
            <wp:extent cx="2298700" cy="2976502"/>
            <wp:effectExtent l="0" t="0" r="635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f091646e7f30d495d3a637c3943995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676" cy="301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7043">
        <w:rPr>
          <w:rFonts w:cstheme="minorHAnsi"/>
          <w:noProof/>
          <w:sz w:val="24"/>
          <w:szCs w:val="24"/>
          <w:lang w:eastAsia="hu-HU"/>
        </w:rPr>
        <w:drawing>
          <wp:inline distT="0" distB="0" distL="0" distR="0" wp14:anchorId="6D9AE312" wp14:editId="6A061A87">
            <wp:extent cx="2222500" cy="2964558"/>
            <wp:effectExtent l="0" t="0" r="6350" b="762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eb018e44a2d19f1bddaf2661cdbd6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352" cy="2979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043" w:rsidRPr="001C7043" w:rsidRDefault="001C7043" w:rsidP="00071531">
      <w:pPr>
        <w:pStyle w:val="Listaszerbekezds"/>
        <w:numPr>
          <w:ilvl w:val="0"/>
          <w:numId w:val="4"/>
        </w:numPr>
        <w:spacing w:line="259" w:lineRule="auto"/>
        <w:rPr>
          <w:rFonts w:cstheme="minorHAnsi"/>
          <w:sz w:val="24"/>
          <w:szCs w:val="24"/>
        </w:rPr>
      </w:pPr>
      <w:r w:rsidRPr="001C7043">
        <w:rPr>
          <w:rFonts w:cstheme="minorHAnsi"/>
          <w:sz w:val="24"/>
          <w:szCs w:val="24"/>
        </w:rPr>
        <w:t xml:space="preserve">A háttér illetve a kaméleon színezése </w:t>
      </w:r>
      <w:proofErr w:type="spellStart"/>
      <w:r w:rsidRPr="001C7043">
        <w:rPr>
          <w:rFonts w:cstheme="minorHAnsi"/>
          <w:sz w:val="24"/>
          <w:szCs w:val="24"/>
        </w:rPr>
        <w:t>pasztelkrétával</w:t>
      </w:r>
      <w:proofErr w:type="spellEnd"/>
      <w:r w:rsidRPr="001C7043">
        <w:rPr>
          <w:rFonts w:cstheme="minorHAnsi"/>
          <w:sz w:val="24"/>
          <w:szCs w:val="24"/>
        </w:rPr>
        <w:t>.</w:t>
      </w:r>
      <w:bookmarkStart w:id="0" w:name="_GoBack"/>
      <w:bookmarkEnd w:id="0"/>
    </w:p>
    <w:p w:rsidR="001C7043" w:rsidRPr="001C7043" w:rsidRDefault="001C7043" w:rsidP="00071531">
      <w:pPr>
        <w:rPr>
          <w:rFonts w:cstheme="minorHAnsi"/>
          <w:noProof/>
          <w:sz w:val="24"/>
          <w:szCs w:val="24"/>
          <w:lang w:eastAsia="hu-HU"/>
        </w:rPr>
      </w:pPr>
    </w:p>
    <w:p w:rsidR="000735EE" w:rsidRPr="00071531" w:rsidRDefault="00071531" w:rsidP="00071531">
      <w:r>
        <w:rPr>
          <w:noProof/>
          <w:lang w:eastAsia="hu-HU"/>
        </w:rPr>
        <w:drawing>
          <wp:inline distT="0" distB="0" distL="0" distR="0">
            <wp:extent cx="5760720" cy="4320540"/>
            <wp:effectExtent l="0" t="0" r="0" b="381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77454638_2150093778474228_4882296559443952162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35EE" w:rsidRPr="00071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E2DC8"/>
    <w:multiLevelType w:val="hybridMultilevel"/>
    <w:tmpl w:val="AD3A364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E5011E"/>
    <w:multiLevelType w:val="hybridMultilevel"/>
    <w:tmpl w:val="67EEA2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96D2A"/>
    <w:multiLevelType w:val="hybridMultilevel"/>
    <w:tmpl w:val="227070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31"/>
    <w:rsid w:val="00071531"/>
    <w:rsid w:val="000735EE"/>
    <w:rsid w:val="001C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330D"/>
  <w15:chartTrackingRefBased/>
  <w15:docId w15:val="{F806E9A0-C5D8-4B6D-909C-B06DF5AE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1531"/>
    <w:pPr>
      <w:spacing w:line="256" w:lineRule="auto"/>
    </w:p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715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0715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071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2022-03-31T19:52:00Z</dcterms:created>
  <dcterms:modified xsi:type="dcterms:W3CDTF">2022-03-31T20:00:00Z</dcterms:modified>
</cp:coreProperties>
</file>