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881C" w14:textId="4A74C8CC" w:rsidR="00BA718B" w:rsidRPr="00120D7E" w:rsidRDefault="00BA718B">
      <w:pPr>
        <w:rPr>
          <w:rFonts w:ascii="Times New Roman" w:eastAsia="Times New Roman" w:hAnsi="Times New Roman" w:cs="Times New Roman"/>
          <w:color w:val="000000"/>
        </w:rPr>
      </w:pPr>
      <w:r w:rsidRPr="00120D7E">
        <w:rPr>
          <w:rFonts w:ascii="Times New Roman" w:eastAsia="Times New Roman" w:hAnsi="Times New Roman" w:cs="Times New Roman"/>
          <w:color w:val="000000"/>
        </w:rPr>
        <w:t>FECSKÉK, GÓLYÁK ÉS ANGYALOK</w:t>
      </w:r>
      <w:r w:rsidRPr="00120D7E">
        <w:rPr>
          <w:rFonts w:ascii="Times New Roman" w:eastAsia="Times New Roman" w:hAnsi="Times New Roman" w:cs="Times New Roman"/>
          <w:color w:val="000000"/>
        </w:rPr>
        <w:br/>
      </w:r>
    </w:p>
    <w:p w14:paraId="362EFCF0" w14:textId="77777777" w:rsidR="00BA718B" w:rsidRPr="00120D7E" w:rsidRDefault="00BA718B">
      <w:pPr>
        <w:rPr>
          <w:rFonts w:ascii="Times New Roman" w:eastAsia="Times New Roman" w:hAnsi="Times New Roman" w:cs="Times New Roman"/>
          <w:color w:val="000000"/>
        </w:rPr>
      </w:pPr>
    </w:p>
    <w:p w14:paraId="344F0E98" w14:textId="280F9F89" w:rsidR="00BA718B" w:rsidRPr="00120D7E" w:rsidRDefault="00BA718B">
      <w:pPr>
        <w:rPr>
          <w:rFonts w:ascii="Times New Roman" w:hAnsi="Times New Roman" w:cs="Times New Roman"/>
        </w:rPr>
      </w:pPr>
      <w:r w:rsidRPr="00120D7E">
        <w:rPr>
          <w:rFonts w:ascii="Times New Roman" w:eastAsia="Times New Roman" w:hAnsi="Times New Roman" w:cs="Times New Roman"/>
          <w:color w:val="000000"/>
          <w:lang w:val="hu-HU"/>
        </w:rPr>
        <w:t>„</w:t>
      </w:r>
      <w:r w:rsidRPr="00120D7E">
        <w:rPr>
          <w:rFonts w:ascii="Times New Roman" w:eastAsia="Times New Roman" w:hAnsi="Times New Roman" w:cs="Times New Roman"/>
          <w:color w:val="000000"/>
        </w:rPr>
        <w:t>fecskék, gólyák és angyalok</w:t>
      </w:r>
      <w:r w:rsidRPr="00120D7E">
        <w:rPr>
          <w:rFonts w:ascii="Times New Roman" w:eastAsia="Times New Roman" w:hAnsi="Times New Roman" w:cs="Times New Roman"/>
          <w:color w:val="000000"/>
        </w:rPr>
        <w:br/>
        <w:t>számára új szokás</w:t>
      </w:r>
      <w:r w:rsidRPr="00120D7E">
        <w:rPr>
          <w:rFonts w:ascii="Times New Roman" w:eastAsia="Times New Roman" w:hAnsi="Times New Roman" w:cs="Times New Roman"/>
          <w:color w:val="000000"/>
          <w:lang w:val="hu-HU"/>
        </w:rPr>
        <w:t>”</w:t>
      </w:r>
      <w:r w:rsidRPr="00120D7E">
        <w:rPr>
          <w:rFonts w:ascii="Times New Roman" w:eastAsia="Times New Roman" w:hAnsi="Times New Roman" w:cs="Times New Roman"/>
          <w:color w:val="000000"/>
        </w:rPr>
        <w:br/>
      </w:r>
    </w:p>
    <w:p w14:paraId="0914CD19" w14:textId="4E714807" w:rsidR="005B295B" w:rsidRPr="00120D7E" w:rsidRDefault="002C4EC3" w:rsidP="005B295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</w:pPr>
      <w:r w:rsidRPr="00120D7E">
        <w:rPr>
          <w:rFonts w:ascii="Times New Roman" w:hAnsi="Times New Roman" w:cs="Times New Roman"/>
          <w:lang w:val="hu-HU"/>
        </w:rPr>
        <w:t>Tudjuk, hogy az</w:t>
      </w:r>
      <w:r w:rsidR="00BA718B" w:rsidRPr="00120D7E">
        <w:rPr>
          <w:rFonts w:ascii="Times New Roman" w:hAnsi="Times New Roman" w:cs="Times New Roman"/>
          <w:lang w:val="hu-HU"/>
        </w:rPr>
        <w:t xml:space="preserve"> éghajlatváltozás </w:t>
      </w:r>
      <w:r w:rsidRPr="00120D7E">
        <w:rPr>
          <w:rFonts w:ascii="Times New Roman" w:hAnsi="Times New Roman" w:cs="Times New Roman"/>
          <w:lang w:val="hu-HU"/>
        </w:rPr>
        <w:t xml:space="preserve">sok állat életmódját, szokásait megzavarja. </w:t>
      </w:r>
      <w:r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  <w:t>A</w:t>
      </w:r>
      <w:r w:rsidRPr="002C4EC3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z északi féltekén egyes állatfajok elterjedési határa északabbra tolódik, a költöző madarak korábbi tavaszi időpontban érkeznek meg, vagy ősszel egyes lepkefajok rajzási ideje későbbre tolódik.</w:t>
      </w:r>
      <w:r w:rsidR="005B295B" w:rsidRPr="00120D7E">
        <w:rPr>
          <w:rFonts w:ascii="Times New Roman" w:hAnsi="Times New Roman" w:cs="Times New Roman"/>
          <w:lang w:val="hu-HU"/>
        </w:rPr>
        <w:t xml:space="preserve"> </w:t>
      </w:r>
      <w:r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  <w:t xml:space="preserve">Sok állatfaj kipusztulásához vezetett az éghajlatváltozás: </w:t>
      </w:r>
      <w:r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az Aldabra sávos csiga vesztét</w:t>
      </w:r>
      <w:r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</w:t>
      </w:r>
      <w:r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  <w:t xml:space="preserve">a </w:t>
      </w:r>
      <w:r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tengerszint emelkedése okozta</w:t>
      </w:r>
      <w:r w:rsidR="005B295B"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  <w:t xml:space="preserve">, az </w:t>
      </w:r>
      <w:r w:rsidR="005B295B"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aranyvarangy</w:t>
      </w:r>
      <w:r w:rsidR="005B295B"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  <w:t xml:space="preserve">, ami </w:t>
      </w:r>
      <w:r w:rsidR="005B295B"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1500-1600 méteres magasságban</w:t>
      </w:r>
      <w:r w:rsidR="005B295B"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  <w:t xml:space="preserve"> élt és</w:t>
      </w:r>
      <w:r w:rsidR="005B295B"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 petéit csak időszakos pocsolyákba rakta</w:t>
      </w:r>
      <w:r w:rsidR="005B295B" w:rsidRPr="00120D7E">
        <w:rPr>
          <w:rFonts w:ascii="Times New Roman" w:eastAsia="Times New Roman" w:hAnsi="Times New Roman" w:cs="Times New Roman"/>
          <w:lang w:val="hu-HU" w:eastAsia="en-GB"/>
        </w:rPr>
        <w:t xml:space="preserve">, a </w:t>
      </w:r>
      <w:r w:rsidR="005B295B"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 xml:space="preserve">kiszáradás </w:t>
      </w:r>
      <w:r w:rsidR="005B295B" w:rsidRPr="00120D7E"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  <w:t>miatt halt ki.</w:t>
      </w:r>
    </w:p>
    <w:p w14:paraId="6AE51AAB" w14:textId="723D0210" w:rsidR="005B295B" w:rsidRPr="00120D7E" w:rsidRDefault="005B295B" w:rsidP="005B295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hu-HU" w:eastAsia="en-GB"/>
        </w:rPr>
      </w:pPr>
    </w:p>
    <w:p w14:paraId="1F96FEF4" w14:textId="1686E289" w:rsidR="00120D7E" w:rsidRPr="00120D7E" w:rsidRDefault="00120D7E" w:rsidP="005B295B">
      <w:pPr>
        <w:rPr>
          <w:rFonts w:ascii="Times New Roman" w:hAnsi="Times New Roman" w:cs="Times New Roman"/>
          <w:lang w:val="hu-HU"/>
        </w:rPr>
      </w:pPr>
    </w:p>
    <w:p w14:paraId="0A879465" w14:textId="4B88F712" w:rsidR="005B295B" w:rsidRPr="00120D7E" w:rsidRDefault="005B295B" w:rsidP="005B295B">
      <w:pPr>
        <w:rPr>
          <w:rFonts w:ascii="Times New Roman" w:hAnsi="Times New Roman" w:cs="Times New Roman"/>
          <w:lang w:val="hu-HU" w:eastAsia="en-GB"/>
        </w:rPr>
      </w:pPr>
      <w:r w:rsidRPr="00120D7E">
        <w:rPr>
          <w:rFonts w:ascii="Times New Roman" w:hAnsi="Times New Roman" w:cs="Times New Roman"/>
          <w:lang w:eastAsia="en-GB"/>
        </w:rPr>
        <w:t>Az angyalok a zsidó, keresztény és muszlim vallásban Istennél alacsonyabb, az embernél magasabb rendű, természetfeletti szellemi lények.</w:t>
      </w:r>
      <w:r w:rsidR="00120D7E" w:rsidRPr="00120D7E">
        <w:rPr>
          <w:rFonts w:ascii="Times New Roman" w:hAnsi="Times New Roman" w:cs="Times New Roman"/>
          <w:lang w:val="hu-HU" w:eastAsia="en-GB"/>
        </w:rPr>
        <w:t xml:space="preserve"> </w:t>
      </w:r>
      <w:r w:rsidR="00120D7E" w:rsidRPr="00120D7E">
        <w:rPr>
          <w:rFonts w:ascii="Times New Roman" w:hAnsi="Times New Roman" w:cs="Times New Roman"/>
          <w:lang w:val="hu-HU"/>
        </w:rPr>
        <w:t>Használd a fantáziádat! Vajon miként befolyásolhatja az angyalok életét a melegedő klíma? Nyomozz, hogy a különféle kultúrákban mit hisznek az angyalokról!</w:t>
      </w:r>
    </w:p>
    <w:p w14:paraId="6EA88A8C" w14:textId="77777777" w:rsidR="005B295B" w:rsidRPr="00120D7E" w:rsidRDefault="005B295B" w:rsidP="005B295B">
      <w:pPr>
        <w:rPr>
          <w:rFonts w:ascii="Times New Roman" w:hAnsi="Times New Roman" w:cs="Times New Roman"/>
          <w:lang w:val="hu-HU"/>
        </w:rPr>
      </w:pPr>
    </w:p>
    <w:p w14:paraId="6F923495" w14:textId="607B48BA" w:rsidR="005B295B" w:rsidRPr="00120D7E" w:rsidRDefault="005B295B" w:rsidP="005B295B">
      <w:pPr>
        <w:rPr>
          <w:rFonts w:ascii="Times New Roman" w:hAnsi="Times New Roman" w:cs="Times New Roman"/>
          <w:lang w:val="hu-HU"/>
        </w:rPr>
      </w:pPr>
      <w:r w:rsidRPr="00120D7E">
        <w:rPr>
          <w:rFonts w:ascii="Times New Roman" w:hAnsi="Times New Roman" w:cs="Times New Roman"/>
          <w:lang w:val="hu-HU"/>
        </w:rPr>
        <w:t>Írj fogalmazást, készíts képzelt interjút, rajzolj képregényt!</w:t>
      </w:r>
    </w:p>
    <w:p w14:paraId="74A1E394" w14:textId="01A4A712" w:rsidR="00120D7E" w:rsidRPr="00120D7E" w:rsidRDefault="00120D7E" w:rsidP="005B295B">
      <w:pPr>
        <w:rPr>
          <w:rFonts w:ascii="Times New Roman" w:hAnsi="Times New Roman" w:cs="Times New Roman"/>
          <w:lang w:val="hu-HU"/>
        </w:rPr>
      </w:pPr>
    </w:p>
    <w:p w14:paraId="24AA0C39" w14:textId="08776F78" w:rsidR="00120D7E" w:rsidRPr="00120D7E" w:rsidRDefault="00120D7E" w:rsidP="005B295B">
      <w:pPr>
        <w:rPr>
          <w:rFonts w:ascii="Times New Roman" w:hAnsi="Times New Roman" w:cs="Times New Roman"/>
          <w:lang w:val="hu-HU"/>
        </w:rPr>
      </w:pPr>
      <w:r w:rsidRPr="00120D7E">
        <w:rPr>
          <w:rFonts w:ascii="Times New Roman" w:hAnsi="Times New Roman" w:cs="Times New Roman"/>
          <w:lang w:val="hu-HU"/>
        </w:rPr>
        <w:t>Keress olyan híres festményt, ami angyalokat ábrázol, és találd ki, hogyan nézne ki a 21. században, az éghajlatváltozás vagy a Covid okozta hatások miatt!</w:t>
      </w:r>
    </w:p>
    <w:p w14:paraId="56F826DF" w14:textId="77777777" w:rsidR="005B295B" w:rsidRPr="00120D7E" w:rsidRDefault="005B295B" w:rsidP="005B295B">
      <w:pPr>
        <w:rPr>
          <w:rFonts w:ascii="Times New Roman" w:hAnsi="Times New Roman" w:cs="Times New Roman"/>
          <w:lang w:val="hu-HU"/>
        </w:rPr>
      </w:pPr>
    </w:p>
    <w:p w14:paraId="2985080A" w14:textId="77777777" w:rsidR="005B295B" w:rsidRPr="00120D7E" w:rsidRDefault="005B295B" w:rsidP="005B295B">
      <w:pPr>
        <w:rPr>
          <w:rFonts w:ascii="Times New Roman" w:hAnsi="Times New Roman" w:cs="Times New Roman"/>
          <w:lang w:val="hu-HU"/>
        </w:rPr>
      </w:pPr>
    </w:p>
    <w:p w14:paraId="373EF474" w14:textId="7E0CF9CA" w:rsidR="002C4EC3" w:rsidRPr="00120D7E" w:rsidRDefault="002C4EC3" w:rsidP="002C4EC3">
      <w:pPr>
        <w:rPr>
          <w:rFonts w:ascii="Times New Roman" w:eastAsia="Times New Roman" w:hAnsi="Times New Roman" w:cs="Times New Roman"/>
          <w:lang w:val="hu-HU" w:eastAsia="en-GB"/>
        </w:rPr>
      </w:pPr>
    </w:p>
    <w:p w14:paraId="267D38CF" w14:textId="0534C948" w:rsidR="002C4EC3" w:rsidRPr="002C4EC3" w:rsidRDefault="002C4EC3" w:rsidP="002C4EC3">
      <w:pPr>
        <w:rPr>
          <w:rFonts w:ascii="Times New Roman" w:eastAsia="Times New Roman" w:hAnsi="Times New Roman" w:cs="Times New Roman"/>
          <w:lang w:val="hu-HU" w:eastAsia="en-GB"/>
        </w:rPr>
      </w:pPr>
    </w:p>
    <w:p w14:paraId="30EB3C98" w14:textId="77777777" w:rsidR="002C4EC3" w:rsidRPr="00120D7E" w:rsidRDefault="002C4EC3">
      <w:pPr>
        <w:rPr>
          <w:rFonts w:ascii="Times New Roman" w:hAnsi="Times New Roman" w:cs="Times New Roman"/>
          <w:lang w:val="hu-HU"/>
        </w:rPr>
      </w:pPr>
    </w:p>
    <w:sectPr w:rsidR="002C4EC3" w:rsidRPr="00120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8B"/>
    <w:rsid w:val="00120D7E"/>
    <w:rsid w:val="002C4EC3"/>
    <w:rsid w:val="005B295B"/>
    <w:rsid w:val="00BA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06DADE"/>
  <w15:chartTrackingRefBased/>
  <w15:docId w15:val="{9BA0B983-FCCC-3242-A74F-F9EC41EE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295B"/>
  </w:style>
  <w:style w:type="character" w:styleId="Hyperlink">
    <w:name w:val="Hyperlink"/>
    <w:basedOn w:val="DefaultParagraphFont"/>
    <w:uiPriority w:val="99"/>
    <w:unhideWhenUsed/>
    <w:rsid w:val="005B2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2022-02-02T09:41:00Z</dcterms:created>
  <dcterms:modified xsi:type="dcterms:W3CDTF">2022-02-02T09:55:00Z</dcterms:modified>
</cp:coreProperties>
</file>