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F23F" w14:textId="5CC0F729" w:rsidR="006C7DB3" w:rsidRPr="00DA506E" w:rsidRDefault="006C7DB3">
      <w:pPr>
        <w:rPr>
          <w:rFonts w:ascii="Times New Roman" w:hAnsi="Times New Roman" w:cs="Times New Roman"/>
          <w:color w:val="000000" w:themeColor="text1"/>
          <w:lang w:val="hu-HU"/>
        </w:rPr>
      </w:pPr>
      <w:r w:rsidRPr="00DA506E">
        <w:rPr>
          <w:rFonts w:ascii="Times New Roman" w:hAnsi="Times New Roman" w:cs="Times New Roman"/>
          <w:color w:val="000000" w:themeColor="text1"/>
          <w:lang w:val="hu-HU"/>
        </w:rPr>
        <w:t>MAGYARRÓL MAGYARRA</w:t>
      </w:r>
    </w:p>
    <w:p w14:paraId="13217F68" w14:textId="77777777" w:rsidR="006C7DB3" w:rsidRPr="00DA506E" w:rsidRDefault="006C7DB3">
      <w:pPr>
        <w:rPr>
          <w:rFonts w:ascii="Times New Roman" w:hAnsi="Times New Roman" w:cs="Times New Roman"/>
          <w:color w:val="000000" w:themeColor="text1"/>
          <w:lang w:val="hu-HU"/>
        </w:rPr>
      </w:pPr>
    </w:p>
    <w:p w14:paraId="078D1236" w14:textId="77C31C4C" w:rsidR="006C7DB3" w:rsidRPr="00DA506E" w:rsidRDefault="006C7DB3">
      <w:pPr>
        <w:rPr>
          <w:rFonts w:ascii="Times New Roman" w:hAnsi="Times New Roman" w:cs="Times New Roman"/>
          <w:color w:val="000000" w:themeColor="text1"/>
          <w:lang w:val="hu-HU"/>
        </w:rPr>
      </w:pPr>
      <w:r w:rsidRPr="00DA506E">
        <w:rPr>
          <w:rFonts w:ascii="Times New Roman" w:hAnsi="Times New Roman" w:cs="Times New Roman"/>
          <w:color w:val="000000" w:themeColor="text1"/>
          <w:lang w:val="hu-HU"/>
        </w:rPr>
        <w:t>„</w:t>
      </w:r>
      <w:r w:rsidRPr="00DA506E">
        <w:rPr>
          <w:rFonts w:ascii="Times New Roman" w:hAnsi="Times New Roman" w:cs="Times New Roman"/>
          <w:color w:val="000000" w:themeColor="text1"/>
        </w:rPr>
        <w:t>Ha a saját ükszüleid ükszüleinek az ükszüleivel szeretnél beszélgetni, lehet, hogy nehezen értenétek meg egymást.</w:t>
      </w:r>
      <w:r w:rsidRPr="00DA506E">
        <w:rPr>
          <w:rFonts w:ascii="Times New Roman" w:hAnsi="Times New Roman" w:cs="Times New Roman"/>
          <w:color w:val="000000" w:themeColor="text1"/>
          <w:lang w:val="hu-HU"/>
        </w:rPr>
        <w:t>”</w:t>
      </w:r>
    </w:p>
    <w:p w14:paraId="28691BEF" w14:textId="63616894" w:rsidR="006C7DB3" w:rsidRPr="00DA506E" w:rsidRDefault="006C7DB3">
      <w:pPr>
        <w:rPr>
          <w:rFonts w:ascii="Times New Roman" w:hAnsi="Times New Roman" w:cs="Times New Roman"/>
          <w:color w:val="000000" w:themeColor="text1"/>
        </w:rPr>
      </w:pPr>
    </w:p>
    <w:p w14:paraId="6D5130E5" w14:textId="41C68EAE" w:rsidR="006C7DB3" w:rsidRPr="00DA506E" w:rsidRDefault="006C7DB3" w:rsidP="006C7DB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DA506E">
        <w:rPr>
          <w:rFonts w:ascii="Times New Roman" w:hAnsi="Times New Roman" w:cs="Times New Roman"/>
          <w:color w:val="000000" w:themeColor="text1"/>
          <w:lang w:val="hu-HU"/>
        </w:rPr>
        <w:t xml:space="preserve">Kazinczy Ferenc a 18. században egy 17. századi francia herceg aforizmáit fordította magyarra. </w:t>
      </w:r>
      <w:r w:rsidRPr="006C7DB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Az </w:t>
      </w:r>
      <w:r w:rsidRPr="006C7DB3">
        <w:rPr>
          <w:rFonts w:ascii="Times New Roman" w:eastAsia="Times New Roman" w:hAnsi="Times New Roman" w:cs="Times New Roman"/>
          <w:color w:val="000000" w:themeColor="text1"/>
          <w:lang w:eastAsia="en-GB"/>
        </w:rPr>
        <w:t>aforizma</w:t>
      </w:r>
      <w:r w:rsidRPr="006C7DB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 </w:t>
      </w:r>
      <w:r w:rsidRPr="00DA506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hu-HU" w:eastAsia="en-GB"/>
        </w:rPr>
        <w:t>é</w:t>
      </w:r>
      <w:r w:rsidRPr="00DA506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letbölcsességet, igazságot kifejező, tömör, szellemes mondás.</w:t>
      </w:r>
    </w:p>
    <w:p w14:paraId="7A68F4D6" w14:textId="27515CA4" w:rsidR="006C7DB3" w:rsidRPr="00DA506E" w:rsidRDefault="006C7DB3" w:rsidP="006C7DB3">
      <w:pPr>
        <w:pStyle w:val="NormalWeb"/>
        <w:rPr>
          <w:color w:val="000000" w:themeColor="text1"/>
          <w:lang w:val="hu-HU"/>
        </w:rPr>
      </w:pPr>
      <w:r w:rsidRPr="00DA506E">
        <w:rPr>
          <w:color w:val="000000" w:themeColor="text1"/>
          <w:lang w:val="hu-HU"/>
        </w:rPr>
        <w:t>Fordítsd az alábbi aforizmákat mai magyar nyelvre!</w:t>
      </w:r>
      <w:r w:rsidR="00DA506E">
        <w:rPr>
          <w:color w:val="000000" w:themeColor="text1"/>
          <w:lang w:val="hu-HU"/>
        </w:rPr>
        <w:t xml:space="preserve"> Ha sikerült, magyarázd el, szerinted mit jelent a mondás, írj/mondj rá konkrét példát!</w:t>
      </w:r>
    </w:p>
    <w:p w14:paraId="1DB519A6" w14:textId="77777777" w:rsidR="006C7DB3" w:rsidRPr="00DA506E" w:rsidRDefault="006C7DB3" w:rsidP="006C7DB3">
      <w:pPr>
        <w:pStyle w:val="NormalWeb"/>
        <w:rPr>
          <w:i/>
          <w:iCs/>
          <w:color w:val="000000" w:themeColor="text1"/>
        </w:rPr>
      </w:pPr>
      <w:r w:rsidRPr="00DA506E">
        <w:rPr>
          <w:i/>
          <w:iCs/>
          <w:color w:val="000000" w:themeColor="text1"/>
        </w:rPr>
        <w:t>A szerelemnek csak egy az originálja. Kópiája ezer van, s mindegyike különböző.</w:t>
      </w:r>
    </w:p>
    <w:p w14:paraId="4C931C71" w14:textId="77777777" w:rsidR="006C7DB3" w:rsidRPr="00DA506E" w:rsidRDefault="006C7DB3" w:rsidP="006C7DB3">
      <w:pPr>
        <w:pStyle w:val="NormalWeb"/>
        <w:rPr>
          <w:i/>
          <w:iCs/>
          <w:color w:val="000000" w:themeColor="text1"/>
        </w:rPr>
      </w:pPr>
      <w:r w:rsidRPr="00DA506E">
        <w:rPr>
          <w:i/>
          <w:iCs/>
          <w:color w:val="000000" w:themeColor="text1"/>
        </w:rPr>
        <w:t>Kevés öröme volna az embernek, ha magának nem hízelkedhetnék.</w:t>
      </w:r>
    </w:p>
    <w:p w14:paraId="1992594C" w14:textId="5B768C2F" w:rsidR="006C7DB3" w:rsidRPr="00DA506E" w:rsidRDefault="006C7DB3" w:rsidP="006C7DB3">
      <w:pPr>
        <w:pStyle w:val="NormalWeb"/>
        <w:rPr>
          <w:i/>
          <w:iCs/>
          <w:color w:val="000000" w:themeColor="text1"/>
        </w:rPr>
      </w:pPr>
      <w:r w:rsidRPr="00DA506E">
        <w:rPr>
          <w:i/>
          <w:iCs/>
          <w:color w:val="000000" w:themeColor="text1"/>
        </w:rPr>
        <w:t>Nehezebb az embernek magát kormányozni nem hagyni, mint másokat kormányozni.</w:t>
      </w:r>
    </w:p>
    <w:p w14:paraId="5CC69BEF" w14:textId="77777777" w:rsidR="006C7DB3" w:rsidRPr="00DA506E" w:rsidRDefault="006C7DB3" w:rsidP="006C7DB3">
      <w:pPr>
        <w:pStyle w:val="NormalWeb"/>
        <w:rPr>
          <w:i/>
          <w:iCs/>
          <w:color w:val="000000" w:themeColor="text1"/>
        </w:rPr>
      </w:pPr>
      <w:r w:rsidRPr="00DA506E">
        <w:rPr>
          <w:i/>
          <w:iCs/>
          <w:color w:val="000000" w:themeColor="text1"/>
        </w:rPr>
        <w:t>Sok ember nem becsűli a pénzt és gazdagságot: de ritka bír elég erővel, másnak adni.</w:t>
      </w:r>
    </w:p>
    <w:p w14:paraId="4B86720F" w14:textId="4D001D27" w:rsidR="00DA506E" w:rsidRPr="00DA506E" w:rsidRDefault="00DA506E" w:rsidP="00DA506E">
      <w:pPr>
        <w:pStyle w:val="NormalWeb"/>
        <w:rPr>
          <w:i/>
          <w:iCs/>
          <w:color w:val="000000" w:themeColor="text1"/>
        </w:rPr>
      </w:pPr>
      <w:r w:rsidRPr="00DA506E">
        <w:rPr>
          <w:i/>
          <w:iCs/>
          <w:color w:val="000000" w:themeColor="text1"/>
        </w:rPr>
        <w:t>Kisded hibákat egyedül azért vallunk magunkra, hogy azt hitethessük el másokkal, hogy bennünk nincsenek nagyok.</w:t>
      </w:r>
    </w:p>
    <w:p w14:paraId="4A027605" w14:textId="77777777" w:rsidR="00DA506E" w:rsidRPr="00DA506E" w:rsidRDefault="00DA506E" w:rsidP="00DA506E">
      <w:pPr>
        <w:pStyle w:val="NormalWeb"/>
        <w:rPr>
          <w:i/>
          <w:iCs/>
          <w:color w:val="000000" w:themeColor="text1"/>
        </w:rPr>
      </w:pPr>
      <w:r w:rsidRPr="00DA506E">
        <w:rPr>
          <w:i/>
          <w:iCs/>
          <w:color w:val="000000" w:themeColor="text1"/>
        </w:rPr>
        <w:t>Az ember kész rosszat is mondani magáról, csak magát emlegethesse.</w:t>
      </w:r>
    </w:p>
    <w:p w14:paraId="02FCC27E" w14:textId="77777777" w:rsidR="00DA506E" w:rsidRPr="00DA506E" w:rsidRDefault="00DA506E" w:rsidP="00DA506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</w:pPr>
      <w:r w:rsidRPr="00DA506E"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>Az uralkodók leereszkedése néha csak fortélyoskodás; - a nép hajlandóságát akarják rajta megvásárlani.</w:t>
      </w:r>
    </w:p>
    <w:p w14:paraId="35BDFC98" w14:textId="77777777" w:rsidR="00DA506E" w:rsidRPr="00DA506E" w:rsidRDefault="00DA506E" w:rsidP="00DA506E">
      <w:pPr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</w:pPr>
    </w:p>
    <w:p w14:paraId="5134448E" w14:textId="77777777" w:rsidR="006C7DB3" w:rsidRPr="00DA506E" w:rsidRDefault="006C7DB3" w:rsidP="006C7DB3">
      <w:pPr>
        <w:pStyle w:val="NormalWeb"/>
        <w:rPr>
          <w:color w:val="000000" w:themeColor="text1"/>
          <w:lang w:val="hu-HU"/>
        </w:rPr>
      </w:pPr>
    </w:p>
    <w:p w14:paraId="3D47FDB1" w14:textId="77777777" w:rsidR="006C7DB3" w:rsidRPr="00DA506E" w:rsidRDefault="006C7DB3">
      <w:pPr>
        <w:rPr>
          <w:rFonts w:ascii="Times New Roman" w:hAnsi="Times New Roman" w:cs="Times New Roman"/>
          <w:color w:val="000000" w:themeColor="text1"/>
        </w:rPr>
      </w:pPr>
    </w:p>
    <w:sectPr w:rsidR="006C7DB3" w:rsidRPr="00DA5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B3"/>
    <w:rsid w:val="006C7DB3"/>
    <w:rsid w:val="00DA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097D2B"/>
  <w15:chartTrackingRefBased/>
  <w15:docId w15:val="{4AA58107-5A94-F144-A3B9-02A65C84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7D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6C7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2022-02-02T11:50:00Z</dcterms:created>
  <dcterms:modified xsi:type="dcterms:W3CDTF">2022-02-02T11:59:00Z</dcterms:modified>
</cp:coreProperties>
</file>