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84" w:rsidRPr="00E21011" w:rsidRDefault="005B7284" w:rsidP="005B7284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E21011">
        <w:rPr>
          <w:b/>
          <w:color w:val="000000"/>
          <w:sz w:val="32"/>
          <w:szCs w:val="32"/>
        </w:rPr>
        <w:t>Óravázlat</w:t>
      </w:r>
    </w:p>
    <w:p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A pedagógus neve:</w:t>
      </w:r>
      <w:r>
        <w:rPr>
          <w:color w:val="000000"/>
        </w:rPr>
        <w:t xml:space="preserve"> </w:t>
      </w:r>
      <w:r w:rsidR="00F42980">
        <w:rPr>
          <w:color w:val="000000"/>
        </w:rPr>
        <w:t>Zidek Anikó</w:t>
      </w:r>
    </w:p>
    <w:p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Műveltségi terület:</w:t>
      </w:r>
      <w:r>
        <w:rPr>
          <w:color w:val="000000"/>
        </w:rPr>
        <w:t xml:space="preserve"> </w:t>
      </w:r>
      <w:r w:rsidR="00F42980">
        <w:rPr>
          <w:color w:val="000000"/>
        </w:rPr>
        <w:t>Élő idegen nyelv</w:t>
      </w:r>
    </w:p>
    <w:p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Tantárgy:</w:t>
      </w:r>
      <w:r>
        <w:rPr>
          <w:color w:val="000000"/>
        </w:rPr>
        <w:t xml:space="preserve"> </w:t>
      </w:r>
      <w:r w:rsidR="00F42980">
        <w:rPr>
          <w:color w:val="000000"/>
        </w:rPr>
        <w:t>Angol nyelv</w:t>
      </w:r>
    </w:p>
    <w:p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Osztály:</w:t>
      </w:r>
      <w:r>
        <w:rPr>
          <w:color w:val="000000"/>
        </w:rPr>
        <w:t xml:space="preserve"> </w:t>
      </w:r>
      <w:r w:rsidR="00EB0E4E">
        <w:rPr>
          <w:color w:val="000000"/>
        </w:rPr>
        <w:t>5.</w:t>
      </w:r>
    </w:p>
    <w:p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Az óra témája:</w:t>
      </w:r>
      <w:r>
        <w:rPr>
          <w:color w:val="000000"/>
        </w:rPr>
        <w:t xml:space="preserve"> </w:t>
      </w:r>
      <w:r w:rsidR="006F7593">
        <w:rPr>
          <w:color w:val="000000"/>
        </w:rPr>
        <w:t>A tükör – személyleírás, tükörfordítás</w:t>
      </w:r>
      <w:r w:rsidR="008239D3">
        <w:rPr>
          <w:color w:val="000000"/>
        </w:rPr>
        <w:t>, palindrom szavak</w:t>
      </w:r>
    </w:p>
    <w:p w:rsidR="005B7284" w:rsidRDefault="005B7284" w:rsidP="005B7284">
      <w:pPr>
        <w:spacing w:before="120" w:line="360" w:lineRule="auto"/>
        <w:jc w:val="both"/>
        <w:rPr>
          <w:b/>
          <w:color w:val="000000"/>
        </w:rPr>
      </w:pPr>
      <w:r>
        <w:rPr>
          <w:b/>
          <w:color w:val="000000"/>
        </w:rPr>
        <w:t>Az óra cél- és feladatrendszere:</w:t>
      </w:r>
    </w:p>
    <w:p w:rsidR="005B7284" w:rsidRDefault="005B7284" w:rsidP="005B7284">
      <w:pPr>
        <w:tabs>
          <w:tab w:val="left" w:pos="1134"/>
        </w:tabs>
        <w:spacing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ismeretek</w:t>
      </w:r>
      <w:proofErr w:type="gramEnd"/>
      <w:r>
        <w:rPr>
          <w:color w:val="000000"/>
        </w:rPr>
        <w:t>:</w:t>
      </w:r>
      <w:r>
        <w:rPr>
          <w:color w:val="000000"/>
        </w:rPr>
        <w:tab/>
      </w:r>
      <w:r w:rsidR="006F7593">
        <w:rPr>
          <w:color w:val="000000"/>
        </w:rPr>
        <w:t xml:space="preserve">Az arc részeinek </w:t>
      </w:r>
      <w:r w:rsidR="00A41CFC">
        <w:rPr>
          <w:color w:val="000000"/>
        </w:rPr>
        <w:t>felelevenítése</w:t>
      </w:r>
      <w:r w:rsidR="006F7593">
        <w:rPr>
          <w:color w:val="000000"/>
        </w:rPr>
        <w:t>, a tükörfordítás jelentése</w:t>
      </w:r>
      <w:r w:rsidR="008239D3">
        <w:rPr>
          <w:color w:val="000000"/>
        </w:rPr>
        <w:t xml:space="preserve">, palindrom </w:t>
      </w:r>
      <w:r w:rsidR="00A41CFC">
        <w:rPr>
          <w:color w:val="000000"/>
        </w:rPr>
        <w:t>szavak, mondatok felismerése</w:t>
      </w:r>
    </w:p>
    <w:p w:rsidR="005B7284" w:rsidRPr="00E22B24" w:rsidRDefault="005B7284" w:rsidP="005B72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BookAntiqua"/>
          <w:color w:val="000000"/>
        </w:rPr>
      </w:pPr>
      <w:proofErr w:type="gramStart"/>
      <w:r>
        <w:rPr>
          <w:color w:val="000000"/>
        </w:rPr>
        <w:t>képességek</w:t>
      </w:r>
      <w:proofErr w:type="gramEnd"/>
      <w:r>
        <w:rPr>
          <w:color w:val="000000"/>
        </w:rPr>
        <w:t xml:space="preserve"> / </w:t>
      </w:r>
      <w:r>
        <w:rPr>
          <w:bCs/>
          <w:color w:val="000000"/>
        </w:rPr>
        <w:t>képességfejlesztés fókusza:</w:t>
      </w:r>
      <w:r w:rsidR="009E3080">
        <w:rPr>
          <w:bCs/>
          <w:color w:val="000000"/>
        </w:rPr>
        <w:t xml:space="preserve"> információszerzés, információfeldolgozás, hatékony kommunikáció,</w:t>
      </w:r>
      <w:r w:rsidR="006F7593">
        <w:rPr>
          <w:bCs/>
          <w:color w:val="000000"/>
        </w:rPr>
        <w:t xml:space="preserve"> kooperativitás</w:t>
      </w:r>
    </w:p>
    <w:p w:rsidR="005B7284" w:rsidRPr="006F7593" w:rsidRDefault="005B7284" w:rsidP="006F7593">
      <w:pPr>
        <w:spacing w:before="120" w:line="360" w:lineRule="auto"/>
        <w:rPr>
          <w:color w:val="000000"/>
        </w:rPr>
      </w:pPr>
      <w:r>
        <w:rPr>
          <w:b/>
          <w:color w:val="000000"/>
        </w:rPr>
        <w:t>Az óra didaktikai feladatai:</w:t>
      </w:r>
      <w:r>
        <w:rPr>
          <w:color w:val="000000"/>
        </w:rPr>
        <w:t xml:space="preserve"> </w:t>
      </w:r>
      <w:r w:rsidR="009E3080">
        <w:rPr>
          <w:color w:val="000000"/>
        </w:rPr>
        <w:t xml:space="preserve">ismeretszerzés, </w:t>
      </w:r>
      <w:r w:rsidR="006F7593">
        <w:rPr>
          <w:color w:val="000000"/>
        </w:rPr>
        <w:t xml:space="preserve">kooperativitás, </w:t>
      </w:r>
      <w:r w:rsidR="00970935">
        <w:rPr>
          <w:color w:val="000000"/>
        </w:rPr>
        <w:t>nyelvtani szerkezet gyakorlása</w:t>
      </w:r>
    </w:p>
    <w:p w:rsidR="006F7593" w:rsidRDefault="005B7284" w:rsidP="005B7284">
      <w:pPr>
        <w:spacing w:before="120" w:line="360" w:lineRule="auto"/>
        <w:jc w:val="both"/>
        <w:rPr>
          <w:b/>
          <w:color w:val="000000"/>
        </w:rPr>
      </w:pPr>
      <w:r>
        <w:rPr>
          <w:b/>
          <w:color w:val="000000"/>
        </w:rPr>
        <w:t>Felhasznált források:</w:t>
      </w:r>
      <w:r w:rsidR="005854BC">
        <w:rPr>
          <w:b/>
          <w:color w:val="000000"/>
        </w:rPr>
        <w:t xml:space="preserve"> </w:t>
      </w:r>
    </w:p>
    <w:p w:rsidR="005B7284" w:rsidRDefault="009E3080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Mitchell</w:t>
      </w:r>
      <w:r w:rsidR="005854BC">
        <w:rPr>
          <w:b/>
          <w:color w:val="000000"/>
        </w:rPr>
        <w:t>, H. Q</w:t>
      </w:r>
      <w:proofErr w:type="gramStart"/>
      <w:r w:rsidR="005854BC">
        <w:rPr>
          <w:b/>
          <w:color w:val="000000"/>
        </w:rPr>
        <w:t>.</w:t>
      </w:r>
      <w:r>
        <w:rPr>
          <w:b/>
          <w:color w:val="000000"/>
        </w:rPr>
        <w:t>:</w:t>
      </w:r>
      <w:proofErr w:type="gramEnd"/>
      <w:r>
        <w:rPr>
          <w:b/>
          <w:color w:val="000000"/>
        </w:rPr>
        <w:t xml:space="preserve"> </w:t>
      </w:r>
      <w:proofErr w:type="spellStart"/>
      <w:r w:rsidR="00613E7E">
        <w:rPr>
          <w:color w:val="000000"/>
        </w:rPr>
        <w:t>Interactive</w:t>
      </w:r>
      <w:proofErr w:type="spellEnd"/>
      <w:r w:rsidR="00613E7E">
        <w:rPr>
          <w:color w:val="000000"/>
        </w:rPr>
        <w:t xml:space="preserve"> </w:t>
      </w:r>
      <w:proofErr w:type="spellStart"/>
      <w:r w:rsidR="00613E7E">
        <w:rPr>
          <w:color w:val="000000"/>
        </w:rPr>
        <w:t>Whiteboard</w:t>
      </w:r>
      <w:proofErr w:type="spellEnd"/>
      <w:r w:rsidR="00613E7E">
        <w:rPr>
          <w:color w:val="000000"/>
        </w:rPr>
        <w:t xml:space="preserve"> CD </w:t>
      </w:r>
      <w:proofErr w:type="spellStart"/>
      <w:r w:rsidRPr="005854BC">
        <w:rPr>
          <w:i/>
          <w:color w:val="000000"/>
        </w:rPr>
        <w:t>Smart</w:t>
      </w:r>
      <w:proofErr w:type="spellEnd"/>
      <w:r w:rsidRPr="005854BC">
        <w:rPr>
          <w:i/>
          <w:color w:val="000000"/>
        </w:rPr>
        <w:t xml:space="preserve"> Junior 3 </w:t>
      </w:r>
      <w:proofErr w:type="spellStart"/>
      <w:r w:rsidR="00A605C9" w:rsidRPr="005854BC">
        <w:rPr>
          <w:i/>
          <w:color w:val="000000"/>
        </w:rPr>
        <w:t>Teacher</w:t>
      </w:r>
      <w:proofErr w:type="spellEnd"/>
      <w:r w:rsidR="00A605C9" w:rsidRPr="005854BC">
        <w:rPr>
          <w:i/>
          <w:color w:val="000000"/>
        </w:rPr>
        <w:t>’s</w:t>
      </w:r>
      <w:r w:rsidRPr="005854BC">
        <w:rPr>
          <w:i/>
          <w:color w:val="000000"/>
        </w:rPr>
        <w:t xml:space="preserve"> </w:t>
      </w:r>
      <w:proofErr w:type="spellStart"/>
      <w:r w:rsidRPr="005854BC">
        <w:rPr>
          <w:i/>
          <w:color w:val="000000"/>
        </w:rPr>
        <w:t>book</w:t>
      </w:r>
      <w:proofErr w:type="spellEnd"/>
      <w:r w:rsidR="00A605C9" w:rsidRPr="005854BC">
        <w:rPr>
          <w:i/>
          <w:color w:val="000000"/>
        </w:rPr>
        <w:t>.</w:t>
      </w:r>
      <w:r w:rsidR="00A605C9" w:rsidRPr="005854BC">
        <w:rPr>
          <w:color w:val="000000"/>
        </w:rPr>
        <w:t xml:space="preserve"> MM </w:t>
      </w:r>
      <w:proofErr w:type="spellStart"/>
      <w:r w:rsidR="00A605C9" w:rsidRPr="005854BC">
        <w:rPr>
          <w:color w:val="000000"/>
        </w:rPr>
        <w:t>Publications</w:t>
      </w:r>
      <w:proofErr w:type="spellEnd"/>
      <w:r w:rsidR="005854BC" w:rsidRPr="005854BC">
        <w:rPr>
          <w:color w:val="000000"/>
        </w:rPr>
        <w:t>, EU, 2008. 50. oldal</w:t>
      </w:r>
      <w:r w:rsidR="006F7593">
        <w:rPr>
          <w:color w:val="000000"/>
        </w:rPr>
        <w:t xml:space="preserve">, </w:t>
      </w:r>
    </w:p>
    <w:p w:rsidR="006F7593" w:rsidRDefault="008239D3" w:rsidP="005B7284">
      <w:pPr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Vers: </w:t>
      </w:r>
      <w:hyperlink r:id="rId8" w:history="1">
        <w:r w:rsidR="00A41CFC" w:rsidRPr="002A5068">
          <w:rPr>
            <w:rStyle w:val="Hiperhivatkozs"/>
          </w:rPr>
          <w:t>https://en.islcollective.com/english-esl-worksheets/skill/speaking/mirror-mirror/68897</w:t>
        </w:r>
      </w:hyperlink>
    </w:p>
    <w:p w:rsidR="00A41CFC" w:rsidRDefault="008239D3" w:rsidP="005B7284">
      <w:pPr>
        <w:spacing w:before="120" w:line="360" w:lineRule="auto"/>
        <w:jc w:val="both"/>
        <w:rPr>
          <w:rStyle w:val="Hiperhivatkozs"/>
        </w:rPr>
      </w:pPr>
      <w:r>
        <w:rPr>
          <w:color w:val="000000"/>
        </w:rPr>
        <w:t xml:space="preserve">Palindrom jelenség: </w:t>
      </w:r>
      <w:hyperlink r:id="rId9" w:history="1">
        <w:r w:rsidR="00A41CFC" w:rsidRPr="002A5068">
          <w:rPr>
            <w:rStyle w:val="Hiperhivatkozs"/>
          </w:rPr>
          <w:t>https://examples.yourdictionary.com/palindrome-examples.html</w:t>
        </w:r>
      </w:hyperlink>
    </w:p>
    <w:p w:rsidR="00534C19" w:rsidRPr="00534C19" w:rsidRDefault="00534C19" w:rsidP="005B7284">
      <w:pPr>
        <w:spacing w:before="120" w:line="360" w:lineRule="auto"/>
        <w:jc w:val="both"/>
        <w:rPr>
          <w:b/>
          <w:color w:val="000000" w:themeColor="text1"/>
        </w:rPr>
      </w:pPr>
      <w:r w:rsidRPr="00534C19">
        <w:rPr>
          <w:rStyle w:val="Hiperhivatkozs"/>
          <w:b/>
          <w:color w:val="000000" w:themeColor="text1"/>
          <w:u w:val="none"/>
        </w:rPr>
        <w:t>Előzetes feladat:</w:t>
      </w:r>
    </w:p>
    <w:p w:rsidR="00A41CFC" w:rsidRPr="006F7593" w:rsidRDefault="00534C19" w:rsidP="00534C19">
      <w:pPr>
        <w:spacing w:line="360" w:lineRule="auto"/>
        <w:jc w:val="both"/>
        <w:rPr>
          <w:color w:val="000000"/>
        </w:rPr>
      </w:pPr>
      <w:r>
        <w:rPr>
          <w:color w:val="000000"/>
        </w:rPr>
        <w:t>Molnár Dóra: Tükör úr című versének elolvasása, megbeszélése</w:t>
      </w:r>
    </w:p>
    <w:p w:rsidR="005B7284" w:rsidRDefault="005B7284" w:rsidP="00534C19">
      <w:pPr>
        <w:spacing w:before="120" w:line="360" w:lineRule="auto"/>
        <w:rPr>
          <w:color w:val="000000"/>
        </w:rPr>
      </w:pPr>
      <w:r>
        <w:rPr>
          <w:b/>
          <w:color w:val="000000"/>
        </w:rPr>
        <w:t>Dátum:</w:t>
      </w:r>
      <w:r>
        <w:rPr>
          <w:color w:val="000000"/>
        </w:rPr>
        <w:t xml:space="preserve"> </w:t>
      </w:r>
      <w:r w:rsidR="006F7593">
        <w:rPr>
          <w:color w:val="000000"/>
        </w:rPr>
        <w:t>2021. október 6.</w:t>
      </w:r>
    </w:p>
    <w:p w:rsidR="005B7284" w:rsidRDefault="005B7284" w:rsidP="005B7284">
      <w:pPr>
        <w:spacing w:line="36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882"/>
        <w:gridCol w:w="3118"/>
        <w:gridCol w:w="2423"/>
        <w:gridCol w:w="1737"/>
        <w:gridCol w:w="1800"/>
      </w:tblGrid>
      <w:tr w:rsidR="005B7284" w:rsidTr="00CB30D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Időkeret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 óra menete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Nevelési-oktatási stratégia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Megjegyzések</w:t>
            </w:r>
          </w:p>
        </w:tc>
      </w:tr>
      <w:tr w:rsidR="005B7284" w:rsidTr="00CB30D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rPr>
                <w:b/>
                <w:color w:val="000000"/>
              </w:rPr>
            </w:pPr>
          </w:p>
        </w:tc>
        <w:tc>
          <w:tcPr>
            <w:tcW w:w="3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Módszerek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Tanulói munkaformák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Eszközök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5B7284" w:rsidP="00AE5B9E">
            <w:pPr>
              <w:rPr>
                <w:b/>
                <w:color w:val="000000"/>
              </w:rPr>
            </w:pPr>
          </w:p>
        </w:tc>
      </w:tr>
      <w:tr w:rsidR="005B7284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A41CFC" w:rsidP="00AE5B9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Akasztófa: MIRROR (TÜKÖR)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Betűk helyes kiejtése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 osztálymunka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tábla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szerepvállalás</w:t>
            </w:r>
          </w:p>
        </w:tc>
      </w:tr>
      <w:tr w:rsidR="005B7284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613E7E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613E7E" w:rsidP="00613E7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Mit látsz a tükörben? Arc és részei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613E7E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Szókincs felelevenítés hangoztatással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613E7E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 osztálymunka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613E7E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televízió/projektor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613E7E" w:rsidP="00AE5B9E">
            <w:pPr>
              <w:spacing w:line="360" w:lineRule="auto"/>
              <w:rPr>
                <w:color w:val="000000"/>
              </w:rPr>
            </w:pPr>
            <w:proofErr w:type="spellStart"/>
            <w:r w:rsidRPr="005854BC">
              <w:rPr>
                <w:i/>
                <w:color w:val="000000"/>
              </w:rPr>
              <w:t>Smart</w:t>
            </w:r>
            <w:proofErr w:type="spellEnd"/>
            <w:r w:rsidRPr="005854BC">
              <w:rPr>
                <w:i/>
                <w:color w:val="000000"/>
              </w:rPr>
              <w:t xml:space="preserve"> Junior </w:t>
            </w:r>
            <w:proofErr w:type="gramStart"/>
            <w:r w:rsidRPr="005854BC">
              <w:rPr>
                <w:i/>
                <w:color w:val="000000"/>
              </w:rPr>
              <w:t xml:space="preserve">3 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Interaktív</w:t>
            </w:r>
            <w:proofErr w:type="gramEnd"/>
            <w:r>
              <w:rPr>
                <w:color w:val="000000"/>
              </w:rPr>
              <w:t xml:space="preserve"> tananyag</w:t>
            </w:r>
          </w:p>
        </w:tc>
      </w:tr>
      <w:tr w:rsidR="005B7284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067604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613E7E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Szógyűjtés, melléknevek a tulajdonságok kifejezésére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Melléknevek elrendezése a megfelelő testrészhez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Aktív osztálymunka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tábla, szókártyák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4" w:rsidRDefault="00A57E83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>.melléklet</w:t>
            </w:r>
            <w:proofErr w:type="gramEnd"/>
          </w:p>
        </w:tc>
      </w:tr>
      <w:tr w:rsidR="00067604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Páralkotás – Találd meg a párodat!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Szavak és azok tükrözött változatának párba állítása zsebtükör segítségével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Egyéni 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Szókártyák, zsebtükör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3D1403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 melléklet</w:t>
            </w:r>
          </w:p>
        </w:tc>
      </w:tr>
      <w:tr w:rsidR="00067604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Arckép szóbeli leírása, ennek megfelelően arckép rajzolása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Pár egyik tagja jellemzi a másik arcát, aki rajzolja, amit hall.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Pármunka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06760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Papírra nyomtatott kézi tükrök, amibe az arcképet rajzolják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03" w:rsidRDefault="003D1403" w:rsidP="003D14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proofErr w:type="gramStart"/>
            <w:r>
              <w:rPr>
                <w:color w:val="000000"/>
              </w:rPr>
              <w:t>.melléklet</w:t>
            </w:r>
            <w:proofErr w:type="gramEnd"/>
          </w:p>
          <w:p w:rsidR="00067604" w:rsidRPr="003D1403" w:rsidRDefault="00067604" w:rsidP="003D1403">
            <w:pPr>
              <w:spacing w:line="360" w:lineRule="auto"/>
              <w:jc w:val="both"/>
              <w:rPr>
                <w:color w:val="000000"/>
              </w:rPr>
            </w:pPr>
            <w:r w:rsidRPr="003D1403">
              <w:rPr>
                <w:color w:val="000000"/>
              </w:rPr>
              <w:t>Humoros tanulók vicces képet is rajzoltathatnak</w:t>
            </w:r>
          </w:p>
        </w:tc>
      </w:tr>
      <w:tr w:rsidR="00067604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EC0856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8239D3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Palindrom jelenség az angol nyelvben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8239D3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Rövid ismertetés, szófelhőben megjelenítés</w:t>
            </w:r>
          </w:p>
          <w:p w:rsidR="00CB30DD" w:rsidRDefault="00CB30DD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Ismeretlen szavak </w:t>
            </w:r>
            <w:r>
              <w:rPr>
                <w:color w:val="000000"/>
              </w:rPr>
              <w:lastRenderedPageBreak/>
              <w:t>megbeszélése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8239D3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Frontális osztálymunka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04" w:rsidRDefault="008239D3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Televízió/projektor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54" w:rsidRDefault="00C96A54" w:rsidP="0006760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proofErr w:type="gramStart"/>
            <w:r>
              <w:rPr>
                <w:color w:val="000000"/>
              </w:rPr>
              <w:t>.melléklet</w:t>
            </w:r>
            <w:proofErr w:type="gramEnd"/>
          </w:p>
          <w:p w:rsidR="00067604" w:rsidRDefault="008239D3" w:rsidP="0006760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Palindrom: visszafelé </w:t>
            </w:r>
            <w:r>
              <w:rPr>
                <w:color w:val="000000"/>
              </w:rPr>
              <w:lastRenderedPageBreak/>
              <w:t>mondva is értelmes szó, mondat</w:t>
            </w:r>
          </w:p>
        </w:tc>
      </w:tr>
      <w:tr w:rsidR="00EC0856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6" w:rsidRDefault="00E21011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CB30DD">
              <w:rPr>
                <w:color w:val="000000"/>
              </w:rPr>
              <w:t xml:space="preserve">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6" w:rsidRDefault="00EC0856" w:rsidP="00AE5B9E">
            <w:pPr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Mirror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mirror</w:t>
            </w:r>
            <w:proofErr w:type="spellEnd"/>
            <w:r>
              <w:rPr>
                <w:color w:val="000000"/>
              </w:rPr>
              <w:t xml:space="preserve"> – vers</w:t>
            </w:r>
            <w:r w:rsidR="00CB30DD">
              <w:rPr>
                <w:color w:val="000000"/>
              </w:rPr>
              <w:t>felolvasás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6" w:rsidRDefault="00EC0856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Tükrözött nyomtatásban követhetik a gyerekek zsebtükörrel</w:t>
            </w:r>
          </w:p>
          <w:p w:rsidR="00CB30DD" w:rsidRDefault="00CB30DD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Ismeretlen szavak megbeszélése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6" w:rsidRDefault="00CB30DD" w:rsidP="00CB30D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Frontális osztálymunka, </w:t>
            </w:r>
            <w:r w:rsidR="00EC0856">
              <w:rPr>
                <w:color w:val="000000"/>
              </w:rPr>
              <w:t xml:space="preserve">Egyéni </w:t>
            </w:r>
            <w:r>
              <w:rPr>
                <w:color w:val="000000"/>
              </w:rPr>
              <w:t>tanulói tevékenység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6" w:rsidRDefault="00EC0856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Fénymásolt lap, zsebtükör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6" w:rsidRDefault="00CB30DD" w:rsidP="0006760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Linket lásd: Bibliográfia</w:t>
            </w:r>
          </w:p>
          <w:p w:rsidR="003D1403" w:rsidRDefault="003D1403" w:rsidP="0006760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proofErr w:type="gramStart"/>
            <w:r>
              <w:rPr>
                <w:color w:val="000000"/>
              </w:rPr>
              <w:t>.melléklet</w:t>
            </w:r>
            <w:proofErr w:type="gramEnd"/>
          </w:p>
        </w:tc>
      </w:tr>
      <w:tr w:rsidR="00CB30DD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Tükörfordítás jelenség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Megbeszélés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CB30D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 osztálymunka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AE5B9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254BC9" w:rsidP="0006760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Vicces tükörfordítás: </w:t>
            </w:r>
            <w:proofErr w:type="spellStart"/>
            <w:r>
              <w:rPr>
                <w:color w:val="000000"/>
              </w:rPr>
              <w:t>mother-ticket</w:t>
            </w:r>
            <w:proofErr w:type="spellEnd"/>
            <w:r>
              <w:rPr>
                <w:color w:val="000000"/>
              </w:rPr>
              <w:t xml:space="preserve">=anyajegy, </w:t>
            </w:r>
            <w:proofErr w:type="spellStart"/>
            <w:r>
              <w:rPr>
                <w:color w:val="000000"/>
              </w:rPr>
              <w:t>Chairy-white-castle</w:t>
            </w:r>
            <w:proofErr w:type="spellEnd"/>
            <w:r>
              <w:rPr>
                <w:color w:val="000000"/>
              </w:rPr>
              <w:t xml:space="preserve">=Székesfehérvár </w:t>
            </w:r>
            <w:r w:rsidRPr="00254BC9">
              <w:rPr>
                <w:color w:val="000000"/>
              </w:rPr>
              <w:sym w:font="Wingdings" w:char="F04A"/>
            </w:r>
          </w:p>
        </w:tc>
      </w:tr>
      <w:tr w:rsidR="00E21011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Mozgástükrözés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Levezetés, szórakozás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 w:rsidP="00CB30D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Pármunka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 w:rsidP="00AE5B9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 w:rsidP="0006760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B30DD" w:rsidTr="00CB30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254BC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Házi feladat megbeszélése: </w:t>
            </w:r>
            <w:r w:rsidR="00254BC9">
              <w:rPr>
                <w:color w:val="000000"/>
              </w:rPr>
              <w:t xml:space="preserve">Illusztráció/képregény készítése az órán elhangzottakból szabadon választhatóan. Pl.: </w:t>
            </w:r>
            <w:proofErr w:type="spellStart"/>
            <w:r w:rsidR="00254BC9">
              <w:rPr>
                <w:color w:val="000000"/>
              </w:rPr>
              <w:t>Székes-fehér-vár</w:t>
            </w:r>
            <w:proofErr w:type="spellEnd"/>
            <w:r w:rsidR="00254BC9">
              <w:rPr>
                <w:color w:val="000000"/>
              </w:rPr>
              <w:t>, vagy egy palin</w:t>
            </w:r>
            <w:r w:rsidR="00E21011">
              <w:rPr>
                <w:color w:val="000000"/>
              </w:rPr>
              <w:t>drom szó, mondat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Megbeszélés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CB30D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 osztálymunka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AE5B9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D" w:rsidRDefault="00CB30DD" w:rsidP="00067604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F54ED3" w:rsidRDefault="00F54ED3"/>
    <w:p w:rsidR="005B7284" w:rsidRDefault="005B7284"/>
    <w:p w:rsidR="005B7284" w:rsidRDefault="005B7284">
      <w:r>
        <w:t>Mellékletek:</w:t>
      </w:r>
    </w:p>
    <w:p w:rsidR="00254BC9" w:rsidRDefault="00254BC9" w:rsidP="00254BC9">
      <w:pPr>
        <w:pStyle w:val="Listaszerbekezds"/>
        <w:numPr>
          <w:ilvl w:val="0"/>
          <w:numId w:val="1"/>
        </w:numPr>
      </w:pPr>
      <w:r>
        <w:t>melléklet</w:t>
      </w:r>
    </w:p>
    <w:p w:rsidR="00254BC9" w:rsidRDefault="00254BC9">
      <w:r>
        <w:rPr>
          <w:noProof/>
        </w:rPr>
        <w:drawing>
          <wp:inline distT="0" distB="0" distL="0" distR="0">
            <wp:extent cx="1567618" cy="35509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75658_hand-mirror-png-png-downlo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618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9A" w:rsidRDefault="00983F9A"/>
    <w:p w:rsidR="00254BC9" w:rsidRDefault="00254BC9"/>
    <w:p w:rsidR="00254BC9" w:rsidRDefault="00254BC9"/>
    <w:p w:rsidR="00254BC9" w:rsidRDefault="00254BC9"/>
    <w:p w:rsidR="00254BC9" w:rsidRDefault="00254BC9"/>
    <w:p w:rsidR="00254BC9" w:rsidRDefault="00254BC9"/>
    <w:p w:rsidR="00254BC9" w:rsidRDefault="00254BC9"/>
    <w:p w:rsidR="00254BC9" w:rsidRDefault="00254BC9"/>
    <w:p w:rsidR="00254BC9" w:rsidRDefault="00254BC9"/>
    <w:p w:rsidR="00254BC9" w:rsidRDefault="00254BC9" w:rsidP="00254BC9">
      <w:pPr>
        <w:pStyle w:val="Listaszerbekezds"/>
        <w:numPr>
          <w:ilvl w:val="0"/>
          <w:numId w:val="1"/>
        </w:numPr>
      </w:pPr>
      <w:r>
        <w:lastRenderedPageBreak/>
        <w:t>melléklet</w:t>
      </w:r>
    </w:p>
    <w:p w:rsidR="00254BC9" w:rsidRDefault="003D1403" w:rsidP="00254B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7993D" wp14:editId="637E60A5">
                <wp:simplePos x="0" y="0"/>
                <wp:positionH relativeFrom="column">
                  <wp:posOffset>2157095</wp:posOffset>
                </wp:positionH>
                <wp:positionV relativeFrom="paragraph">
                  <wp:posOffset>107950</wp:posOffset>
                </wp:positionV>
                <wp:extent cx="2374265" cy="1403985"/>
                <wp:effectExtent l="0" t="0" r="0" b="1841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gramStart"/>
                            <w:r w:rsidRPr="00254BC9">
                              <w:rPr>
                                <w:rFonts w:ascii="Ink Free" w:hAnsi="Ink Free"/>
                              </w:rPr>
                              <w:t>body</w:t>
                            </w:r>
                            <w:proofErr w:type="gram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spellStart"/>
                            <w:r w:rsidRPr="00254BC9">
                              <w:rPr>
                                <w:rFonts w:ascii="Ink Free" w:hAnsi="Ink Free"/>
                              </w:rPr>
                              <w:t>head</w:t>
                            </w:r>
                            <w:proofErr w:type="spell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spellStart"/>
                            <w:r w:rsidRPr="00254BC9">
                              <w:rPr>
                                <w:rFonts w:ascii="Ink Free" w:hAnsi="Ink Free"/>
                              </w:rPr>
                              <w:t>arm</w:t>
                            </w:r>
                            <w:proofErr w:type="spell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gramStart"/>
                            <w:r w:rsidRPr="00254BC9">
                              <w:rPr>
                                <w:rFonts w:ascii="Ink Free" w:hAnsi="Ink Free"/>
                              </w:rPr>
                              <w:t>leg</w:t>
                            </w:r>
                            <w:proofErr w:type="gram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spellStart"/>
                            <w:r w:rsidRPr="00254BC9">
                              <w:rPr>
                                <w:rFonts w:ascii="Ink Free" w:hAnsi="Ink Free"/>
                              </w:rPr>
                              <w:t>foot</w:t>
                            </w:r>
                            <w:proofErr w:type="spell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spellStart"/>
                            <w:r w:rsidRPr="00254BC9">
                              <w:rPr>
                                <w:rFonts w:ascii="Ink Free" w:hAnsi="Ink Free"/>
                              </w:rPr>
                              <w:t>finger</w:t>
                            </w:r>
                            <w:proofErr w:type="spellEnd"/>
                          </w:p>
                          <w:p w:rsidR="00254BC9" w:rsidRPr="00254BC9" w:rsidRDefault="00254BC9" w:rsidP="00254B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9.85pt;margin-top:8.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" filled="f" stroked="f">
                <v:textbox style="mso-fit-shape-to-text:t">
                  <w:txbxContent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gramStart"/>
                      <w:r w:rsidRPr="00254BC9">
                        <w:rPr>
                          <w:rFonts w:ascii="Ink Free" w:hAnsi="Ink Free"/>
                        </w:rPr>
                        <w:t>body</w:t>
                      </w:r>
                      <w:proofErr w:type="gram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spellStart"/>
                      <w:r w:rsidRPr="00254BC9">
                        <w:rPr>
                          <w:rFonts w:ascii="Ink Free" w:hAnsi="Ink Free"/>
                        </w:rPr>
                        <w:t>head</w:t>
                      </w:r>
                      <w:proofErr w:type="spell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spellStart"/>
                      <w:r w:rsidRPr="00254BC9">
                        <w:rPr>
                          <w:rFonts w:ascii="Ink Free" w:hAnsi="Ink Free"/>
                        </w:rPr>
                        <w:t>arm</w:t>
                      </w:r>
                      <w:proofErr w:type="spell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gramStart"/>
                      <w:r w:rsidRPr="00254BC9">
                        <w:rPr>
                          <w:rFonts w:ascii="Ink Free" w:hAnsi="Ink Free"/>
                        </w:rPr>
                        <w:t>leg</w:t>
                      </w:r>
                      <w:proofErr w:type="gram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spellStart"/>
                      <w:r w:rsidRPr="00254BC9">
                        <w:rPr>
                          <w:rFonts w:ascii="Ink Free" w:hAnsi="Ink Free"/>
                        </w:rPr>
                        <w:t>foot</w:t>
                      </w:r>
                      <w:proofErr w:type="spell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spellStart"/>
                      <w:r w:rsidRPr="00254BC9">
                        <w:rPr>
                          <w:rFonts w:ascii="Ink Free" w:hAnsi="Ink Free"/>
                        </w:rPr>
                        <w:t>finger</w:t>
                      </w:r>
                      <w:proofErr w:type="spellEnd"/>
                    </w:p>
                    <w:p w:rsidR="00254BC9" w:rsidRPr="00254BC9" w:rsidRDefault="00254BC9" w:rsidP="00254BC9"/>
                  </w:txbxContent>
                </v:textbox>
              </v:shape>
            </w:pict>
          </mc:Fallback>
        </mc:AlternateContent>
      </w:r>
      <w:r w:rsidR="00254B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BE42D" wp14:editId="460D5D0D">
                <wp:simplePos x="0" y="0"/>
                <wp:positionH relativeFrom="column">
                  <wp:posOffset>-271145</wp:posOffset>
                </wp:positionH>
                <wp:positionV relativeFrom="paragraph">
                  <wp:posOffset>77469</wp:posOffset>
                </wp:positionV>
                <wp:extent cx="1914525" cy="3133725"/>
                <wp:effectExtent l="0" t="0" r="0" b="952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13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gramStart"/>
                            <w:r w:rsidRPr="00254BC9">
                              <w:rPr>
                                <w:rFonts w:ascii="Ink Free" w:hAnsi="Ink Free"/>
                              </w:rPr>
                              <w:t>body</w:t>
                            </w:r>
                            <w:proofErr w:type="gram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spellStart"/>
                            <w:r w:rsidRPr="00254BC9">
                              <w:rPr>
                                <w:rFonts w:ascii="Ink Free" w:hAnsi="Ink Free"/>
                              </w:rPr>
                              <w:t>head</w:t>
                            </w:r>
                            <w:proofErr w:type="spell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spellStart"/>
                            <w:r w:rsidRPr="00254BC9">
                              <w:rPr>
                                <w:rFonts w:ascii="Ink Free" w:hAnsi="Ink Free"/>
                              </w:rPr>
                              <w:t>arm</w:t>
                            </w:r>
                            <w:proofErr w:type="spell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gramStart"/>
                            <w:r w:rsidRPr="00254BC9">
                              <w:rPr>
                                <w:rFonts w:ascii="Ink Free" w:hAnsi="Ink Free"/>
                              </w:rPr>
                              <w:t>leg</w:t>
                            </w:r>
                            <w:proofErr w:type="gram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spellStart"/>
                            <w:r w:rsidRPr="00254BC9">
                              <w:rPr>
                                <w:rFonts w:ascii="Ink Free" w:hAnsi="Ink Free"/>
                              </w:rPr>
                              <w:t>foot</w:t>
                            </w:r>
                            <w:proofErr w:type="spellEnd"/>
                          </w:p>
                          <w:p w:rsidR="00254BC9" w:rsidRPr="00254BC9" w:rsidRDefault="00254BC9" w:rsidP="00254BC9">
                            <w:pPr>
                              <w:spacing w:line="600" w:lineRule="auto"/>
                              <w:rPr>
                                <w:rFonts w:ascii="Ink Free" w:hAnsi="Ink Free"/>
                              </w:rPr>
                            </w:pPr>
                            <w:proofErr w:type="spellStart"/>
                            <w:r w:rsidRPr="00254BC9">
                              <w:rPr>
                                <w:rFonts w:ascii="Ink Free" w:hAnsi="Ink Free"/>
                              </w:rPr>
                              <w:t>finger</w:t>
                            </w:r>
                            <w:proofErr w:type="spellEnd"/>
                          </w:p>
                          <w:p w:rsidR="00254BC9" w:rsidRPr="00254BC9" w:rsidRDefault="00254BC9" w:rsidP="00254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.35pt;margin-top:6.1pt;width:150.75pt;height:2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" filled="f" stroked="f">
                <v:textbox>
                  <w:txbxContent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gramStart"/>
                      <w:r w:rsidRPr="00254BC9">
                        <w:rPr>
                          <w:rFonts w:ascii="Ink Free" w:hAnsi="Ink Free"/>
                        </w:rPr>
                        <w:t>body</w:t>
                      </w:r>
                      <w:proofErr w:type="gram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spellStart"/>
                      <w:r w:rsidRPr="00254BC9">
                        <w:rPr>
                          <w:rFonts w:ascii="Ink Free" w:hAnsi="Ink Free"/>
                        </w:rPr>
                        <w:t>head</w:t>
                      </w:r>
                      <w:proofErr w:type="spell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spellStart"/>
                      <w:r w:rsidRPr="00254BC9">
                        <w:rPr>
                          <w:rFonts w:ascii="Ink Free" w:hAnsi="Ink Free"/>
                        </w:rPr>
                        <w:t>arm</w:t>
                      </w:r>
                      <w:proofErr w:type="spell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gramStart"/>
                      <w:r w:rsidRPr="00254BC9">
                        <w:rPr>
                          <w:rFonts w:ascii="Ink Free" w:hAnsi="Ink Free"/>
                        </w:rPr>
                        <w:t>leg</w:t>
                      </w:r>
                      <w:proofErr w:type="gram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spellStart"/>
                      <w:r w:rsidRPr="00254BC9">
                        <w:rPr>
                          <w:rFonts w:ascii="Ink Free" w:hAnsi="Ink Free"/>
                        </w:rPr>
                        <w:t>foot</w:t>
                      </w:r>
                      <w:proofErr w:type="spellEnd"/>
                    </w:p>
                    <w:p w:rsidR="00254BC9" w:rsidRPr="00254BC9" w:rsidRDefault="00254BC9" w:rsidP="00254BC9">
                      <w:pPr>
                        <w:spacing w:line="600" w:lineRule="auto"/>
                        <w:rPr>
                          <w:rFonts w:ascii="Ink Free" w:hAnsi="Ink Free"/>
                        </w:rPr>
                      </w:pPr>
                      <w:proofErr w:type="spellStart"/>
                      <w:r w:rsidRPr="00254BC9">
                        <w:rPr>
                          <w:rFonts w:ascii="Ink Free" w:hAnsi="Ink Free"/>
                        </w:rPr>
                        <w:t>finger</w:t>
                      </w:r>
                      <w:proofErr w:type="spellEnd"/>
                    </w:p>
                    <w:p w:rsidR="00254BC9" w:rsidRPr="00254BC9" w:rsidRDefault="00254BC9" w:rsidP="00254BC9"/>
                  </w:txbxContent>
                </v:textbox>
              </v:shape>
            </w:pict>
          </mc:Fallback>
        </mc:AlternateContent>
      </w:r>
    </w:p>
    <w:p w:rsidR="00254BC9" w:rsidRPr="00300271" w:rsidRDefault="00254BC9" w:rsidP="00254BC9">
      <w:pPr>
        <w:tabs>
          <w:tab w:val="center" w:pos="4536"/>
        </w:tabs>
      </w:pPr>
      <w:r>
        <w:tab/>
      </w:r>
    </w:p>
    <w:p w:rsidR="003D1403" w:rsidRDefault="003D1403" w:rsidP="00254BC9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P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/>
    <w:p w:rsidR="003D1403" w:rsidRDefault="003D1403" w:rsidP="003D1403">
      <w:pPr>
        <w:pStyle w:val="Listaszerbekezds"/>
        <w:numPr>
          <w:ilvl w:val="0"/>
          <w:numId w:val="1"/>
        </w:numPr>
      </w:pPr>
      <w:r>
        <w:lastRenderedPageBreak/>
        <w:t>melléklet</w:t>
      </w:r>
    </w:p>
    <w:p w:rsidR="003D1403" w:rsidRDefault="00E35046" w:rsidP="003D140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0EBF9" wp14:editId="0199809C">
                <wp:simplePos x="0" y="0"/>
                <wp:positionH relativeFrom="column">
                  <wp:posOffset>140970</wp:posOffset>
                </wp:positionH>
                <wp:positionV relativeFrom="paragraph">
                  <wp:posOffset>74295</wp:posOffset>
                </wp:positionV>
                <wp:extent cx="3038475" cy="5200650"/>
                <wp:effectExtent l="57150" t="57150" r="66675" b="5715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20065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403" w:rsidRPr="003D1403" w:rsidRDefault="003D1403" w:rsidP="003D1403">
                            <w:pPr>
                              <w:ind w:right="-789"/>
                              <w:jc w:val="center"/>
                              <w:rPr>
                                <w:rFonts w:ascii="Kristen ITC" w:hAnsi="Kristen IT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D1403">
                              <w:rPr>
                                <w:rFonts w:ascii="Kristen ITC" w:hAnsi="Kristen ITC"/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8AA496" wp14:editId="69D8DA78">
                                  <wp:extent cx="914056" cy="962025"/>
                                  <wp:effectExtent l="0" t="0" r="635" b="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sr.photos2.fotosearch.com/bthumb/CSP/CSP990/k115814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005" cy="963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7434D">
                              <w:rPr>
                                <w:rFonts w:ascii="Kristen ITC" w:hAnsi="Kristen ITC"/>
                                <w:b/>
                                <w:bCs/>
                                <w:sz w:val="20"/>
                                <w:szCs w:val="2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79.5pt;height:11.25pt" fillcolor="red">
                                  <v:shadow on="t" opacity="52429f"/>
                                  <v:textpath style="font-family:&quot;Kristen ITC&quot;;font-size:16pt;v-text-kern:t" trim="t" fitpath="t" string="Mirror, Mirror"/>
                                </v:shape>
                              </w:pict>
                            </w:r>
                            <w:r w:rsidRPr="003D1403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403">
                              <w:rPr>
                                <w:rFonts w:ascii="Kristen ITC" w:hAnsi="Kristen ITC"/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F420E7A" wp14:editId="643232D6">
                                  <wp:extent cx="419100" cy="973602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content.mycutegraphics.com/graphics/household/mirror-over-bathroom-sin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973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1403" w:rsidRPr="003D1403" w:rsidRDefault="003D1403" w:rsidP="003D1403">
                            <w:pPr>
                              <w:spacing w:before="100" w:beforeAutospacing="1" w:after="100" w:afterAutospacing="1"/>
                              <w:ind w:right="-789"/>
                              <w:jc w:val="center"/>
                              <w:rPr>
                                <w:rFonts w:ascii="Kristen ITC" w:hAnsi="Kristen IT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Mirror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mirror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by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sink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tell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me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what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you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truly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think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fat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thin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Will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lose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should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win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short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?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Perhaps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too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tall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Are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ears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a bit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too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small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Is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nose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exactly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right?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have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an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overbite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weak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super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strong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Is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hair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too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short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long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smart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rather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dumb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Can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you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say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what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I'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ll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become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nerdy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? 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cool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awful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?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rule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Am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great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stink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Mirror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mirror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by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sink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D1403" w:rsidRPr="003D1403" w:rsidRDefault="003D1403" w:rsidP="003D1403">
                            <w:pPr>
                              <w:ind w:right="-789"/>
                              <w:jc w:val="center"/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By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Linda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Knaus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Kenn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Nesbitt</w:t>
                            </w:r>
                            <w:proofErr w:type="spellEnd"/>
                          </w:p>
                          <w:p w:rsidR="003D1403" w:rsidRPr="003D1403" w:rsidRDefault="003D1403" w:rsidP="003D1403">
                            <w:pPr>
                              <w:ind w:right="-789"/>
                              <w:jc w:val="center"/>
                              <w:rPr>
                                <w:rFonts w:ascii="Kristen ITC" w:hAnsi="Kristen ITC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From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book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3D1403" w:rsidRPr="003D1403" w:rsidRDefault="003D1403" w:rsidP="003D1403">
                            <w:pPr>
                              <w:ind w:right="-789"/>
                              <w:jc w:val="center"/>
                              <w:rPr>
                                <w:rFonts w:ascii="Kristen ITC" w:hAnsi="Kristen ITC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‘</w:t>
                            </w:r>
                            <w:proofErr w:type="spellStart"/>
                            <w:r w:rsidRPr="003D1403">
                              <w:rPr>
                                <w:rFonts w:asciiTheme="minorHAnsi" w:eastAsiaTheme="minorHAnsi" w:hAnsiTheme="minorHAnsi" w:cstheme="minorBidi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D1403">
                              <w:rPr>
                                <w:sz w:val="16"/>
                                <w:szCs w:val="16"/>
                              </w:rPr>
                              <w:instrText xml:space="preserve"> HYPERLINK "https://www.amazon.com/dp/1402218095/?tag=poetryforkids" </w:instrText>
                            </w:r>
                            <w:r w:rsidRPr="003D1403">
                              <w:rPr>
                                <w:rFonts w:asciiTheme="minorHAnsi" w:eastAsiaTheme="minorHAnsi" w:hAnsiTheme="minorHAnsi" w:cstheme="minorBidi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My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Hippo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Has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Hiccups</w:t>
                            </w:r>
                            <w:proofErr w:type="spellEnd"/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D1403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’)</w:t>
                            </w:r>
                          </w:p>
                          <w:p w:rsidR="003D1403" w:rsidRPr="003D1403" w:rsidRDefault="003D1403" w:rsidP="003D1403">
                            <w:pPr>
                              <w:ind w:right="-789"/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3D1403" w:rsidRPr="003D1403" w:rsidRDefault="003D1403" w:rsidP="003D1403">
                            <w:pPr>
                              <w:ind w:right="-78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1403" w:rsidRPr="003D1403" w:rsidRDefault="003D1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.1pt;margin-top:5.85pt;width:239.25pt;height:4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" filled="f" strokecolor="#c0504d [3205]" strokeweight="2pt">
                <v:textbox>
                  <w:txbxContent>
                    <w:p w:rsidR="003D1403" w:rsidRPr="003D1403" w:rsidRDefault="003D1403" w:rsidP="003D1403">
                      <w:pPr>
                        <w:ind w:right="-789"/>
                        <w:jc w:val="center"/>
                        <w:rPr>
                          <w:rFonts w:ascii="Kristen ITC" w:hAnsi="Kristen ITC"/>
                          <w:i/>
                          <w:iCs/>
                          <w:sz w:val="20"/>
                          <w:szCs w:val="20"/>
                        </w:rPr>
                      </w:pPr>
                      <w:r w:rsidRPr="003D1403">
                        <w:rPr>
                          <w:rFonts w:ascii="Kristen ITC" w:hAnsi="Kristen ITC"/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88AA496" wp14:editId="69D8DA78">
                            <wp:extent cx="914056" cy="962025"/>
                            <wp:effectExtent l="0" t="0" r="635" b="0"/>
                            <wp:docPr id="8" name="Ké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sr.photos2.fotosearch.com/bthumb/CSP/CSP990/k115814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5005" cy="963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D1403">
                        <w:rPr>
                          <w:rFonts w:ascii="Kristen ITC" w:hAnsi="Kristen ITC"/>
                          <w:b/>
                          <w:bCs/>
                          <w:sz w:val="20"/>
                          <w:szCs w:val="20"/>
                        </w:rPr>
                        <w:pict>
                          <v:shape id="_x0000_i1025" type="#_x0000_t136" style="width:79.5pt;height:11.25pt" fillcolor="red">
                            <v:shadow on="t" opacity="52429f"/>
                            <v:textpath style="font-family:&quot;Kristen ITC&quot;;font-size:16pt;v-text-kern:t" trim="t" fitpath="t" string="Mirror, Mirror"/>
                          </v:shape>
                        </w:pict>
                      </w:r>
                      <w:r w:rsidRPr="003D1403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 </w:t>
                      </w:r>
                      <w:r w:rsidRPr="003D1403">
                        <w:rPr>
                          <w:rFonts w:ascii="Kristen ITC" w:hAnsi="Kristen ITC"/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F420E7A" wp14:editId="643232D6">
                            <wp:extent cx="419100" cy="973602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content.mycutegraphics.com/graphics/household/mirror-over-bathroom-sin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973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1403" w:rsidRPr="003D1403" w:rsidRDefault="003D1403" w:rsidP="003D1403">
                      <w:pPr>
                        <w:spacing w:before="100" w:beforeAutospacing="1" w:after="100" w:afterAutospacing="1"/>
                        <w:ind w:right="-789"/>
                        <w:jc w:val="center"/>
                        <w:rPr>
                          <w:rFonts w:ascii="Kristen ITC" w:hAnsi="Kristen ITC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Mirror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mirror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by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sink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tell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me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what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you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truly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think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fat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thin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Will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lose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should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win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short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?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Perhaps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too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tall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Are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ears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a bit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too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small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Is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nose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exactly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right?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Do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have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an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overbite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weak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super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strong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Is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hair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too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short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long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smart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rather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dumb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Can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you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say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what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I'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ll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become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nerdy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? 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cool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awful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?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Do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rule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  <w:t xml:space="preserve">Am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great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do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stink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Mirror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mirror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by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sink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3D1403" w:rsidRPr="003D1403" w:rsidRDefault="003D1403" w:rsidP="003D1403">
                      <w:pPr>
                        <w:ind w:right="-789"/>
                        <w:jc w:val="center"/>
                        <w:rPr>
                          <w:rFonts w:ascii="Kristen ITC" w:hAnsi="Kristen ITC"/>
                          <w:sz w:val="16"/>
                          <w:szCs w:val="16"/>
                        </w:rPr>
                      </w:pP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By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Linda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Knaus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Kenn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Nesbitt</w:t>
                      </w:r>
                      <w:proofErr w:type="spellEnd"/>
                    </w:p>
                    <w:p w:rsidR="003D1403" w:rsidRPr="003D1403" w:rsidRDefault="003D1403" w:rsidP="003D1403">
                      <w:pPr>
                        <w:ind w:right="-789"/>
                        <w:jc w:val="center"/>
                        <w:rPr>
                          <w:rFonts w:ascii="Kristen ITC" w:hAnsi="Kristen ITC"/>
                          <w:i/>
                          <w:iCs/>
                          <w:sz w:val="16"/>
                          <w:szCs w:val="16"/>
                        </w:rPr>
                      </w:pPr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From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book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 </w:t>
                      </w:r>
                    </w:p>
                    <w:p w:rsidR="003D1403" w:rsidRPr="003D1403" w:rsidRDefault="003D1403" w:rsidP="003D1403">
                      <w:pPr>
                        <w:ind w:right="-789"/>
                        <w:jc w:val="center"/>
                        <w:rPr>
                          <w:rFonts w:ascii="Kristen ITC" w:hAnsi="Kristen ITC"/>
                          <w:i/>
                          <w:iCs/>
                          <w:sz w:val="16"/>
                          <w:szCs w:val="16"/>
                        </w:rPr>
                      </w:pPr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‘</w:t>
                      </w:r>
                      <w:proofErr w:type="spellStart"/>
                      <w:r w:rsidRPr="003D1403">
                        <w:rPr>
                          <w:rFonts w:asciiTheme="minorHAnsi" w:eastAsiaTheme="minorHAnsi" w:hAnsiTheme="minorHAnsi" w:cstheme="minorBidi"/>
                          <w:sz w:val="16"/>
                          <w:szCs w:val="16"/>
                        </w:rPr>
                        <w:fldChar w:fldCharType="begin"/>
                      </w:r>
                      <w:r w:rsidRPr="003D1403">
                        <w:rPr>
                          <w:sz w:val="16"/>
                          <w:szCs w:val="16"/>
                        </w:rPr>
                        <w:instrText xml:space="preserve"> HYPERLINK "https://www.amazon.com/dp/1402218095/?tag=poetryforkids" </w:instrText>
                      </w:r>
                      <w:r w:rsidRPr="003D1403">
                        <w:rPr>
                          <w:rFonts w:asciiTheme="minorHAnsi" w:eastAsiaTheme="minorHAnsi" w:hAnsiTheme="minorHAnsi" w:cstheme="minorBidi"/>
                          <w:sz w:val="16"/>
                          <w:szCs w:val="16"/>
                        </w:rPr>
                        <w:fldChar w:fldCharType="separate"/>
                      </w:r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My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Hippo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Has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Hiccups</w:t>
                      </w:r>
                      <w:proofErr w:type="spellEnd"/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fldChar w:fldCharType="end"/>
                      </w:r>
                      <w:r w:rsidRPr="003D1403">
                        <w:rPr>
                          <w:rFonts w:ascii="Kristen ITC" w:hAnsi="Kristen ITC"/>
                          <w:sz w:val="16"/>
                          <w:szCs w:val="16"/>
                        </w:rPr>
                        <w:t>’)</w:t>
                      </w:r>
                    </w:p>
                    <w:p w:rsidR="003D1403" w:rsidRPr="003D1403" w:rsidRDefault="003D1403" w:rsidP="003D1403">
                      <w:pPr>
                        <w:ind w:right="-789"/>
                        <w:jc w:val="center"/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3D1403" w:rsidRPr="003D1403" w:rsidRDefault="003D1403" w:rsidP="003D1403">
                      <w:pPr>
                        <w:ind w:right="-789"/>
                        <w:rPr>
                          <w:sz w:val="20"/>
                          <w:szCs w:val="20"/>
                        </w:rPr>
                      </w:pPr>
                    </w:p>
                    <w:p w:rsidR="003D1403" w:rsidRPr="003D1403" w:rsidRDefault="003D140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403" w:rsidRDefault="003D1403" w:rsidP="003D1403">
      <w:pPr>
        <w:ind w:right="-789"/>
      </w:pPr>
    </w:p>
    <w:p w:rsidR="00E35046" w:rsidRDefault="00E35046" w:rsidP="003D1403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P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3D1403" w:rsidRDefault="003D1403" w:rsidP="00E35046"/>
    <w:p w:rsidR="00E35046" w:rsidRDefault="00E35046" w:rsidP="00E35046"/>
    <w:p w:rsidR="00E35046" w:rsidRDefault="00E35046" w:rsidP="00E35046"/>
    <w:p w:rsidR="00E35046" w:rsidRDefault="00E35046" w:rsidP="00E35046">
      <w:pPr>
        <w:pStyle w:val="Listaszerbekezds"/>
        <w:numPr>
          <w:ilvl w:val="0"/>
          <w:numId w:val="1"/>
        </w:numPr>
      </w:pPr>
      <w:r>
        <w:lastRenderedPageBreak/>
        <w:t>melléklet</w:t>
      </w:r>
    </w:p>
    <w:p w:rsidR="00E35046" w:rsidRDefault="00E35046" w:rsidP="00E35046"/>
    <w:p w:rsidR="00E35046" w:rsidRPr="008D247C" w:rsidRDefault="00E35046" w:rsidP="008D247C">
      <w:pPr>
        <w:spacing w:line="360" w:lineRule="auto"/>
        <w:jc w:val="both"/>
      </w:pPr>
      <w:r w:rsidRPr="008D247C">
        <w:t xml:space="preserve">FACE: </w:t>
      </w:r>
      <w:proofErr w:type="spellStart"/>
      <w:r w:rsidRPr="008D247C">
        <w:t>oval</w:t>
      </w:r>
      <w:proofErr w:type="spellEnd"/>
      <w:r w:rsidRPr="008D247C">
        <w:t xml:space="preserve">, </w:t>
      </w:r>
      <w:proofErr w:type="spellStart"/>
      <w:r w:rsidRPr="008D247C">
        <w:t>round</w:t>
      </w:r>
      <w:proofErr w:type="spellEnd"/>
      <w:r w:rsidRPr="008D247C">
        <w:t xml:space="preserve">, </w:t>
      </w:r>
      <w:proofErr w:type="spellStart"/>
      <w:r w:rsidRPr="008D247C">
        <w:t>long</w:t>
      </w:r>
      <w:proofErr w:type="spellEnd"/>
      <w:r w:rsidRPr="008D247C">
        <w:t xml:space="preserve">, </w:t>
      </w:r>
      <w:proofErr w:type="spellStart"/>
      <w:r w:rsidRPr="008D247C">
        <w:t>heart</w:t>
      </w:r>
      <w:proofErr w:type="spellEnd"/>
    </w:p>
    <w:p w:rsidR="00E35046" w:rsidRPr="008D247C" w:rsidRDefault="00E35046" w:rsidP="008D247C">
      <w:pPr>
        <w:spacing w:line="360" w:lineRule="auto"/>
        <w:jc w:val="both"/>
      </w:pPr>
      <w:r w:rsidRPr="008D247C">
        <w:t xml:space="preserve">EYES: </w:t>
      </w:r>
      <w:proofErr w:type="spellStart"/>
      <w:r w:rsidRPr="008D247C">
        <w:t>brown</w:t>
      </w:r>
      <w:proofErr w:type="spellEnd"/>
      <w:r w:rsidRPr="008D247C">
        <w:t xml:space="preserve">, </w:t>
      </w:r>
      <w:proofErr w:type="spellStart"/>
      <w:r w:rsidRPr="008D247C">
        <w:t>green</w:t>
      </w:r>
      <w:proofErr w:type="spellEnd"/>
      <w:r w:rsidRPr="008D247C">
        <w:t xml:space="preserve">, </w:t>
      </w:r>
      <w:proofErr w:type="spellStart"/>
      <w:r w:rsidRPr="008D247C">
        <w:t>blue</w:t>
      </w:r>
      <w:proofErr w:type="spellEnd"/>
      <w:r w:rsidRPr="008D247C">
        <w:t xml:space="preserve">, </w:t>
      </w:r>
      <w:proofErr w:type="spellStart"/>
      <w:r w:rsidRPr="008D247C">
        <w:t>big</w:t>
      </w:r>
      <w:proofErr w:type="spellEnd"/>
      <w:r w:rsidRPr="008D247C">
        <w:t xml:space="preserve">, </w:t>
      </w:r>
      <w:proofErr w:type="spellStart"/>
      <w:r w:rsidRPr="008D247C">
        <w:t>small</w:t>
      </w:r>
      <w:proofErr w:type="spellEnd"/>
      <w:r w:rsidRPr="008D247C">
        <w:t xml:space="preserve">, </w:t>
      </w:r>
      <w:proofErr w:type="spellStart"/>
      <w:r w:rsidRPr="008D247C">
        <w:t>almond</w:t>
      </w:r>
      <w:proofErr w:type="spellEnd"/>
      <w:r w:rsidRPr="008D247C">
        <w:t xml:space="preserve">, </w:t>
      </w:r>
      <w:proofErr w:type="spellStart"/>
      <w:r w:rsidRPr="008D247C">
        <w:t>glasses</w:t>
      </w:r>
      <w:proofErr w:type="spellEnd"/>
    </w:p>
    <w:p w:rsidR="00E35046" w:rsidRPr="008D247C" w:rsidRDefault="00E35046" w:rsidP="008D247C">
      <w:pPr>
        <w:spacing w:line="360" w:lineRule="auto"/>
        <w:jc w:val="both"/>
      </w:pPr>
      <w:r w:rsidRPr="008D247C">
        <w:t xml:space="preserve">MOUTH: </w:t>
      </w:r>
      <w:proofErr w:type="spellStart"/>
      <w:r w:rsidRPr="008D247C">
        <w:t>big</w:t>
      </w:r>
      <w:proofErr w:type="spellEnd"/>
      <w:r w:rsidRPr="008D247C">
        <w:t xml:space="preserve">, </w:t>
      </w:r>
      <w:proofErr w:type="spellStart"/>
      <w:r w:rsidRPr="008D247C">
        <w:t>small</w:t>
      </w:r>
      <w:proofErr w:type="spellEnd"/>
    </w:p>
    <w:p w:rsidR="00E35046" w:rsidRPr="008D247C" w:rsidRDefault="00E35046" w:rsidP="008D247C">
      <w:pPr>
        <w:spacing w:line="360" w:lineRule="auto"/>
        <w:jc w:val="both"/>
      </w:pPr>
      <w:r w:rsidRPr="008D247C">
        <w:t xml:space="preserve">EARS: </w:t>
      </w:r>
      <w:proofErr w:type="spellStart"/>
      <w:r w:rsidRPr="008D247C">
        <w:t>big</w:t>
      </w:r>
      <w:proofErr w:type="spellEnd"/>
      <w:r w:rsidRPr="008D247C">
        <w:t xml:space="preserve">, </w:t>
      </w:r>
      <w:proofErr w:type="spellStart"/>
      <w:r w:rsidRPr="008D247C">
        <w:t>small</w:t>
      </w:r>
      <w:proofErr w:type="spellEnd"/>
    </w:p>
    <w:p w:rsidR="00E35046" w:rsidRPr="008D247C" w:rsidRDefault="00E35046" w:rsidP="008D247C">
      <w:pPr>
        <w:spacing w:line="360" w:lineRule="auto"/>
        <w:jc w:val="both"/>
      </w:pPr>
      <w:r w:rsidRPr="008D247C">
        <w:t xml:space="preserve">NOSE: </w:t>
      </w:r>
      <w:proofErr w:type="spellStart"/>
      <w:r w:rsidRPr="008D247C">
        <w:t>big</w:t>
      </w:r>
      <w:proofErr w:type="spellEnd"/>
      <w:r w:rsidRPr="008D247C">
        <w:t xml:space="preserve">, </w:t>
      </w:r>
      <w:proofErr w:type="spellStart"/>
      <w:r w:rsidRPr="008D247C">
        <w:t>small</w:t>
      </w:r>
      <w:proofErr w:type="spellEnd"/>
    </w:p>
    <w:p w:rsidR="00E35046" w:rsidRPr="008D247C" w:rsidRDefault="00E35046" w:rsidP="008D247C">
      <w:pPr>
        <w:spacing w:line="360" w:lineRule="auto"/>
        <w:jc w:val="both"/>
      </w:pPr>
      <w:r w:rsidRPr="008D247C">
        <w:t xml:space="preserve">HAIR: </w:t>
      </w:r>
      <w:proofErr w:type="spellStart"/>
      <w:r w:rsidRPr="008D247C">
        <w:t>long</w:t>
      </w:r>
      <w:proofErr w:type="spellEnd"/>
      <w:r w:rsidRPr="008D247C">
        <w:t xml:space="preserve">, </w:t>
      </w:r>
      <w:proofErr w:type="spellStart"/>
      <w:r w:rsidRPr="008D247C">
        <w:t>short</w:t>
      </w:r>
      <w:proofErr w:type="spellEnd"/>
      <w:r w:rsidRPr="008D247C">
        <w:t xml:space="preserve">, </w:t>
      </w:r>
      <w:proofErr w:type="spellStart"/>
      <w:r w:rsidRPr="008D247C">
        <w:t>brown</w:t>
      </w:r>
      <w:proofErr w:type="spellEnd"/>
      <w:r w:rsidRPr="008D247C">
        <w:t xml:space="preserve">, </w:t>
      </w:r>
      <w:proofErr w:type="spellStart"/>
      <w:r w:rsidRPr="008D247C">
        <w:t>black</w:t>
      </w:r>
      <w:proofErr w:type="spellEnd"/>
      <w:r w:rsidRPr="008D247C">
        <w:t xml:space="preserve">, fair, </w:t>
      </w:r>
      <w:proofErr w:type="spellStart"/>
      <w:r w:rsidRPr="008D247C">
        <w:t>dark</w:t>
      </w:r>
      <w:proofErr w:type="spellEnd"/>
      <w:r w:rsidRPr="008D247C">
        <w:t xml:space="preserve">, </w:t>
      </w:r>
      <w:proofErr w:type="spellStart"/>
      <w:r w:rsidRPr="008D247C">
        <w:t>red</w:t>
      </w:r>
      <w:proofErr w:type="spellEnd"/>
      <w:r w:rsidRPr="008D247C">
        <w:t xml:space="preserve">, </w:t>
      </w:r>
      <w:proofErr w:type="spellStart"/>
      <w:r w:rsidRPr="008D247C">
        <w:t>straight</w:t>
      </w:r>
      <w:proofErr w:type="spellEnd"/>
      <w:r w:rsidRPr="008D247C">
        <w:t xml:space="preserve">, </w:t>
      </w:r>
      <w:proofErr w:type="spellStart"/>
      <w:r w:rsidRPr="008D247C">
        <w:t>wavy</w:t>
      </w:r>
      <w:proofErr w:type="spellEnd"/>
      <w:r w:rsidRPr="008D247C">
        <w:t xml:space="preserve">, </w:t>
      </w:r>
      <w:proofErr w:type="spellStart"/>
      <w:r w:rsidRPr="008D247C">
        <w:t>curly</w:t>
      </w:r>
      <w:proofErr w:type="spellEnd"/>
    </w:p>
    <w:p w:rsidR="00E21011" w:rsidRDefault="00E21011" w:rsidP="008D247C">
      <w:pPr>
        <w:spacing w:line="360" w:lineRule="auto"/>
        <w:jc w:val="both"/>
      </w:pPr>
    </w:p>
    <w:p w:rsidR="0093170A" w:rsidRDefault="0093170A" w:rsidP="0093170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melléklet</w:t>
      </w:r>
    </w:p>
    <w:p w:rsidR="0093170A" w:rsidRDefault="00FF2598" w:rsidP="0093170A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3876675" cy="2626571"/>
            <wp:effectExtent l="0" t="0" r="0" b="254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Art(3)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342" cy="264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76675" cy="2626572"/>
            <wp:effectExtent l="0" t="0" r="0" b="254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Art(2)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861" cy="26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598" w:rsidRPr="008D247C" w:rsidRDefault="00FF2598" w:rsidP="0093170A">
      <w:pPr>
        <w:spacing w:line="360" w:lineRule="auto"/>
        <w:jc w:val="both"/>
      </w:pPr>
    </w:p>
    <w:p w:rsidR="00E21011" w:rsidRPr="008D247C" w:rsidRDefault="00E21011" w:rsidP="008D247C">
      <w:pPr>
        <w:spacing w:line="360" w:lineRule="auto"/>
        <w:jc w:val="both"/>
        <w:rPr>
          <w:b/>
        </w:rPr>
      </w:pPr>
      <w:r w:rsidRPr="008D247C">
        <w:rPr>
          <w:b/>
        </w:rPr>
        <w:t>Reflexió:</w:t>
      </w:r>
    </w:p>
    <w:p w:rsidR="00E21011" w:rsidRPr="008D247C" w:rsidRDefault="00E21011" w:rsidP="008D247C">
      <w:pPr>
        <w:spacing w:line="360" w:lineRule="auto"/>
        <w:jc w:val="both"/>
      </w:pPr>
      <w:r w:rsidRPr="008D247C">
        <w:lastRenderedPageBreak/>
        <w:t xml:space="preserve">A gyerekekkel előzetesen készítettünk egy gyors ötletbörzét arról, hogy milyen angol órai lehetőségek jutnak eszükbe a tükörről. Örömmel láttam, hogy nagyon kreatívan, lelkesen álltak a feladathoz, és majdnem minden ötletüket megvalósítottuk az órán. </w:t>
      </w:r>
    </w:p>
    <w:p w:rsidR="00E21011" w:rsidRPr="008D247C" w:rsidRDefault="008D247C" w:rsidP="008D247C">
      <w:pPr>
        <w:spacing w:line="360" w:lineRule="auto"/>
        <w:jc w:val="both"/>
      </w:pPr>
      <w:r w:rsidRPr="008D247C">
        <w:t>Amit érinteni szerettünk volna</w:t>
      </w:r>
      <w:r w:rsidR="00E21011" w:rsidRPr="008D247C">
        <w:t>: arcképleírás, mert azt látjuk, amikor tükörbe nézünk, palindrom szavak</w:t>
      </w:r>
      <w:r w:rsidRPr="008D247C">
        <w:t>, mondatok érdekessége, hogy oda-vissza ugyanazt lehet kiolvasni</w:t>
      </w:r>
      <w:r w:rsidR="00E21011" w:rsidRPr="008D247C">
        <w:t>, zsebtükör használata olvasáshoz</w:t>
      </w:r>
      <w:r w:rsidRPr="008D247C">
        <w:t>.</w:t>
      </w:r>
      <w:bookmarkStart w:id="0" w:name="_GoBack"/>
      <w:bookmarkEnd w:id="0"/>
    </w:p>
    <w:sectPr w:rsidR="00E21011" w:rsidRPr="008D247C" w:rsidSect="005B72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4D" w:rsidRDefault="00F7434D" w:rsidP="00E35046">
      <w:r>
        <w:separator/>
      </w:r>
    </w:p>
  </w:endnote>
  <w:endnote w:type="continuationSeparator" w:id="0">
    <w:p w:rsidR="00F7434D" w:rsidRDefault="00F7434D" w:rsidP="00E3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4D" w:rsidRDefault="00F7434D" w:rsidP="00E35046">
      <w:r>
        <w:separator/>
      </w:r>
    </w:p>
  </w:footnote>
  <w:footnote w:type="continuationSeparator" w:id="0">
    <w:p w:rsidR="00F7434D" w:rsidRDefault="00F7434D" w:rsidP="00E3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374"/>
    <w:multiLevelType w:val="hybridMultilevel"/>
    <w:tmpl w:val="B9DEE9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F11CA"/>
    <w:multiLevelType w:val="hybridMultilevel"/>
    <w:tmpl w:val="016E3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84"/>
    <w:rsid w:val="00067604"/>
    <w:rsid w:val="00144F1A"/>
    <w:rsid w:val="00254BC9"/>
    <w:rsid w:val="003D1403"/>
    <w:rsid w:val="003D3AF7"/>
    <w:rsid w:val="00443879"/>
    <w:rsid w:val="00534C19"/>
    <w:rsid w:val="005854BC"/>
    <w:rsid w:val="005B7284"/>
    <w:rsid w:val="00613E7E"/>
    <w:rsid w:val="006F7593"/>
    <w:rsid w:val="007453C9"/>
    <w:rsid w:val="00752506"/>
    <w:rsid w:val="007E6A6E"/>
    <w:rsid w:val="008239D3"/>
    <w:rsid w:val="0087659A"/>
    <w:rsid w:val="008D247C"/>
    <w:rsid w:val="0093170A"/>
    <w:rsid w:val="00970935"/>
    <w:rsid w:val="00983F9A"/>
    <w:rsid w:val="009E3080"/>
    <w:rsid w:val="00A41CFC"/>
    <w:rsid w:val="00A57E83"/>
    <w:rsid w:val="00A605C9"/>
    <w:rsid w:val="00A61C32"/>
    <w:rsid w:val="00AC2325"/>
    <w:rsid w:val="00C96A54"/>
    <w:rsid w:val="00CB30DD"/>
    <w:rsid w:val="00E21011"/>
    <w:rsid w:val="00E35046"/>
    <w:rsid w:val="00EB0863"/>
    <w:rsid w:val="00EB0E4E"/>
    <w:rsid w:val="00EC0856"/>
    <w:rsid w:val="00F42980"/>
    <w:rsid w:val="00F54ED3"/>
    <w:rsid w:val="00F7434D"/>
    <w:rsid w:val="00FD1909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link w:val="Szvegtrzs"/>
    <w:locked/>
    <w:rsid w:val="005B7284"/>
    <w:rPr>
      <w:b/>
      <w:sz w:val="36"/>
      <w:lang w:val="x-none" w:eastAsia="x-none"/>
    </w:rPr>
  </w:style>
  <w:style w:type="paragraph" w:styleId="Szvegtrzs">
    <w:name w:val="Body Text"/>
    <w:basedOn w:val="Norml"/>
    <w:link w:val="SzvegtrzsChar"/>
    <w:rsid w:val="005B7284"/>
    <w:pPr>
      <w:jc w:val="center"/>
    </w:pPr>
    <w:rPr>
      <w:rFonts w:asciiTheme="minorHAnsi" w:eastAsiaTheme="minorHAnsi" w:hAnsiTheme="minorHAnsi" w:cstheme="minorBidi"/>
      <w:b/>
      <w:sz w:val="36"/>
      <w:szCs w:val="22"/>
      <w:lang w:val="x-none" w:eastAsia="x-none"/>
    </w:rPr>
  </w:style>
  <w:style w:type="character" w:customStyle="1" w:styleId="SzvegtrzsChar1">
    <w:name w:val="Szövegtörzs Char1"/>
    <w:basedOn w:val="Bekezdsalapbettpusa"/>
    <w:uiPriority w:val="99"/>
    <w:semiHidden/>
    <w:rsid w:val="005B728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TML-idzet">
    <w:name w:val="HTML Cite"/>
    <w:rsid w:val="005B7284"/>
    <w:rPr>
      <w:i/>
      <w:iCs/>
    </w:rPr>
  </w:style>
  <w:style w:type="character" w:styleId="Hiperhivatkozs">
    <w:name w:val="Hyperlink"/>
    <w:rsid w:val="005B728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B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BC9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54BC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350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50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50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504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link w:val="Szvegtrzs"/>
    <w:locked/>
    <w:rsid w:val="005B7284"/>
    <w:rPr>
      <w:b/>
      <w:sz w:val="36"/>
      <w:lang w:val="x-none" w:eastAsia="x-none"/>
    </w:rPr>
  </w:style>
  <w:style w:type="paragraph" w:styleId="Szvegtrzs">
    <w:name w:val="Body Text"/>
    <w:basedOn w:val="Norml"/>
    <w:link w:val="SzvegtrzsChar"/>
    <w:rsid w:val="005B7284"/>
    <w:pPr>
      <w:jc w:val="center"/>
    </w:pPr>
    <w:rPr>
      <w:rFonts w:asciiTheme="minorHAnsi" w:eastAsiaTheme="minorHAnsi" w:hAnsiTheme="minorHAnsi" w:cstheme="minorBidi"/>
      <w:b/>
      <w:sz w:val="36"/>
      <w:szCs w:val="22"/>
      <w:lang w:val="x-none" w:eastAsia="x-none"/>
    </w:rPr>
  </w:style>
  <w:style w:type="character" w:customStyle="1" w:styleId="SzvegtrzsChar1">
    <w:name w:val="Szövegtörzs Char1"/>
    <w:basedOn w:val="Bekezdsalapbettpusa"/>
    <w:uiPriority w:val="99"/>
    <w:semiHidden/>
    <w:rsid w:val="005B728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TML-idzet">
    <w:name w:val="HTML Cite"/>
    <w:rsid w:val="005B7284"/>
    <w:rPr>
      <w:i/>
      <w:iCs/>
    </w:rPr>
  </w:style>
  <w:style w:type="character" w:styleId="Hiperhivatkozs">
    <w:name w:val="Hyperlink"/>
    <w:rsid w:val="005B728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B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BC9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54BC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350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50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50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504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slcollective.com/english-esl-worksheets/skill/speaking/mirror-mirror/68897" TargetMode="External"/><Relationship Id="rId13" Type="http://schemas.openxmlformats.org/officeDocument/2006/relationships/image" Target="media/image20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xamples.yourdictionary.com/palindrome-examples.html" TargetMode="Externa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480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2021-11-02T15:32:00Z</dcterms:created>
  <dcterms:modified xsi:type="dcterms:W3CDTF">2021-11-03T17:08:00Z</dcterms:modified>
</cp:coreProperties>
</file>