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A5578" w14:textId="77777777" w:rsidR="009B4290" w:rsidRPr="00437CBF" w:rsidRDefault="00070D6F" w:rsidP="00070D6F">
      <w:pPr>
        <w:rPr>
          <w:b/>
          <w:bCs/>
        </w:rPr>
      </w:pPr>
      <w:r w:rsidRPr="00437CBF">
        <w:rPr>
          <w:b/>
          <w:bCs/>
        </w:rPr>
        <w:t xml:space="preserve">Modellezzük a </w:t>
      </w:r>
      <w:proofErr w:type="spellStart"/>
      <w:r w:rsidRPr="00437CBF">
        <w:rPr>
          <w:b/>
          <w:bCs/>
        </w:rPr>
        <w:t>Contergan</w:t>
      </w:r>
      <w:proofErr w:type="spellEnd"/>
      <w:r w:rsidRPr="00437CBF">
        <w:rPr>
          <w:b/>
          <w:bCs/>
        </w:rPr>
        <w:t xml:space="preserve">-botrányt </w:t>
      </w:r>
    </w:p>
    <w:p w14:paraId="446AD224" w14:textId="510C9342" w:rsidR="009B4290" w:rsidRDefault="009B4290" w:rsidP="00070D6F"/>
    <w:p w14:paraId="0A677E60" w14:textId="17B31231" w:rsidR="00437CBF" w:rsidRDefault="009B4290" w:rsidP="00070D6F">
      <w:r>
        <w:t xml:space="preserve">Az 1950-es évek végén Németországban piacra dobtak </w:t>
      </w:r>
      <w:proofErr w:type="spellStart"/>
      <w:r w:rsidRPr="00365A7E">
        <w:rPr>
          <w:i/>
          <w:iCs/>
        </w:rPr>
        <w:t>Contergan</w:t>
      </w:r>
      <w:proofErr w:type="spellEnd"/>
      <w:r>
        <w:t xml:space="preserve"> néven egy olyan gyógyszert, amely csökkentette a várandós kismamák hányingerét. Egy-két év múlva azonban kiderült, hogy ez a </w:t>
      </w:r>
      <w:r w:rsidR="00437CBF">
        <w:t>szer</w:t>
      </w:r>
      <w:r>
        <w:t xml:space="preserve"> az oka annak, hogy </w:t>
      </w:r>
      <w:r w:rsidR="00437CBF">
        <w:t xml:space="preserve">akik szedték ezt a tablettát, </w:t>
      </w:r>
      <w:r>
        <w:t>igen nagy számban csökevényes végtagokkal rendelkező gyermekeket szültek</w:t>
      </w:r>
      <w:r w:rsidR="00437CBF">
        <w:t xml:space="preserve">. Jóval később azt is sikerült megállapítani, hogy a </w:t>
      </w:r>
      <w:proofErr w:type="spellStart"/>
      <w:r w:rsidR="00437CBF">
        <w:t>Contergan</w:t>
      </w:r>
      <w:proofErr w:type="spellEnd"/>
      <w:r w:rsidR="00437CBF">
        <w:t xml:space="preserve"> hatóanyagának (a </w:t>
      </w:r>
      <w:proofErr w:type="spellStart"/>
      <w:r w:rsidR="00437CBF">
        <w:t>thalidomid</w:t>
      </w:r>
      <w:proofErr w:type="spellEnd"/>
      <w:r w:rsidR="00437CBF">
        <w:t xml:space="preserve"> nevű vegyületnek) két változata van, amelyek egymás tükörképei. </w:t>
      </w:r>
      <w:r w:rsidR="00365A7E">
        <w:t>Pontosan ugyanazokból alkotórészekből állnak, csakhogy azok tükörképi formában kapcsolódnak egymáshoz. (Úgy, m</w:t>
      </w:r>
      <w:r w:rsidR="00437CBF">
        <w:t>int ahogyan a két kezünk</w:t>
      </w:r>
      <w:r w:rsidR="00365A7E">
        <w:t xml:space="preserve"> alkotórészei.) </w:t>
      </w:r>
      <w:r w:rsidR="00437CBF">
        <w:t xml:space="preserve">S e kettő közül az egyik ártalmatlan – s valóban jól csökkenti a hányingert – a tükörképi párja viszont fejlődési rendellenességet okoz. </w:t>
      </w:r>
    </w:p>
    <w:p w14:paraId="2CFB5ED5" w14:textId="77777777" w:rsidR="00437CBF" w:rsidRDefault="00437CBF" w:rsidP="00070D6F"/>
    <w:p w14:paraId="27DC9A6F" w14:textId="771E4DBE" w:rsidR="009B4290" w:rsidRDefault="00437CBF" w:rsidP="00070D6F">
      <w:r>
        <w:t>Játsszuk el egyszerű modellel, hogy</w:t>
      </w:r>
      <w:r w:rsidR="00B81D3F">
        <w:t>an</w:t>
      </w:r>
      <w:r>
        <w:t xml:space="preserve"> képzelendő el egy molekula két tükörképi változata</w:t>
      </w:r>
      <w:r w:rsidR="00365A7E">
        <w:t>!</w:t>
      </w:r>
    </w:p>
    <w:p w14:paraId="3C04EA67" w14:textId="15E7E22C" w:rsidR="00437CBF" w:rsidRDefault="00437CBF" w:rsidP="00070D6F">
      <w:r>
        <w:t xml:space="preserve">Ehhez tetraéderekre van szükségünk. A tetraéder </w:t>
      </w:r>
      <w:r w:rsidR="00365A7E">
        <w:t>olyan</w:t>
      </w:r>
      <w:r>
        <w:t xml:space="preserve"> gúla, amelynek alapja és minden oldala egyenlőoldalú háromszög. (Vagyis nincs is értelme megkülönböztetni az alapot és az oldalakat, hiszen 4 oldala tökéletesen egyforma, bármelyik lehet alap is.</w:t>
      </w:r>
      <w:r w:rsidR="0042229E">
        <w:t>)</w:t>
      </w:r>
    </w:p>
    <w:p w14:paraId="701A8006" w14:textId="662DE346" w:rsidR="00437CBF" w:rsidRDefault="00437CBF" w:rsidP="00070D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42229E" w14:paraId="530D381F" w14:textId="77777777" w:rsidTr="0042229E">
        <w:tc>
          <w:tcPr>
            <w:tcW w:w="3823" w:type="dxa"/>
          </w:tcPr>
          <w:p w14:paraId="69A969A0" w14:textId="582127E7" w:rsidR="0042229E" w:rsidRDefault="0042229E" w:rsidP="00070D6F">
            <w:r w:rsidRPr="00D62531">
              <w:rPr>
                <w:noProof/>
              </w:rPr>
              <w:drawing>
                <wp:inline distT="0" distB="0" distL="0" distR="0" wp14:anchorId="0B04A516" wp14:editId="38DA1AFF">
                  <wp:extent cx="2128789" cy="1866900"/>
                  <wp:effectExtent l="0" t="0" r="508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2139" cy="1922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5" w:type="dxa"/>
          </w:tcPr>
          <w:p w14:paraId="25EFCEC6" w14:textId="478F769A" w:rsidR="0042229E" w:rsidRDefault="0042229E" w:rsidP="00070D6F">
            <w:pPr>
              <w:rPr>
                <w:rStyle w:val="Hyperlink"/>
              </w:rPr>
            </w:pPr>
            <w:r>
              <w:t xml:space="preserve">Papírból </w:t>
            </w:r>
            <w:r w:rsidR="00365A7E">
              <w:t xml:space="preserve">ezen </w:t>
            </w:r>
            <w:r>
              <w:t xml:space="preserve">sablon mentén készíthetünk tetraédert. </w:t>
            </w:r>
            <w:hyperlink r:id="rId6" w:history="1">
              <w:r w:rsidRPr="000315ED">
                <w:rPr>
                  <w:rStyle w:val="Hyperlink"/>
                </w:rPr>
                <w:t>http://ludens.elte.hu/~vima/szabalyos.html</w:t>
              </w:r>
            </w:hyperlink>
          </w:p>
          <w:p w14:paraId="234617D6" w14:textId="51B04C0F" w:rsidR="0042229E" w:rsidRDefault="0042229E" w:rsidP="00070D6F">
            <w:r>
              <w:t>(A nagyságnak nincs jelentősége.)</w:t>
            </w:r>
          </w:p>
        </w:tc>
      </w:tr>
    </w:tbl>
    <w:p w14:paraId="0974EF77" w14:textId="77777777" w:rsidR="0042229E" w:rsidRDefault="0042229E" w:rsidP="00070D6F"/>
    <w:p w14:paraId="71F6041A" w14:textId="4D04A5AD" w:rsidR="0042229E" w:rsidRDefault="0042229E" w:rsidP="0042229E">
      <w:pPr>
        <w:rPr>
          <w:rStyle w:val="Hyperlink"/>
          <w:color w:val="auto"/>
          <w:u w:val="none"/>
        </w:rPr>
      </w:pPr>
      <w:r w:rsidRPr="0042229E">
        <w:rPr>
          <w:rStyle w:val="Hyperlink"/>
          <w:color w:val="auto"/>
          <w:u w:val="none"/>
        </w:rPr>
        <w:t>A tetra</w:t>
      </w:r>
      <w:r>
        <w:rPr>
          <w:rStyle w:val="Hyperlink"/>
          <w:color w:val="auto"/>
          <w:u w:val="none"/>
        </w:rPr>
        <w:t xml:space="preserve">éder 4 csúcsa fogja jelképezni a </w:t>
      </w:r>
      <w:proofErr w:type="spellStart"/>
      <w:r>
        <w:rPr>
          <w:rStyle w:val="Hyperlink"/>
          <w:color w:val="auto"/>
          <w:u w:val="none"/>
        </w:rPr>
        <w:t>Contergan</w:t>
      </w:r>
      <w:proofErr w:type="spellEnd"/>
      <w:r>
        <w:rPr>
          <w:rStyle w:val="Hyperlink"/>
          <w:color w:val="auto"/>
          <w:u w:val="none"/>
        </w:rPr>
        <w:t xml:space="preserve">-molekula 4 különböző részét. A különbözőséget </w:t>
      </w:r>
      <w:r w:rsidR="00365A7E">
        <w:rPr>
          <w:rStyle w:val="Hyperlink"/>
          <w:color w:val="auto"/>
          <w:u w:val="none"/>
        </w:rPr>
        <w:t xml:space="preserve">pedig </w:t>
      </w:r>
      <w:r>
        <w:rPr>
          <w:rStyle w:val="Hyperlink"/>
          <w:color w:val="auto"/>
          <w:u w:val="none"/>
        </w:rPr>
        <w:t>színekkel jelöl</w:t>
      </w:r>
      <w:r w:rsidR="00365A7E">
        <w:rPr>
          <w:rStyle w:val="Hyperlink"/>
          <w:color w:val="auto"/>
          <w:u w:val="none"/>
        </w:rPr>
        <w:t>jük</w:t>
      </w:r>
      <w:r w:rsidR="00A16BCA">
        <w:rPr>
          <w:rStyle w:val="Hyperlink"/>
          <w:color w:val="auto"/>
          <w:u w:val="none"/>
        </w:rPr>
        <w:t xml:space="preserve">. </w:t>
      </w:r>
    </w:p>
    <w:p w14:paraId="469BE166" w14:textId="089A1917" w:rsidR="00A16BCA" w:rsidRDefault="00A16BCA" w:rsidP="005262CC">
      <w:pPr>
        <w:pStyle w:val="ListBullet"/>
        <w:numPr>
          <w:ilvl w:val="0"/>
          <w:numId w:val="4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Két tetraéder egy-egy sarkát színezzük be zöldre, </w:t>
      </w:r>
      <w:r w:rsidR="00365A7E">
        <w:rPr>
          <w:rStyle w:val="Hyperlink"/>
          <w:color w:val="auto"/>
          <w:u w:val="none"/>
        </w:rPr>
        <w:t>majd egy-egy másikat</w:t>
      </w:r>
      <w:r>
        <w:rPr>
          <w:rStyle w:val="Hyperlink"/>
          <w:color w:val="auto"/>
          <w:u w:val="none"/>
        </w:rPr>
        <w:t xml:space="preserve"> sárgára!</w:t>
      </w:r>
    </w:p>
    <w:p w14:paraId="54D3DFF0" w14:textId="76ECFFB8" w:rsidR="00A16BCA" w:rsidRDefault="00365A7E" w:rsidP="005262CC">
      <w:pPr>
        <w:pStyle w:val="ListBullet"/>
        <w:numPr>
          <w:ilvl w:val="0"/>
          <w:numId w:val="4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Tegyük</w:t>
      </w:r>
      <w:r w:rsidR="00A16BCA">
        <w:rPr>
          <w:rStyle w:val="Hyperlink"/>
          <w:color w:val="auto"/>
          <w:u w:val="none"/>
        </w:rPr>
        <w:t xml:space="preserve"> magunk elé az asztalra a két tetraédert úgy, hogy a </w:t>
      </w:r>
      <w:r w:rsidR="00403FBA">
        <w:rPr>
          <w:rStyle w:val="Hyperlink"/>
          <w:color w:val="auto"/>
          <w:u w:val="none"/>
        </w:rPr>
        <w:t>színes</w:t>
      </w:r>
      <w:r w:rsidR="00A16BCA">
        <w:rPr>
          <w:rStyle w:val="Hyperlink"/>
          <w:color w:val="auto"/>
          <w:u w:val="none"/>
        </w:rPr>
        <w:t xml:space="preserve"> csúcsok az asztallapon legyenek</w:t>
      </w:r>
      <w:r w:rsidR="00403FBA">
        <w:rPr>
          <w:rStyle w:val="Hyperlink"/>
          <w:color w:val="auto"/>
          <w:u w:val="none"/>
        </w:rPr>
        <w:t xml:space="preserve"> egy felénk néző élen</w:t>
      </w:r>
      <w:r>
        <w:rPr>
          <w:rStyle w:val="Hyperlink"/>
          <w:color w:val="auto"/>
          <w:u w:val="none"/>
        </w:rPr>
        <w:t>;</w:t>
      </w:r>
      <w:r w:rsidR="00A16BCA">
        <w:rPr>
          <w:rStyle w:val="Hyperlink"/>
          <w:color w:val="auto"/>
          <w:u w:val="none"/>
        </w:rPr>
        <w:t xml:space="preserve"> balra a zöld, jobbra a sárga.</w:t>
      </w:r>
    </w:p>
    <w:p w14:paraId="4A580210" w14:textId="32F44E06" w:rsidR="00A16BCA" w:rsidRDefault="00A16BCA" w:rsidP="005262CC">
      <w:pPr>
        <w:pStyle w:val="ListBullet"/>
        <w:numPr>
          <w:ilvl w:val="0"/>
          <w:numId w:val="4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Pirossal jelöljük meg az egyik tetraéder</w:t>
      </w:r>
      <w:r w:rsidR="00403FBA">
        <w:rPr>
          <w:rStyle w:val="Hyperlink"/>
          <w:color w:val="auto"/>
          <w:u w:val="none"/>
        </w:rPr>
        <w:t>en a</w:t>
      </w:r>
      <w:r>
        <w:rPr>
          <w:rStyle w:val="Hyperlink"/>
          <w:color w:val="auto"/>
          <w:u w:val="none"/>
        </w:rPr>
        <w:t xml:space="preserve"> fölső csúcs</w:t>
      </w:r>
      <w:r w:rsidR="00403FBA">
        <w:rPr>
          <w:rStyle w:val="Hyperlink"/>
          <w:color w:val="auto"/>
          <w:u w:val="none"/>
        </w:rPr>
        <w:t>o</w:t>
      </w:r>
      <w:r>
        <w:rPr>
          <w:rStyle w:val="Hyperlink"/>
          <w:color w:val="auto"/>
          <w:u w:val="none"/>
        </w:rPr>
        <w:t>t, a másik</w:t>
      </w:r>
      <w:r w:rsidR="00403FBA">
        <w:rPr>
          <w:rStyle w:val="Hyperlink"/>
          <w:color w:val="auto"/>
          <w:u w:val="none"/>
        </w:rPr>
        <w:t>on</w:t>
      </w:r>
      <w:r>
        <w:rPr>
          <w:rStyle w:val="Hyperlink"/>
          <w:color w:val="auto"/>
          <w:u w:val="none"/>
        </w:rPr>
        <w:t xml:space="preserve"> viszont a harmadik asztallaphoz érő csúcs</w:t>
      </w:r>
      <w:r w:rsidR="00403FBA">
        <w:rPr>
          <w:rStyle w:val="Hyperlink"/>
          <w:color w:val="auto"/>
          <w:u w:val="none"/>
        </w:rPr>
        <w:t>o</w:t>
      </w:r>
      <w:r>
        <w:rPr>
          <w:rStyle w:val="Hyperlink"/>
          <w:color w:val="auto"/>
          <w:u w:val="none"/>
        </w:rPr>
        <w:t xml:space="preserve">t. </w:t>
      </w:r>
    </w:p>
    <w:p w14:paraId="24F1DF3C" w14:textId="105A8AB6" w:rsidR="005262CC" w:rsidRPr="00403FBA" w:rsidRDefault="00A16BCA" w:rsidP="005262CC">
      <w:pPr>
        <w:pStyle w:val="ListBullet"/>
        <w:numPr>
          <w:ilvl w:val="0"/>
          <w:numId w:val="4"/>
        </w:numPr>
        <w:rPr>
          <w:rStyle w:val="Hyperlink"/>
          <w:color w:val="auto"/>
          <w:u w:val="none"/>
        </w:rPr>
      </w:pPr>
      <w:r w:rsidRPr="00403FBA">
        <w:rPr>
          <w:rStyle w:val="Hyperlink"/>
          <w:color w:val="auto"/>
          <w:u w:val="none"/>
        </w:rPr>
        <w:t xml:space="preserve">Fordítsuk úgy a tetraédereket, hogy mindkettőnek a színekkel jelölt csúcsai legyenek az asztalon, a még jelöletlen csúcs </w:t>
      </w:r>
      <w:r w:rsidR="00A77157" w:rsidRPr="00403FBA">
        <w:rPr>
          <w:rStyle w:val="Hyperlink"/>
          <w:color w:val="auto"/>
          <w:u w:val="none"/>
        </w:rPr>
        <w:t>pedig fent. Ez</w:t>
      </w:r>
      <w:r w:rsidR="00403FBA">
        <w:rPr>
          <w:rStyle w:val="Hyperlink"/>
          <w:color w:val="auto"/>
          <w:u w:val="none"/>
        </w:rPr>
        <w:t>t</w:t>
      </w:r>
      <w:r w:rsidR="00A77157" w:rsidRPr="00403FBA">
        <w:rPr>
          <w:rStyle w:val="Hyperlink"/>
          <w:color w:val="auto"/>
          <w:u w:val="none"/>
        </w:rPr>
        <w:t xml:space="preserve"> jelöljük meg azzal a színnel, amelyik még hiányzik róla.</w:t>
      </w:r>
      <w:r w:rsidR="00403FBA">
        <w:rPr>
          <w:rStyle w:val="Hyperlink"/>
          <w:color w:val="auto"/>
          <w:u w:val="none"/>
        </w:rPr>
        <w:t xml:space="preserve"> </w:t>
      </w:r>
      <w:r w:rsidR="00A77157" w:rsidRPr="00403FBA">
        <w:rPr>
          <w:rStyle w:val="Hyperlink"/>
          <w:color w:val="auto"/>
          <w:u w:val="none"/>
        </w:rPr>
        <w:t>Kaptunk két tetraédert, amelynek 4 csúcsa ugyanazzal a 4 színnel van jelölve.</w:t>
      </w:r>
    </w:p>
    <w:p w14:paraId="09774A11" w14:textId="6488E51B" w:rsidR="005262CC" w:rsidRDefault="005262CC" w:rsidP="005262CC">
      <w:pPr>
        <w:pStyle w:val="ListBullet"/>
        <w:numPr>
          <w:ilvl w:val="0"/>
          <w:numId w:val="4"/>
        </w:numPr>
        <w:rPr>
          <w:rStyle w:val="Hyperlink"/>
          <w:color w:val="auto"/>
          <w:u w:val="none"/>
        </w:rPr>
      </w:pPr>
      <w:r w:rsidRPr="005262CC">
        <w:rPr>
          <w:rStyle w:val="Hyperlink"/>
          <w:color w:val="auto"/>
          <w:u w:val="none"/>
        </w:rPr>
        <w:t>H</w:t>
      </w:r>
      <w:r w:rsidR="00A77157" w:rsidRPr="005262CC">
        <w:rPr>
          <w:rStyle w:val="Hyperlink"/>
          <w:color w:val="auto"/>
          <w:u w:val="none"/>
        </w:rPr>
        <w:t xml:space="preserve">elyezzük </w:t>
      </w:r>
      <w:r w:rsidR="006D2F68" w:rsidRPr="005262CC">
        <w:rPr>
          <w:rStyle w:val="Hyperlink"/>
          <w:color w:val="auto"/>
          <w:u w:val="none"/>
        </w:rPr>
        <w:t xml:space="preserve">őket </w:t>
      </w:r>
      <w:r w:rsidR="00A77157" w:rsidRPr="005262CC">
        <w:rPr>
          <w:rStyle w:val="Hyperlink"/>
          <w:color w:val="auto"/>
          <w:u w:val="none"/>
        </w:rPr>
        <w:t>az asztalra</w:t>
      </w:r>
      <w:r w:rsidR="006D2F68" w:rsidRPr="005262CC">
        <w:rPr>
          <w:rStyle w:val="Hyperlink"/>
          <w:color w:val="auto"/>
          <w:u w:val="none"/>
        </w:rPr>
        <w:t xml:space="preserve"> egymás mellé, s addig </w:t>
      </w:r>
      <w:r w:rsidR="00403FBA">
        <w:rPr>
          <w:rStyle w:val="Hyperlink"/>
          <w:color w:val="auto"/>
          <w:u w:val="none"/>
        </w:rPr>
        <w:t>forgatgassuk valamelyiket</w:t>
      </w:r>
      <w:r w:rsidR="006D2F68" w:rsidRPr="005262CC">
        <w:rPr>
          <w:rStyle w:val="Hyperlink"/>
          <w:color w:val="auto"/>
          <w:u w:val="none"/>
        </w:rPr>
        <w:t xml:space="preserve">, hogy mindkettőn ugyanolyan színű csúcs </w:t>
      </w:r>
      <w:r>
        <w:rPr>
          <w:rStyle w:val="Hyperlink"/>
          <w:color w:val="auto"/>
          <w:u w:val="none"/>
        </w:rPr>
        <w:t>legyen</w:t>
      </w:r>
      <w:r w:rsidR="006D2F68" w:rsidRPr="005262CC">
        <w:rPr>
          <w:rStyle w:val="Hyperlink"/>
          <w:color w:val="auto"/>
          <w:u w:val="none"/>
        </w:rPr>
        <w:t xml:space="preserve"> fönt, s ugyanolyan az asztalon </w:t>
      </w:r>
      <w:r>
        <w:rPr>
          <w:rStyle w:val="Hyperlink"/>
          <w:color w:val="auto"/>
          <w:u w:val="none"/>
        </w:rPr>
        <w:t xml:space="preserve">lévő, </w:t>
      </w:r>
      <w:r w:rsidR="006D2F68" w:rsidRPr="005262CC">
        <w:rPr>
          <w:rStyle w:val="Hyperlink"/>
          <w:color w:val="auto"/>
          <w:u w:val="none"/>
        </w:rPr>
        <w:t>tőlünk távol</w:t>
      </w:r>
      <w:r>
        <w:rPr>
          <w:rStyle w:val="Hyperlink"/>
          <w:color w:val="auto"/>
          <w:u w:val="none"/>
        </w:rPr>
        <w:t>i csúcs</w:t>
      </w:r>
      <w:r w:rsidR="006D2F68" w:rsidRPr="005262CC">
        <w:rPr>
          <w:rStyle w:val="Hyperlink"/>
          <w:color w:val="auto"/>
          <w:u w:val="none"/>
        </w:rPr>
        <w:t>.</w:t>
      </w:r>
    </w:p>
    <w:p w14:paraId="5E5D530F" w14:textId="7A85C65B" w:rsidR="006D2F68" w:rsidRDefault="006D2F68" w:rsidP="005262CC">
      <w:pPr>
        <w:pStyle w:val="ListBullet"/>
        <w:numPr>
          <w:ilvl w:val="0"/>
          <w:numId w:val="4"/>
        </w:numPr>
        <w:rPr>
          <w:rStyle w:val="Hyperlink"/>
          <w:color w:val="auto"/>
          <w:u w:val="none"/>
        </w:rPr>
      </w:pPr>
      <w:r w:rsidRPr="005262CC">
        <w:rPr>
          <w:rStyle w:val="Hyperlink"/>
          <w:color w:val="auto"/>
          <w:u w:val="none"/>
        </w:rPr>
        <w:t>Most nézzük meg a</w:t>
      </w:r>
      <w:r w:rsidR="005262CC" w:rsidRPr="005262CC">
        <w:rPr>
          <w:rStyle w:val="Hyperlink"/>
          <w:color w:val="auto"/>
          <w:u w:val="none"/>
        </w:rPr>
        <w:t>z</w:t>
      </w:r>
      <w:r w:rsidRPr="005262CC">
        <w:rPr>
          <w:rStyle w:val="Hyperlink"/>
          <w:color w:val="auto"/>
          <w:u w:val="none"/>
        </w:rPr>
        <w:t xml:space="preserve"> </w:t>
      </w:r>
      <w:r w:rsidR="005262CC" w:rsidRPr="005262CC">
        <w:rPr>
          <w:rStyle w:val="Hyperlink"/>
          <w:color w:val="auto"/>
          <w:u w:val="none"/>
        </w:rPr>
        <w:t xml:space="preserve">asztallapon lévő, </w:t>
      </w:r>
      <w:r w:rsidRPr="005262CC">
        <w:rPr>
          <w:rStyle w:val="Hyperlink"/>
          <w:color w:val="auto"/>
          <w:u w:val="none"/>
        </w:rPr>
        <w:t>felén</w:t>
      </w:r>
      <w:r w:rsidR="005262CC" w:rsidRPr="005262CC">
        <w:rPr>
          <w:rStyle w:val="Hyperlink"/>
          <w:color w:val="auto"/>
          <w:u w:val="none"/>
        </w:rPr>
        <w:t>k</w:t>
      </w:r>
      <w:r w:rsidRPr="005262CC">
        <w:rPr>
          <w:rStyle w:val="Hyperlink"/>
          <w:color w:val="auto"/>
          <w:u w:val="none"/>
        </w:rPr>
        <w:t xml:space="preserve"> néző </w:t>
      </w:r>
      <w:r w:rsidR="005262CC">
        <w:rPr>
          <w:rStyle w:val="Hyperlink"/>
          <w:color w:val="auto"/>
          <w:u w:val="none"/>
        </w:rPr>
        <w:t xml:space="preserve">két csúcson a színek sorrendjét. </w:t>
      </w:r>
    </w:p>
    <w:p w14:paraId="791782CC" w14:textId="0028706A" w:rsidR="005262CC" w:rsidRDefault="005262CC" w:rsidP="005262CC">
      <w:pPr>
        <w:pStyle w:val="ListBullet"/>
        <w:numPr>
          <w:ilvl w:val="0"/>
          <w:numId w:val="4"/>
        </w:numPr>
        <w:rPr>
          <w:rStyle w:val="Hyperlink"/>
          <w:color w:val="auto"/>
          <w:u w:val="none"/>
        </w:rPr>
      </w:pPr>
      <w:r w:rsidRPr="005262CC">
        <w:rPr>
          <w:rStyle w:val="Hyperlink"/>
          <w:color w:val="auto"/>
          <w:u w:val="none"/>
        </w:rPr>
        <w:t>Végül fordítsuk a két tetraédert úgy, hogy egymás tükörképei legyenek</w:t>
      </w:r>
      <w:r>
        <w:rPr>
          <w:rStyle w:val="Hyperlink"/>
          <w:color w:val="auto"/>
          <w:u w:val="none"/>
        </w:rPr>
        <w:t>.</w:t>
      </w:r>
    </w:p>
    <w:p w14:paraId="3D32AE65" w14:textId="77777777" w:rsidR="005262CC" w:rsidRDefault="005262CC" w:rsidP="005262CC">
      <w:pPr>
        <w:rPr>
          <w:rStyle w:val="Hyperlink"/>
          <w:color w:val="auto"/>
          <w:u w:val="none"/>
        </w:rPr>
      </w:pPr>
    </w:p>
    <w:p w14:paraId="06112D56" w14:textId="02776AC6" w:rsidR="0042229E" w:rsidRDefault="005262CC" w:rsidP="005262CC">
      <w:pPr>
        <w:pStyle w:val="ListBullet"/>
        <w:numPr>
          <w:ilvl w:val="0"/>
          <w:numId w:val="4"/>
        </w:numPr>
      </w:pPr>
      <w:r>
        <w:rPr>
          <w:rStyle w:val="Hyperlink"/>
          <w:color w:val="auto"/>
          <w:u w:val="none"/>
        </w:rPr>
        <w:t xml:space="preserve">Végül ajánlunk még egy lépést: készítsünk egy harmadik tetraédert, s jelöljük meg a 4 csúcsát a 4 színnel tetszés szerinti sorrendben (nem figyelve a már kész </w:t>
      </w:r>
      <w:r w:rsidR="00403FBA">
        <w:rPr>
          <w:rStyle w:val="Hyperlink"/>
          <w:color w:val="auto"/>
          <w:u w:val="none"/>
        </w:rPr>
        <w:t>tetraéderekre</w:t>
      </w:r>
      <w:r>
        <w:rPr>
          <w:rStyle w:val="Hyperlink"/>
          <w:color w:val="auto"/>
          <w:u w:val="none"/>
        </w:rPr>
        <w:t xml:space="preserve">). </w:t>
      </w:r>
      <w:r w:rsidR="00403FBA">
        <w:rPr>
          <w:rStyle w:val="Hyperlink"/>
          <w:color w:val="auto"/>
          <w:u w:val="none"/>
        </w:rPr>
        <w:t>Kérdés:</w:t>
      </w:r>
      <w:r>
        <w:rPr>
          <w:rStyle w:val="Hyperlink"/>
          <w:color w:val="auto"/>
          <w:u w:val="none"/>
        </w:rPr>
        <w:t xml:space="preserve"> </w:t>
      </w:r>
      <w:r w:rsidR="00403FBA">
        <w:rPr>
          <w:rStyle w:val="Hyperlink"/>
          <w:color w:val="auto"/>
          <w:u w:val="none"/>
        </w:rPr>
        <w:t>E</w:t>
      </w:r>
      <w:r>
        <w:rPr>
          <w:rStyle w:val="Hyperlink"/>
          <w:color w:val="auto"/>
          <w:u w:val="none"/>
        </w:rPr>
        <w:t>gy harmadik változatot kaptunk, vagy valamelyik tükörképi változattal pontosan megegyezőt</w:t>
      </w:r>
      <w:r w:rsidR="00403FBA">
        <w:rPr>
          <w:rStyle w:val="Hyperlink"/>
          <w:color w:val="auto"/>
          <w:u w:val="none"/>
        </w:rPr>
        <w:t>?</w:t>
      </w:r>
    </w:p>
    <w:p w14:paraId="5C04EE71" w14:textId="231B2A2D" w:rsidR="0042229E" w:rsidRDefault="0042229E" w:rsidP="0042229E"/>
    <w:p w14:paraId="642DB3D2" w14:textId="48587753" w:rsidR="00403FBA" w:rsidRDefault="00403FBA" w:rsidP="0042229E"/>
    <w:p w14:paraId="04E6848C" w14:textId="6C2AB6C3" w:rsidR="00403FBA" w:rsidRDefault="00403FBA" w:rsidP="00403FBA">
      <w:pPr>
        <w:jc w:val="center"/>
      </w:pPr>
      <w:r>
        <w:t>* * * * *</w:t>
      </w:r>
    </w:p>
    <w:p w14:paraId="0F8F2131" w14:textId="77777777" w:rsidR="005F7F6B" w:rsidRDefault="005F7F6B">
      <w:pPr>
        <w:spacing w:after="160" w:line="259" w:lineRule="auto"/>
      </w:pPr>
      <w:r>
        <w:br w:type="page"/>
      </w:r>
    </w:p>
    <w:p w14:paraId="3DB23686" w14:textId="4213E042" w:rsidR="00403FBA" w:rsidRDefault="00403FBA" w:rsidP="0042229E">
      <w:r>
        <w:lastRenderedPageBreak/>
        <w:t>Ha van az iskolában kémiai pálcikamodell, akkor egyszerűbb a helyzet.</w:t>
      </w:r>
    </w:p>
    <w:p w14:paraId="75CB5E0E" w14:textId="77777777" w:rsidR="005F7F6B" w:rsidRDefault="00403FBA" w:rsidP="00403FBA">
      <w:pPr>
        <w:pStyle w:val="ListBullet"/>
        <w:numPr>
          <w:ilvl w:val="0"/>
          <w:numId w:val="5"/>
        </w:numPr>
      </w:pPr>
      <w:r>
        <w:t>Keressünk fekete négy-nyúlványos elemeket. (Ezeknek tetraéderesen helyezkedik el a négy „ága”. Ennek az a lényege, hogy ha egy központhoz négy egyforma ág kapcsolódik</w:t>
      </w:r>
      <w:r w:rsidR="005F7F6B">
        <w:t>, azok ebben az elrendezésben lehetnek egymástól a legtávolabb, s nem akkor, ha egy síkban, 90</w:t>
      </w:r>
      <w:r w:rsidR="005F7F6B" w:rsidRPr="005F7F6B">
        <w:rPr>
          <w:vertAlign w:val="superscript"/>
        </w:rPr>
        <w:t>o</w:t>
      </w:r>
      <w:r w:rsidR="005F7F6B">
        <w:t xml:space="preserve">- </w:t>
      </w:r>
      <w:proofErr w:type="spellStart"/>
      <w:r w:rsidR="005F7F6B">
        <w:t>os</w:t>
      </w:r>
      <w:proofErr w:type="spellEnd"/>
      <w:r w:rsidR="005F7F6B">
        <w:t xml:space="preserve"> szögeket zárnak be egymással.)</w:t>
      </w:r>
    </w:p>
    <w:p w14:paraId="58AAC44F" w14:textId="2EEF81A6" w:rsidR="00403FBA" w:rsidRDefault="005F7F6B" w:rsidP="00403FBA">
      <w:pPr>
        <w:pStyle w:val="ListBullet"/>
        <w:numPr>
          <w:ilvl w:val="0"/>
          <w:numId w:val="5"/>
        </w:numPr>
      </w:pPr>
      <w:r>
        <w:t>Pálcikával rögzítsünk négy különböző színű egy-nyúlványos elemet a központhoz, s ezt ismételjük meg egy másik fekete központtal. (Vegyük észre, hogy ezek is tetraéderek, csak ezen a modellen a tetraédereknek nem az oldalai látszanak, hanem a közepe és a csúcsai.)</w:t>
      </w:r>
    </w:p>
    <w:p w14:paraId="53AFF038" w14:textId="780E9D76" w:rsidR="005F7F6B" w:rsidRDefault="005F7F6B" w:rsidP="00403FBA">
      <w:pPr>
        <w:pStyle w:val="ListBullet"/>
        <w:numPr>
          <w:ilvl w:val="0"/>
          <w:numId w:val="5"/>
        </w:numPr>
      </w:pPr>
      <w:r>
        <w:t>Hasonlítsuk össze a két tetraédert. Pontosan egyformák (azaz fedésbe hozhatóak), vagy éppen tükörképi változatai egymásnak?</w:t>
      </w:r>
    </w:p>
    <w:p w14:paraId="03F5E011" w14:textId="1FDEA1D5" w:rsidR="005F7F6B" w:rsidRDefault="005F7F6B" w:rsidP="00403FBA">
      <w:pPr>
        <w:pStyle w:val="ListBullet"/>
        <w:numPr>
          <w:ilvl w:val="0"/>
          <w:numId w:val="5"/>
        </w:numPr>
      </w:pPr>
      <w:r>
        <w:t xml:space="preserve">A kettő közül valamelyiken cseréljünk fel két színt! (Mindegy, melyik kettőt). És most egyformák, vagy tükörképiek? </w:t>
      </w:r>
    </w:p>
    <w:sectPr w:rsidR="005F7F6B" w:rsidSect="003D4073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DCC"/>
    <w:multiLevelType w:val="hybridMultilevel"/>
    <w:tmpl w:val="A91637C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80DEA"/>
    <w:multiLevelType w:val="hybridMultilevel"/>
    <w:tmpl w:val="185866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43193"/>
    <w:multiLevelType w:val="hybridMultilevel"/>
    <w:tmpl w:val="F09AE02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27FD6"/>
    <w:multiLevelType w:val="hybridMultilevel"/>
    <w:tmpl w:val="1F28A2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E6F63"/>
    <w:multiLevelType w:val="hybridMultilevel"/>
    <w:tmpl w:val="8B1C53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6F"/>
    <w:rsid w:val="00070D6F"/>
    <w:rsid w:val="00074BC8"/>
    <w:rsid w:val="001513CA"/>
    <w:rsid w:val="00293F24"/>
    <w:rsid w:val="003506ED"/>
    <w:rsid w:val="00365A7E"/>
    <w:rsid w:val="003730AA"/>
    <w:rsid w:val="00403FBA"/>
    <w:rsid w:val="0042229E"/>
    <w:rsid w:val="00437CBF"/>
    <w:rsid w:val="005262CC"/>
    <w:rsid w:val="00546337"/>
    <w:rsid w:val="005F7F6B"/>
    <w:rsid w:val="00647B00"/>
    <w:rsid w:val="006D2F68"/>
    <w:rsid w:val="0079662C"/>
    <w:rsid w:val="007D0D4B"/>
    <w:rsid w:val="00801F10"/>
    <w:rsid w:val="00862A7C"/>
    <w:rsid w:val="009179B9"/>
    <w:rsid w:val="009673A4"/>
    <w:rsid w:val="00981380"/>
    <w:rsid w:val="009B4290"/>
    <w:rsid w:val="009E7849"/>
    <w:rsid w:val="00A16BCA"/>
    <w:rsid w:val="00A77157"/>
    <w:rsid w:val="00A82C22"/>
    <w:rsid w:val="00A938E7"/>
    <w:rsid w:val="00AD205C"/>
    <w:rsid w:val="00B81D3F"/>
    <w:rsid w:val="00C857AE"/>
    <w:rsid w:val="00CB7033"/>
    <w:rsid w:val="00D11D73"/>
    <w:rsid w:val="00DD6C58"/>
    <w:rsid w:val="00F1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FB1E47"/>
  <w15:chartTrackingRefBased/>
  <w15:docId w15:val="{2D0F65E6-902C-424C-B42E-9B7E00AB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D6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0D6F"/>
    <w:rPr>
      <w:color w:val="0000FF"/>
      <w:u w:val="single"/>
    </w:rPr>
  </w:style>
  <w:style w:type="table" w:styleId="TableGrid">
    <w:name w:val="Table Grid"/>
    <w:basedOn w:val="TableNormal"/>
    <w:uiPriority w:val="39"/>
    <w:rsid w:val="00070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070D6F"/>
    <w:pPr>
      <w:contextualSpacing/>
    </w:pPr>
  </w:style>
  <w:style w:type="paragraph" w:styleId="ListParagraph">
    <w:name w:val="List Paragraph"/>
    <w:basedOn w:val="Normal"/>
    <w:uiPriority w:val="34"/>
    <w:qFormat/>
    <w:rsid w:val="00070D6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222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udens.elte.hu/~vima/szabalyos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4493</dc:creator>
  <cp:keywords/>
  <dc:description/>
  <cp:lastModifiedBy>Microsoft Office User</cp:lastModifiedBy>
  <cp:revision>2</cp:revision>
  <dcterms:created xsi:type="dcterms:W3CDTF">2021-10-11T07:23:00Z</dcterms:created>
  <dcterms:modified xsi:type="dcterms:W3CDTF">2021-10-11T07:23:00Z</dcterms:modified>
</cp:coreProperties>
</file>