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BB" w:rsidRDefault="005702BB">
      <w:r>
        <w:t>PIRATES AND MERMAIDS</w:t>
      </w:r>
    </w:p>
    <w:p w:rsidR="005702BB" w:rsidRDefault="005702BB"/>
    <w:p w:rsidR="005702BB" w:rsidRDefault="005702BB"/>
    <w:p w:rsidR="005702BB" w:rsidRDefault="005702BB">
      <w:bookmarkStart w:id="0" w:name="_GoBack"/>
      <w:bookmarkEnd w:id="0"/>
    </w:p>
    <w:p w:rsidR="005702BB" w:rsidRDefault="005702BB"/>
    <w:p w:rsidR="00B733D7" w:rsidRDefault="005702BB">
      <w:r>
        <w:t>CONNECT THE WORDS TO THE RIGHT PICTURE!</w:t>
      </w:r>
    </w:p>
    <w:p w:rsidR="005702BB" w:rsidRDefault="005702BB"/>
    <w:p w:rsidR="005702BB" w:rsidRDefault="005702BB">
      <w:r>
        <w:rPr>
          <w:noProof/>
        </w:rPr>
        <w:drawing>
          <wp:inline distT="0" distB="0" distL="0" distR="0">
            <wp:extent cx="5756910" cy="327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rate cop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2B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B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02BB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1CDE83E5-7FBC-3C4F-B566-A8BD3B5C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2021-02-11T12:23:00Z</dcterms:created>
  <dcterms:modified xsi:type="dcterms:W3CDTF">2021-02-11T12:25:00Z</dcterms:modified>
</cp:coreProperties>
</file>