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Pr="007913BB" w:rsidRDefault="007E2466" w:rsidP="007913BB">
      <w:pPr>
        <w:jc w:val="center"/>
        <w:rPr>
          <w:rFonts w:ascii="Arial" w:hAnsi="Arial" w:cs="Arial"/>
          <w:b/>
          <w:sz w:val="28"/>
          <w:szCs w:val="28"/>
        </w:rPr>
      </w:pPr>
      <w:r w:rsidRPr="007913BB">
        <w:rPr>
          <w:rFonts w:ascii="Arial" w:hAnsi="Arial" w:cs="Arial"/>
          <w:b/>
          <w:sz w:val="28"/>
          <w:szCs w:val="28"/>
        </w:rPr>
        <w:t>Tüzes tények (32-33. old.)</w:t>
      </w:r>
    </w:p>
    <w:p w:rsidR="007E2466" w:rsidRPr="007913BB" w:rsidRDefault="007E2466">
      <w:pPr>
        <w:rPr>
          <w:rFonts w:ascii="Arial" w:hAnsi="Arial" w:cs="Arial"/>
          <w:sz w:val="24"/>
          <w:szCs w:val="24"/>
        </w:rPr>
      </w:pPr>
      <w:r w:rsidRPr="007913BB">
        <w:rPr>
          <w:rFonts w:ascii="Arial" w:hAnsi="Arial" w:cs="Arial"/>
          <w:sz w:val="24"/>
          <w:szCs w:val="24"/>
        </w:rPr>
        <w:t>Igaz és hamis állítások</w:t>
      </w:r>
    </w:p>
    <w:p w:rsidR="007913BB" w:rsidRPr="007913BB" w:rsidRDefault="007913BB" w:rsidP="007E2466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3BB">
        <w:rPr>
          <w:rFonts w:ascii="Arial" w:hAnsi="Arial" w:cs="Arial"/>
          <w:sz w:val="24"/>
          <w:szCs w:val="24"/>
        </w:rPr>
        <w:t>Az olimpiai lángot az ókorban a főpapnő tükrök segítségével gyújtotta meg.</w:t>
      </w:r>
    </w:p>
    <w:p w:rsidR="007E2466" w:rsidRPr="007913BB" w:rsidRDefault="007E2466" w:rsidP="007E2466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3BB">
        <w:rPr>
          <w:rFonts w:ascii="Arial" w:hAnsi="Arial" w:cs="Arial"/>
          <w:sz w:val="24"/>
          <w:szCs w:val="24"/>
        </w:rPr>
        <w:t>Jéggel is lehet tüzet gyújtani</w:t>
      </w:r>
      <w:r w:rsidR="007913BB" w:rsidRPr="007913BB">
        <w:rPr>
          <w:rFonts w:ascii="Arial" w:hAnsi="Arial" w:cs="Arial"/>
          <w:sz w:val="24"/>
          <w:szCs w:val="24"/>
        </w:rPr>
        <w:t>.</w:t>
      </w:r>
    </w:p>
    <w:p w:rsidR="007E2466" w:rsidRPr="007913BB" w:rsidRDefault="007E2466" w:rsidP="007E2466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3BB">
        <w:rPr>
          <w:rFonts w:ascii="Arial" w:hAnsi="Arial" w:cs="Arial"/>
          <w:sz w:val="24"/>
          <w:szCs w:val="24"/>
        </w:rPr>
        <w:t>A gyertya 100 Celsius fokon ég</w:t>
      </w:r>
      <w:r w:rsidR="007913BB" w:rsidRPr="007913BB">
        <w:rPr>
          <w:rFonts w:ascii="Arial" w:hAnsi="Arial" w:cs="Arial"/>
          <w:sz w:val="24"/>
          <w:szCs w:val="24"/>
        </w:rPr>
        <w:t>.</w:t>
      </w:r>
    </w:p>
    <w:p w:rsidR="007E2466" w:rsidRPr="007913BB" w:rsidRDefault="007E2466" w:rsidP="007E2466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3BB">
        <w:rPr>
          <w:rFonts w:ascii="Arial" w:hAnsi="Arial" w:cs="Arial"/>
          <w:sz w:val="24"/>
          <w:szCs w:val="24"/>
        </w:rPr>
        <w:t>A mamutfenyő 300 évig él</w:t>
      </w:r>
      <w:r w:rsidR="007913BB" w:rsidRPr="007913BB">
        <w:rPr>
          <w:rFonts w:ascii="Arial" w:hAnsi="Arial" w:cs="Arial"/>
          <w:sz w:val="24"/>
          <w:szCs w:val="24"/>
        </w:rPr>
        <w:t>.</w:t>
      </w:r>
    </w:p>
    <w:p w:rsidR="007E2466" w:rsidRPr="007913BB" w:rsidRDefault="007E2466" w:rsidP="007E2466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3BB">
        <w:rPr>
          <w:rFonts w:ascii="Arial" w:hAnsi="Arial" w:cs="Arial"/>
          <w:sz w:val="24"/>
          <w:szCs w:val="24"/>
        </w:rPr>
        <w:t>Az égő fa a vízgőz miatt pattog</w:t>
      </w:r>
      <w:r w:rsidR="007913BB" w:rsidRPr="007913BB">
        <w:rPr>
          <w:rFonts w:ascii="Arial" w:hAnsi="Arial" w:cs="Arial"/>
          <w:sz w:val="24"/>
          <w:szCs w:val="24"/>
        </w:rPr>
        <w:t>.</w:t>
      </w:r>
    </w:p>
    <w:p w:rsidR="007E2466" w:rsidRPr="007913BB" w:rsidRDefault="007E2466" w:rsidP="007E2466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3BB">
        <w:rPr>
          <w:rFonts w:ascii="Arial" w:hAnsi="Arial" w:cs="Arial"/>
          <w:sz w:val="24"/>
          <w:szCs w:val="24"/>
        </w:rPr>
        <w:t>Minden állat fél a tűztől</w:t>
      </w:r>
      <w:r w:rsidR="007913BB" w:rsidRPr="007913BB">
        <w:rPr>
          <w:rFonts w:ascii="Arial" w:hAnsi="Arial" w:cs="Arial"/>
          <w:sz w:val="24"/>
          <w:szCs w:val="24"/>
        </w:rPr>
        <w:t>.</w:t>
      </w:r>
    </w:p>
    <w:p w:rsidR="007E2466" w:rsidRPr="007913BB" w:rsidRDefault="007E2466" w:rsidP="007E2466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3BB">
        <w:rPr>
          <w:rFonts w:ascii="Arial" w:hAnsi="Arial" w:cs="Arial"/>
          <w:sz w:val="24"/>
          <w:szCs w:val="24"/>
        </w:rPr>
        <w:t xml:space="preserve">Valenciában a tűz-ünnepen </w:t>
      </w:r>
      <w:r w:rsidR="007913BB" w:rsidRPr="007913BB">
        <w:rPr>
          <w:rFonts w:ascii="Arial" w:hAnsi="Arial" w:cs="Arial"/>
          <w:sz w:val="24"/>
          <w:szCs w:val="24"/>
        </w:rPr>
        <w:t xml:space="preserve">minden évben </w:t>
      </w:r>
      <w:r w:rsidRPr="007913BB">
        <w:rPr>
          <w:rFonts w:ascii="Arial" w:hAnsi="Arial" w:cs="Arial"/>
          <w:sz w:val="24"/>
          <w:szCs w:val="24"/>
        </w:rPr>
        <w:t>óriás bábukat égetnek el</w:t>
      </w:r>
      <w:r w:rsidR="007913BB" w:rsidRPr="007913BB">
        <w:rPr>
          <w:rFonts w:ascii="Arial" w:hAnsi="Arial" w:cs="Arial"/>
          <w:sz w:val="24"/>
          <w:szCs w:val="24"/>
        </w:rPr>
        <w:t>.</w:t>
      </w:r>
    </w:p>
    <w:p w:rsidR="007E2466" w:rsidRPr="007913BB" w:rsidRDefault="007E2466" w:rsidP="007E2466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3BB">
        <w:rPr>
          <w:rFonts w:ascii="Arial" w:hAnsi="Arial" w:cs="Arial"/>
          <w:sz w:val="24"/>
          <w:szCs w:val="24"/>
        </w:rPr>
        <w:t>A világ legkisebb örömtüzét Svédországban a tavaszi napéjegyenlőségkor rakják.</w:t>
      </w:r>
    </w:p>
    <w:p w:rsidR="007E2466" w:rsidRPr="007913BB" w:rsidRDefault="007E2466" w:rsidP="007E2466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3BB">
        <w:rPr>
          <w:rFonts w:ascii="Arial" w:hAnsi="Arial" w:cs="Arial"/>
          <w:sz w:val="24"/>
          <w:szCs w:val="24"/>
        </w:rPr>
        <w:t>A híres londoni tűzvészben 1666-ban mindössze 6 ember vesztette életét</w:t>
      </w:r>
      <w:r w:rsidR="007913BB" w:rsidRPr="007913BB">
        <w:rPr>
          <w:rFonts w:ascii="Arial" w:hAnsi="Arial" w:cs="Arial"/>
          <w:sz w:val="24"/>
          <w:szCs w:val="24"/>
        </w:rPr>
        <w:t>.</w:t>
      </w:r>
    </w:p>
    <w:p w:rsidR="007E2466" w:rsidRPr="007913BB" w:rsidRDefault="007E2466" w:rsidP="007E2466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3BB">
        <w:rPr>
          <w:rFonts w:ascii="Arial" w:hAnsi="Arial" w:cs="Arial"/>
          <w:sz w:val="24"/>
          <w:szCs w:val="24"/>
        </w:rPr>
        <w:t>A tűzcsap szabadalma a tűz martalékává vált.</w:t>
      </w:r>
    </w:p>
    <w:p w:rsidR="007913BB" w:rsidRPr="007913BB" w:rsidRDefault="007913BB" w:rsidP="007E2466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3BB">
        <w:rPr>
          <w:rFonts w:ascii="Arial" w:hAnsi="Arial" w:cs="Arial"/>
          <w:sz w:val="24"/>
          <w:szCs w:val="24"/>
        </w:rPr>
        <w:t>Ausztráliában található egy égő hegy, amelyben több ezer éve ég a szén.</w:t>
      </w:r>
    </w:p>
    <w:p w:rsidR="007913BB" w:rsidRDefault="007913BB" w:rsidP="007E2466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3BB">
        <w:rPr>
          <w:rFonts w:ascii="Arial" w:hAnsi="Arial" w:cs="Arial"/>
          <w:sz w:val="24"/>
          <w:szCs w:val="24"/>
        </w:rPr>
        <w:t>Az eddigi legrégibb tűzhelyre Spanyolországban a híres Altamira barlangban bukkantak</w:t>
      </w:r>
      <w:r>
        <w:rPr>
          <w:rFonts w:ascii="Arial" w:hAnsi="Arial" w:cs="Arial"/>
          <w:sz w:val="24"/>
          <w:szCs w:val="24"/>
        </w:rPr>
        <w:t>.</w:t>
      </w:r>
    </w:p>
    <w:p w:rsidR="00DD2B8E" w:rsidRPr="00DD2B8E" w:rsidRDefault="00DD2B8E" w:rsidP="00DD2B8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606B5" w:rsidRDefault="00B606B5" w:rsidP="00B606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Megoldások:</w:t>
      </w:r>
    </w:p>
    <w:p w:rsidR="00B606B5" w:rsidRPr="007913BB" w:rsidRDefault="00B606B5" w:rsidP="00B606B5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3BB">
        <w:rPr>
          <w:rFonts w:ascii="Arial" w:hAnsi="Arial" w:cs="Arial"/>
          <w:sz w:val="24"/>
          <w:szCs w:val="24"/>
        </w:rPr>
        <w:t>Az olimpiai lángot az ókorban a főpapnő tükrök segítségével gyújtotta meg.</w:t>
      </w:r>
      <w:r w:rsidR="004009F4">
        <w:rPr>
          <w:rFonts w:ascii="Arial" w:hAnsi="Arial" w:cs="Arial"/>
          <w:sz w:val="24"/>
          <w:szCs w:val="24"/>
        </w:rPr>
        <w:t xml:space="preserve">  </w:t>
      </w:r>
      <w:r w:rsidR="004009F4" w:rsidRPr="004009F4">
        <w:rPr>
          <w:rFonts w:ascii="Arial" w:hAnsi="Arial" w:cs="Arial"/>
          <w:b/>
          <w:color w:val="92D050"/>
          <w:sz w:val="28"/>
          <w:szCs w:val="28"/>
        </w:rPr>
        <w:t>I</w:t>
      </w:r>
    </w:p>
    <w:p w:rsidR="004009F4" w:rsidRPr="007913BB" w:rsidRDefault="00B606B5" w:rsidP="004009F4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3BB">
        <w:rPr>
          <w:rFonts w:ascii="Arial" w:hAnsi="Arial" w:cs="Arial"/>
          <w:sz w:val="24"/>
          <w:szCs w:val="24"/>
        </w:rPr>
        <w:t>Jéggel is lehet tüzet gyújtani.</w:t>
      </w:r>
      <w:r w:rsidR="004009F4" w:rsidRPr="004009F4">
        <w:rPr>
          <w:rFonts w:ascii="Arial" w:hAnsi="Arial" w:cs="Arial"/>
          <w:b/>
          <w:color w:val="92D050"/>
          <w:sz w:val="28"/>
          <w:szCs w:val="28"/>
        </w:rPr>
        <w:t xml:space="preserve"> </w:t>
      </w:r>
      <w:r w:rsidR="004009F4" w:rsidRPr="004009F4">
        <w:rPr>
          <w:rFonts w:ascii="Arial" w:hAnsi="Arial" w:cs="Arial"/>
          <w:b/>
          <w:color w:val="92D050"/>
          <w:sz w:val="28"/>
          <w:szCs w:val="28"/>
        </w:rPr>
        <w:t>I</w:t>
      </w:r>
    </w:p>
    <w:p w:rsidR="00B606B5" w:rsidRPr="007913BB" w:rsidRDefault="00B606B5" w:rsidP="00B606B5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3BB">
        <w:rPr>
          <w:rFonts w:ascii="Arial" w:hAnsi="Arial" w:cs="Arial"/>
          <w:sz w:val="24"/>
          <w:szCs w:val="24"/>
        </w:rPr>
        <w:t>A gyertya 100 Celsius fokon ég.</w:t>
      </w:r>
      <w:r w:rsidR="004009F4">
        <w:rPr>
          <w:rFonts w:ascii="Arial" w:hAnsi="Arial" w:cs="Arial"/>
          <w:sz w:val="24"/>
          <w:szCs w:val="24"/>
        </w:rPr>
        <w:t xml:space="preserve"> </w:t>
      </w:r>
      <w:r w:rsidR="004009F4" w:rsidRPr="004009F4">
        <w:rPr>
          <w:rFonts w:ascii="Arial" w:hAnsi="Arial" w:cs="Arial"/>
          <w:b/>
          <w:color w:val="FF0000"/>
          <w:sz w:val="24"/>
          <w:szCs w:val="24"/>
        </w:rPr>
        <w:t>H</w:t>
      </w:r>
    </w:p>
    <w:p w:rsidR="00B606B5" w:rsidRPr="007913BB" w:rsidRDefault="00B606B5" w:rsidP="00B606B5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3BB">
        <w:rPr>
          <w:rFonts w:ascii="Arial" w:hAnsi="Arial" w:cs="Arial"/>
          <w:sz w:val="24"/>
          <w:szCs w:val="24"/>
        </w:rPr>
        <w:t>A mamutfenyő 300 évig él.</w:t>
      </w:r>
      <w:r w:rsidR="004009F4">
        <w:rPr>
          <w:rFonts w:ascii="Arial" w:hAnsi="Arial" w:cs="Arial"/>
          <w:sz w:val="24"/>
          <w:szCs w:val="24"/>
        </w:rPr>
        <w:t xml:space="preserve"> </w:t>
      </w:r>
      <w:r w:rsidR="004009F4" w:rsidRPr="004009F4">
        <w:rPr>
          <w:rFonts w:ascii="Arial" w:hAnsi="Arial" w:cs="Arial"/>
          <w:b/>
          <w:color w:val="FF0000"/>
          <w:sz w:val="24"/>
          <w:szCs w:val="24"/>
        </w:rPr>
        <w:t>H</w:t>
      </w:r>
    </w:p>
    <w:p w:rsidR="004009F4" w:rsidRPr="007913BB" w:rsidRDefault="00B606B5" w:rsidP="004009F4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3BB">
        <w:rPr>
          <w:rFonts w:ascii="Arial" w:hAnsi="Arial" w:cs="Arial"/>
          <w:sz w:val="24"/>
          <w:szCs w:val="24"/>
        </w:rPr>
        <w:t>Az égő fa a vízgőz miatt pattog.</w:t>
      </w:r>
      <w:r w:rsidR="004009F4" w:rsidRPr="004009F4">
        <w:rPr>
          <w:rFonts w:ascii="Arial" w:hAnsi="Arial" w:cs="Arial"/>
          <w:b/>
          <w:color w:val="92D050"/>
          <w:sz w:val="28"/>
          <w:szCs w:val="28"/>
        </w:rPr>
        <w:t xml:space="preserve"> </w:t>
      </w:r>
      <w:r w:rsidR="004009F4" w:rsidRPr="004009F4">
        <w:rPr>
          <w:rFonts w:ascii="Arial" w:hAnsi="Arial" w:cs="Arial"/>
          <w:b/>
          <w:color w:val="92D050"/>
          <w:sz w:val="28"/>
          <w:szCs w:val="28"/>
        </w:rPr>
        <w:t>I</w:t>
      </w:r>
    </w:p>
    <w:p w:rsidR="00B606B5" w:rsidRPr="007913BB" w:rsidRDefault="00B606B5" w:rsidP="00B606B5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3BB">
        <w:rPr>
          <w:rFonts w:ascii="Arial" w:hAnsi="Arial" w:cs="Arial"/>
          <w:sz w:val="24"/>
          <w:szCs w:val="24"/>
        </w:rPr>
        <w:t>Minden állat fél a tűztől.</w:t>
      </w:r>
      <w:r w:rsidR="004009F4" w:rsidRPr="004009F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4009F4" w:rsidRPr="004009F4">
        <w:rPr>
          <w:rFonts w:ascii="Arial" w:hAnsi="Arial" w:cs="Arial"/>
          <w:b/>
          <w:color w:val="FF0000"/>
          <w:sz w:val="24"/>
          <w:szCs w:val="24"/>
        </w:rPr>
        <w:t>H</w:t>
      </w:r>
    </w:p>
    <w:p w:rsidR="00B606B5" w:rsidRPr="007913BB" w:rsidRDefault="00B606B5" w:rsidP="00B606B5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3BB">
        <w:rPr>
          <w:rFonts w:ascii="Arial" w:hAnsi="Arial" w:cs="Arial"/>
          <w:sz w:val="24"/>
          <w:szCs w:val="24"/>
        </w:rPr>
        <w:t>Valenciában a tűz-ünnepen minden évben óriás bábukat égetnek el.</w:t>
      </w:r>
      <w:r w:rsidR="004009F4" w:rsidRPr="004009F4">
        <w:rPr>
          <w:rFonts w:ascii="Arial" w:hAnsi="Arial" w:cs="Arial"/>
          <w:b/>
          <w:color w:val="92D050"/>
          <w:sz w:val="28"/>
          <w:szCs w:val="28"/>
        </w:rPr>
        <w:t xml:space="preserve"> </w:t>
      </w:r>
      <w:r w:rsidR="004009F4" w:rsidRPr="004009F4">
        <w:rPr>
          <w:rFonts w:ascii="Arial" w:hAnsi="Arial" w:cs="Arial"/>
          <w:b/>
          <w:color w:val="92D050"/>
          <w:sz w:val="28"/>
          <w:szCs w:val="28"/>
        </w:rPr>
        <w:t>I</w:t>
      </w:r>
    </w:p>
    <w:p w:rsidR="004009F4" w:rsidRPr="007913BB" w:rsidRDefault="00B606B5" w:rsidP="004009F4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3BB">
        <w:rPr>
          <w:rFonts w:ascii="Arial" w:hAnsi="Arial" w:cs="Arial"/>
          <w:sz w:val="24"/>
          <w:szCs w:val="24"/>
        </w:rPr>
        <w:t>A világ legkisebb örömtüzét Svédországban a tavaszi napéjegyenlőségkor rakják.</w:t>
      </w:r>
      <w:r w:rsidR="004009F4">
        <w:rPr>
          <w:rFonts w:ascii="Arial" w:hAnsi="Arial" w:cs="Arial"/>
          <w:sz w:val="24"/>
          <w:szCs w:val="24"/>
        </w:rPr>
        <w:t xml:space="preserve"> </w:t>
      </w:r>
      <w:r w:rsidR="004009F4" w:rsidRPr="004009F4">
        <w:rPr>
          <w:rFonts w:ascii="Arial" w:hAnsi="Arial" w:cs="Arial"/>
          <w:b/>
          <w:color w:val="FF0000"/>
          <w:sz w:val="24"/>
          <w:szCs w:val="24"/>
        </w:rPr>
        <w:t>H</w:t>
      </w:r>
    </w:p>
    <w:p w:rsidR="004009F4" w:rsidRPr="007913BB" w:rsidRDefault="00B606B5" w:rsidP="004009F4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3BB">
        <w:rPr>
          <w:rFonts w:ascii="Arial" w:hAnsi="Arial" w:cs="Arial"/>
          <w:sz w:val="24"/>
          <w:szCs w:val="24"/>
        </w:rPr>
        <w:t>A híres londoni tűzvészben 1666-ban mindössze 6 ember vesztette életét.</w:t>
      </w:r>
      <w:r w:rsidR="004009F4" w:rsidRPr="004009F4">
        <w:rPr>
          <w:rFonts w:ascii="Arial" w:hAnsi="Arial" w:cs="Arial"/>
          <w:b/>
          <w:color w:val="92D050"/>
          <w:sz w:val="28"/>
          <w:szCs w:val="28"/>
        </w:rPr>
        <w:t xml:space="preserve"> </w:t>
      </w:r>
      <w:r w:rsidR="004009F4" w:rsidRPr="004009F4">
        <w:rPr>
          <w:rFonts w:ascii="Arial" w:hAnsi="Arial" w:cs="Arial"/>
          <w:b/>
          <w:color w:val="92D050"/>
          <w:sz w:val="28"/>
          <w:szCs w:val="28"/>
        </w:rPr>
        <w:t>I</w:t>
      </w:r>
    </w:p>
    <w:p w:rsidR="004009F4" w:rsidRPr="007913BB" w:rsidRDefault="00B606B5" w:rsidP="004009F4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3BB">
        <w:rPr>
          <w:rFonts w:ascii="Arial" w:hAnsi="Arial" w:cs="Arial"/>
          <w:sz w:val="24"/>
          <w:szCs w:val="24"/>
        </w:rPr>
        <w:t>A tűzcsap szabadalma a tűz martalékává vált.</w:t>
      </w:r>
      <w:r w:rsidR="004009F4">
        <w:rPr>
          <w:rFonts w:ascii="Arial" w:hAnsi="Arial" w:cs="Arial"/>
          <w:sz w:val="24"/>
          <w:szCs w:val="24"/>
        </w:rPr>
        <w:t xml:space="preserve"> </w:t>
      </w:r>
      <w:r w:rsidR="004009F4" w:rsidRPr="004009F4">
        <w:rPr>
          <w:rFonts w:ascii="Arial" w:hAnsi="Arial" w:cs="Arial"/>
          <w:b/>
          <w:color w:val="92D050"/>
          <w:sz w:val="28"/>
          <w:szCs w:val="28"/>
        </w:rPr>
        <w:t>I</w:t>
      </w:r>
    </w:p>
    <w:p w:rsidR="004009F4" w:rsidRPr="007913BB" w:rsidRDefault="00B606B5" w:rsidP="004009F4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3BB">
        <w:rPr>
          <w:rFonts w:ascii="Arial" w:hAnsi="Arial" w:cs="Arial"/>
          <w:sz w:val="24"/>
          <w:szCs w:val="24"/>
        </w:rPr>
        <w:t>Ausztráliában található egy égő hegy, amelyben több ezer éve ég a szén.</w:t>
      </w:r>
      <w:r w:rsidR="004009F4">
        <w:rPr>
          <w:rFonts w:ascii="Arial" w:hAnsi="Arial" w:cs="Arial"/>
          <w:sz w:val="24"/>
          <w:szCs w:val="24"/>
        </w:rPr>
        <w:t xml:space="preserve"> </w:t>
      </w:r>
      <w:r w:rsidR="004009F4" w:rsidRPr="004009F4">
        <w:rPr>
          <w:rFonts w:ascii="Arial" w:hAnsi="Arial" w:cs="Arial"/>
          <w:b/>
          <w:color w:val="92D050"/>
          <w:sz w:val="28"/>
          <w:szCs w:val="28"/>
        </w:rPr>
        <w:t>I</w:t>
      </w:r>
    </w:p>
    <w:p w:rsidR="00B606B5" w:rsidRPr="007913BB" w:rsidRDefault="00B606B5" w:rsidP="00B606B5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3BB">
        <w:rPr>
          <w:rFonts w:ascii="Arial" w:hAnsi="Arial" w:cs="Arial"/>
          <w:sz w:val="24"/>
          <w:szCs w:val="24"/>
        </w:rPr>
        <w:t>Az eddigi legrégibb tűzhelyre Spanyolországban a híres Altamira barlangban bukkantak</w:t>
      </w:r>
      <w:r>
        <w:rPr>
          <w:rFonts w:ascii="Arial" w:hAnsi="Arial" w:cs="Arial"/>
          <w:sz w:val="24"/>
          <w:szCs w:val="24"/>
        </w:rPr>
        <w:t>.</w:t>
      </w:r>
      <w:r w:rsidR="004009F4">
        <w:rPr>
          <w:rFonts w:ascii="Arial" w:hAnsi="Arial" w:cs="Arial"/>
          <w:sz w:val="24"/>
          <w:szCs w:val="24"/>
        </w:rPr>
        <w:t xml:space="preserve"> </w:t>
      </w:r>
      <w:r w:rsidR="004009F4" w:rsidRPr="004009F4">
        <w:rPr>
          <w:rFonts w:ascii="Arial" w:hAnsi="Arial" w:cs="Arial"/>
          <w:b/>
          <w:color w:val="FF0000"/>
          <w:sz w:val="24"/>
          <w:szCs w:val="24"/>
        </w:rPr>
        <w:t>H</w:t>
      </w:r>
    </w:p>
    <w:p w:rsidR="00B606B5" w:rsidRPr="00B606B5" w:rsidRDefault="00B606B5" w:rsidP="00B606B5">
      <w:pPr>
        <w:rPr>
          <w:rFonts w:ascii="Arial" w:hAnsi="Arial" w:cs="Arial"/>
          <w:sz w:val="24"/>
          <w:szCs w:val="24"/>
        </w:rPr>
      </w:pPr>
    </w:p>
    <w:sectPr w:rsidR="00B606B5" w:rsidRPr="00B60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C35A6"/>
    <w:multiLevelType w:val="hybridMultilevel"/>
    <w:tmpl w:val="19D43F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66"/>
    <w:rsid w:val="00143F81"/>
    <w:rsid w:val="004009F4"/>
    <w:rsid w:val="00442B8C"/>
    <w:rsid w:val="0062530E"/>
    <w:rsid w:val="00782ABD"/>
    <w:rsid w:val="007913BB"/>
    <w:rsid w:val="007E2466"/>
    <w:rsid w:val="00803BD3"/>
    <w:rsid w:val="00935E4A"/>
    <w:rsid w:val="00A9772B"/>
    <w:rsid w:val="00AD1B97"/>
    <w:rsid w:val="00B606B5"/>
    <w:rsid w:val="00DD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2</cp:revision>
  <dcterms:created xsi:type="dcterms:W3CDTF">2021-01-06T10:38:00Z</dcterms:created>
  <dcterms:modified xsi:type="dcterms:W3CDTF">2021-01-06T11:20:00Z</dcterms:modified>
</cp:coreProperties>
</file>