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C3355" w14:textId="117FF716" w:rsidR="00B733D7" w:rsidRPr="00FF58AD" w:rsidRDefault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Kérdéssor</w:t>
      </w:r>
    </w:p>
    <w:p w14:paraId="7536B9F1" w14:textId="4F88402C" w:rsidR="00FF58AD" w:rsidRPr="00FF58AD" w:rsidRDefault="00FF58AD">
      <w:pPr>
        <w:rPr>
          <w:rFonts w:ascii="Times New Roman" w:hAnsi="Times New Roman" w:cs="Times New Roman"/>
          <w:sz w:val="22"/>
          <w:szCs w:val="22"/>
        </w:rPr>
      </w:pPr>
    </w:p>
    <w:p w14:paraId="3912A7EF" w14:textId="329FD4C7" w:rsidR="00FF58AD" w:rsidRPr="00FF58AD" w:rsidRDefault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A cikk elolvasása után válaszolj a kérdésekre!</w:t>
      </w:r>
      <w:bookmarkStart w:id="0" w:name="_GoBack"/>
      <w:bookmarkEnd w:id="0"/>
    </w:p>
    <w:p w14:paraId="1EA7B5E4" w14:textId="36506DC4" w:rsidR="00FF58AD" w:rsidRPr="00FF58AD" w:rsidRDefault="00FF58AD">
      <w:pPr>
        <w:rPr>
          <w:rFonts w:ascii="Times New Roman" w:hAnsi="Times New Roman" w:cs="Times New Roman"/>
          <w:sz w:val="22"/>
          <w:szCs w:val="22"/>
        </w:rPr>
      </w:pPr>
    </w:p>
    <w:p w14:paraId="468FBC03" w14:textId="74FE8BC5" w:rsidR="00FF58AD" w:rsidRPr="00FF58AD" w:rsidRDefault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1. Hol gyújtják meg az olimpiai lángot?</w:t>
      </w:r>
    </w:p>
    <w:p w14:paraId="181184CE" w14:textId="7320802A" w:rsidR="00FF58AD" w:rsidRPr="00FF58AD" w:rsidRDefault="00FF58AD">
      <w:pPr>
        <w:rPr>
          <w:rFonts w:ascii="Times New Roman" w:hAnsi="Times New Roman" w:cs="Times New Roman"/>
          <w:sz w:val="22"/>
          <w:szCs w:val="22"/>
        </w:rPr>
      </w:pPr>
    </w:p>
    <w:p w14:paraId="643CAA89" w14:textId="6444F029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Pr="00FF58AD">
        <w:rPr>
          <w:rFonts w:ascii="Times New Roman" w:hAnsi="Times New Roman" w:cs="Times New Roman"/>
          <w:sz w:val="22"/>
          <w:szCs w:val="22"/>
        </w:rPr>
        <w:t>................</w:t>
      </w: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</w:t>
      </w:r>
    </w:p>
    <w:p w14:paraId="43BE4ECE" w14:textId="76E1FC9D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56A513B0" w14:textId="06FFA988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2. Mikor és hol rendezték azt az olimpiát, ahol a tűzoltás is versenyszám volt?</w:t>
      </w:r>
    </w:p>
    <w:p w14:paraId="19178BA5" w14:textId="3754E620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15E1B40F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4F0D2168" w14:textId="0EC573ED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47FD01B8" w14:textId="7DA05199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3. Mire van szükség az égéshez?</w:t>
      </w:r>
    </w:p>
    <w:p w14:paraId="0A67680D" w14:textId="3C0F6BCD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508D7D6A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36A77057" w14:textId="5F11341B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3208DF87" w14:textId="3DFA651A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4. Milyen forró a gyertyaláng felső része?</w:t>
      </w:r>
    </w:p>
    <w:p w14:paraId="4A057348" w14:textId="4E246D05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0418FD24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67726D1" w14:textId="4DB4000E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0D72F8D9" w14:textId="39B3E5D6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5. Milyen színű a gyertya a világűrben?</w:t>
      </w:r>
    </w:p>
    <w:p w14:paraId="4585158A" w14:textId="1D981DF6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04E4BF74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FC21D23" w14:textId="569182CE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2754057C" w14:textId="50AF78CE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6. Milyen formájú lencsét kell csiszolni a jégből, hogy tűzgyújtásra lehessen használni?</w:t>
      </w:r>
    </w:p>
    <w:p w14:paraId="76BA5FCF" w14:textId="66FA7465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6BA63FEF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31502B9F" w14:textId="63EFB779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7E5E7C56" w14:textId="25194A2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7. Mi védi meg a mamutfenyőt a tűztől?</w:t>
      </w:r>
    </w:p>
    <w:p w14:paraId="563E908F" w14:textId="393CA859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66F7464F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7133579" w14:textId="37513F5C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42F86D29" w14:textId="38E87992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8. Miért pattog az égő fa?</w:t>
      </w:r>
    </w:p>
    <w:p w14:paraId="498CB93E" w14:textId="36AB6C3F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4E0A9C57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96475DD" w14:textId="081C9584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4BA0AF9C" w14:textId="77E3C86C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9. Melyik állat nem fél a tűztől?</w:t>
      </w:r>
    </w:p>
    <w:p w14:paraId="788CDC01" w14:textId="4EE10D78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53BEED07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ACE9F38" w14:textId="5E97FC88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07BFE931" w14:textId="6C6B2404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10. Miket égetnek el Valenciában a Las Fallas tűzünnepen?</w:t>
      </w:r>
    </w:p>
    <w:p w14:paraId="78010289" w14:textId="59CB27D2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25EE9248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1C38C69" w14:textId="4C6E8A7B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47C35E9C" w14:textId="0EF67830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11. Hol rakták a világ legmagasabb örömtüzét?</w:t>
      </w:r>
    </w:p>
    <w:p w14:paraId="206D92DF" w14:textId="26A828CA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351D4795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1C319491" w14:textId="3F4FEEDA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788B0539" w14:textId="0069F160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12. Hány ember halt meg a nagy londoni tűzvészben?</w:t>
      </w:r>
    </w:p>
    <w:p w14:paraId="7B5D8FCB" w14:textId="4F62471F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672ABE79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084F598A" w14:textId="780C0B43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13. Miért nem lehet tudni, hogy ki volt a tűzcsap feltalálója?</w:t>
      </w:r>
    </w:p>
    <w:p w14:paraId="0118F671" w14:textId="35B2EC26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03AC2B14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C1A2FE5" w14:textId="7EFD4B4B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563E82D1" w14:textId="372D6E75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64F352DF" w14:textId="7486B9B9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 xml:space="preserve">14. Mióta ég a szén az ausztráliai </w:t>
      </w:r>
      <w:proofErr w:type="spellStart"/>
      <w:r w:rsidRPr="00FF58AD">
        <w:rPr>
          <w:rFonts w:ascii="Times New Roman" w:hAnsi="Times New Roman" w:cs="Times New Roman"/>
          <w:sz w:val="22"/>
          <w:szCs w:val="22"/>
        </w:rPr>
        <w:t>Wingen</w:t>
      </w:r>
      <w:proofErr w:type="spellEnd"/>
      <w:r w:rsidRPr="00FF58AD">
        <w:rPr>
          <w:rFonts w:ascii="Times New Roman" w:hAnsi="Times New Roman" w:cs="Times New Roman"/>
          <w:sz w:val="22"/>
          <w:szCs w:val="22"/>
        </w:rPr>
        <w:t>-hegy alatt?</w:t>
      </w:r>
    </w:p>
    <w:p w14:paraId="6F8FEBA2" w14:textId="7F4FA8BF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455207E0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E09B42E" w14:textId="7704FAEE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151B8582" w14:textId="53B481BB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 xml:space="preserve">15. Hol találtak </w:t>
      </w:r>
      <w:r w:rsidRPr="00FF58AD">
        <w:rPr>
          <w:rFonts w:ascii="Times New Roman" w:hAnsi="Times New Roman" w:cs="Times New Roman"/>
          <w:sz w:val="22"/>
          <w:szCs w:val="22"/>
        </w:rPr>
        <w:t xml:space="preserve">az eddigi </w:t>
      </w:r>
      <w:proofErr w:type="spellStart"/>
      <w:r w:rsidRPr="00FF58AD">
        <w:rPr>
          <w:rFonts w:ascii="Times New Roman" w:hAnsi="Times New Roman" w:cs="Times New Roman"/>
          <w:sz w:val="22"/>
          <w:szCs w:val="22"/>
        </w:rPr>
        <w:t>legr</w:t>
      </w:r>
      <w:proofErr w:type="spellEnd"/>
      <w:r w:rsidRPr="00FF58AD">
        <w:rPr>
          <w:rFonts w:ascii="Times New Roman" w:hAnsi="Times New Roman" w:cs="Times New Roman"/>
          <w:sz w:val="22"/>
          <w:szCs w:val="22"/>
          <w:lang w:val="fr-FR"/>
        </w:rPr>
        <w:t>é</w:t>
      </w:r>
      <w:proofErr w:type="spellStart"/>
      <w:r w:rsidRPr="00FF58AD">
        <w:rPr>
          <w:rFonts w:ascii="Times New Roman" w:hAnsi="Times New Roman" w:cs="Times New Roman"/>
          <w:sz w:val="22"/>
          <w:szCs w:val="22"/>
        </w:rPr>
        <w:t>gebbi</w:t>
      </w:r>
      <w:proofErr w:type="spellEnd"/>
      <w:r w:rsidRPr="00FF58AD">
        <w:rPr>
          <w:rFonts w:ascii="Times New Roman" w:hAnsi="Times New Roman" w:cs="Times New Roman"/>
          <w:sz w:val="22"/>
          <w:szCs w:val="22"/>
        </w:rPr>
        <w:t xml:space="preserve"> tűzhely maradványaira?</w:t>
      </w:r>
    </w:p>
    <w:p w14:paraId="4EE1D19A" w14:textId="4832E5A6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</w:p>
    <w:p w14:paraId="5E99C84C" w14:textId="77777777" w:rsidR="00FF58AD" w:rsidRPr="00FF58AD" w:rsidRDefault="00FF58AD" w:rsidP="00FF58AD">
      <w:pPr>
        <w:rPr>
          <w:rFonts w:ascii="Times New Roman" w:hAnsi="Times New Roman" w:cs="Times New Roman"/>
          <w:sz w:val="22"/>
          <w:szCs w:val="22"/>
        </w:rPr>
      </w:pPr>
      <w:r w:rsidRPr="00FF58A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40E1C757" w14:textId="77777777" w:rsidR="00FF58AD" w:rsidRPr="00FF58AD" w:rsidRDefault="00FF58AD">
      <w:pPr>
        <w:rPr>
          <w:rFonts w:ascii="Times New Roman" w:hAnsi="Times New Roman" w:cs="Times New Roman"/>
          <w:sz w:val="22"/>
          <w:szCs w:val="22"/>
        </w:rPr>
      </w:pPr>
    </w:p>
    <w:sectPr w:rsidR="00FF58AD" w:rsidRPr="00FF58A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AD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EFCD55"/>
  <w14:defaultImageDpi w14:val="32767"/>
  <w15:chartTrackingRefBased/>
  <w15:docId w15:val="{40C8BFD9-7DA4-9440-BFAB-3E0203F5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2020-11-10T16:31:00Z</dcterms:created>
  <dcterms:modified xsi:type="dcterms:W3CDTF">2020-11-10T16:41:00Z</dcterms:modified>
</cp:coreProperties>
</file>