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666666"/>
          <w:sz w:val="27"/>
          <w:szCs w:val="27"/>
        </w:rPr>
        <w:t>Közmondások, szólások</w:t>
      </w:r>
      <w:r w:rsidRPr="00D87AA2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D87AA2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1. 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</w:rPr>
        <w:t>Fejezd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be, 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</w:rPr>
        <w:t>magyarázd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meg!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Sok lúd …………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…….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Többet ésszel, ………………………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Addig nyújtózkodj, amíg ……………….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Addig jár a korsó a kútra, ………………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…….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Ki mint veti ágyát, …………………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…….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Ki korán kel, ………………………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…….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2. Melyik szólás, közmondás magyarázatát olvasod?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Ne hányd ágyad este széjjel,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mert nem alszol jól az éjjel! 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Használd gyakrabban az eszed,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s meglátod, sok hasznát veszed!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Jól jár, ki a tyúkokkal kel,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valamit biztosan lel.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3. A versekben közmondásokra lelhetsz!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Ha a hasa üres marad,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mivel álmodik a malac?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Apám ősszel vígan vetett,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s aratáskor is nevetett.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Szívesebben adok hétszer,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Mint én kérjek mástól kétszer.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Ez az út az egyenesebb,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Ezen menj hát, legyen eszed!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4. Állati megfejtések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Ne vegyél zsákba …………………!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Ha …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…….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  nincs, jó a …………… is.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Sok ………….   …………t győz.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   ………………..  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a  …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……………</w:t>
      </w:r>
      <w:proofErr w:type="spell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nak</w:t>
      </w:r>
      <w:proofErr w:type="spell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nem vájja ki a szemét.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…………………re bízta a káposztát.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Sötétben minden …………   fekete.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   Nem eszi meg 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a  …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…………..   a telet.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Mindenhová kettőt</w:t>
      </w:r>
    </w:p>
    <w:p w:rsidR="00D87AA2" w:rsidRPr="00D87AA2" w:rsidRDefault="00D87AA2" w:rsidP="00D87AA2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539"/>
      </w:tblGrid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A) Alszik,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bunda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B) Buta, mint a</w:t>
            </w:r>
            <w:proofErr w:type="gramStart"/>
            <w:r w:rsidRPr="00D87AA2">
              <w:rPr>
                <w:rFonts w:ascii="Times New Roman" w:eastAsia="Times New Roman" w:hAnsi="Times New Roman" w:cs="Times New Roman"/>
              </w:rPr>
              <w:t xml:space="preserve"> ….</w:t>
            </w:r>
            <w:proofErr w:type="gram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fába szorult féreg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C) Él,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gödény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D) Ért hozzá, mint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gyík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E) Fizet,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hajdú a harangöntéshez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F) Fürge,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hal a vízben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Iszik,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hangya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Ordít,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jégeső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Szorgalmas, mint a …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katonatiszt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kefekötő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kocsis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köles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Marci Hevesen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méh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(hat pár) rendőrcsizma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szamár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tej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tök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tyúk az ábécéhez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ürge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6.Javítsd ki!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Nem eszik olyan forrón a levest.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Jobb ma egy rigó, mint holnap egy strucc.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Madarat tolláról, embert kalapjáról.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Hamarabb utolérik a süket embert, mint a sánta kutyát.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Nem árul </w:t>
      </w:r>
      <w:proofErr w:type="spell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zsákbacicát</w:t>
      </w:r>
      <w:proofErr w:type="spell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7.Titkosított szólás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6"/>
        <w:gridCol w:w="1005"/>
        <w:gridCol w:w="1006"/>
        <w:gridCol w:w="1006"/>
        <w:gridCol w:w="1005"/>
        <w:gridCol w:w="1005"/>
        <w:gridCol w:w="1006"/>
        <w:gridCol w:w="1006"/>
      </w:tblGrid>
      <w:tr w:rsidR="00D87AA2" w:rsidRPr="00D87AA2" w:rsidTr="00D87AA2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á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é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í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j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D87AA2">
              <w:rPr>
                <w:rFonts w:ascii="Times New Roman" w:eastAsia="Times New Roman" w:hAnsi="Times New Roman" w:cs="Times New Roman"/>
              </w:rPr>
              <w:t>ó</w:t>
            </w:r>
            <w:proofErr w:type="gram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ő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ű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z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823"/>
        <w:gridCol w:w="824"/>
        <w:gridCol w:w="823"/>
        <w:gridCol w:w="824"/>
        <w:gridCol w:w="818"/>
        <w:gridCol w:w="822"/>
        <w:gridCol w:w="823"/>
        <w:gridCol w:w="824"/>
        <w:gridCol w:w="823"/>
        <w:gridCol w:w="824"/>
      </w:tblGrid>
      <w:tr w:rsidR="00D87AA2" w:rsidRPr="00D87AA2" w:rsidTr="00D87AA2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A-2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5"/>
        <w:gridCol w:w="906"/>
        <w:gridCol w:w="906"/>
        <w:gridCol w:w="899"/>
        <w:gridCol w:w="906"/>
        <w:gridCol w:w="906"/>
        <w:gridCol w:w="906"/>
      </w:tblGrid>
      <w:tr w:rsidR="00D87AA2" w:rsidRPr="00D87AA2" w:rsidTr="00D87AA2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G-4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755"/>
        <w:gridCol w:w="755"/>
        <w:gridCol w:w="754"/>
        <w:gridCol w:w="754"/>
        <w:gridCol w:w="751"/>
        <w:gridCol w:w="754"/>
        <w:gridCol w:w="754"/>
        <w:gridCol w:w="755"/>
        <w:gridCol w:w="755"/>
        <w:gridCol w:w="755"/>
        <w:gridCol w:w="755"/>
      </w:tblGrid>
      <w:tr w:rsidR="00D87AA2" w:rsidRPr="00D87AA2" w:rsidTr="00D87AA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C-2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H-2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G-4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906"/>
        <w:gridCol w:w="906"/>
        <w:gridCol w:w="905"/>
        <w:gridCol w:w="905"/>
        <w:gridCol w:w="899"/>
        <w:gridCol w:w="906"/>
        <w:gridCol w:w="906"/>
        <w:gridCol w:w="906"/>
        <w:gridCol w:w="906"/>
      </w:tblGrid>
      <w:tr w:rsidR="00D87AA2" w:rsidRPr="00D87AA2" w:rsidTr="00D87AA2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C-2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G-4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Megoldások: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1.  Sok lúd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disznót győz.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Többet ésszel,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mint erővel.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Addig nyújtózkodj, amíg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a takaród ér!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Addig jár a korsó a kútra,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míg el nem törik.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Ki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mint veti ágyát,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úgy alussza álmát.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Ki korán kel,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aranyat lel.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2.</w:t>
      </w:r>
      <w:proofErr w:type="gramStart"/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Ki</w:t>
      </w:r>
      <w:proofErr w:type="gramEnd"/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mint veti ágyát, úgy alussza álmát.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   Többet ésszel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,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mint erővel.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   Ki korán kel, aranyat lel.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3. Éhes disznó makkal álmodik.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</w:t>
      </w:r>
      <w:proofErr w:type="gramStart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Ki</w:t>
      </w:r>
      <w:proofErr w:type="gramEnd"/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mint vet, úgy arat.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Kétszer ad, aki gyorsan ad.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A legrövidebb út az egyenes.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4.    Ne vegyél zsákba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macskát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    Ha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ló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nincs, jó a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szamár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is.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     Sok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lúd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disznó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t győz.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    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Holló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a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holló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nak nem vájja ki a szemét.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     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Kecské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re bízta a káposztát.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      Sötétben minden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macska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fekete.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     Nem eszi meg a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kutya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a telet.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5.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</w:tblGrid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Alszik, mint a            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tej                                        a bunda.</w:t>
            </w:r>
            <w:r w:rsidRPr="00D87AA2">
              <w:rPr>
                <w:rFonts w:ascii="Times New Roman" w:eastAsia="Times New Roman" w:hAnsi="Times New Roman" w:cs="Times New Roman"/>
              </w:rPr>
              <w:t>   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Buta, mint a      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tök                                    </w:t>
            </w:r>
            <w:proofErr w:type="gramStart"/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   (</w:t>
            </w:r>
            <w:proofErr w:type="gramEnd"/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hat pár) rendőrcsizma.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Él, mint a          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hal a vízben                          Marci Hevesen.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Ért hozzá, mint 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hajdú a harangöntéshez       tyúk az ábécéhez.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Fizet, mint a     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katonatiszt                            köles.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Fürge, mint a            g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yík                                       az ürge.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Iszik, mint a     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gödény                                  kefekötő.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Ordít, mint a            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fába szorult féreg                 szamár.</w:t>
            </w:r>
          </w:p>
        </w:tc>
      </w:tr>
      <w:tr w:rsidR="00D87AA2" w:rsidRPr="00D87AA2" w:rsidTr="00D87AA2">
        <w:trPr>
          <w:tblCellSpacing w:w="0" w:type="dxa"/>
        </w:trPr>
        <w:tc>
          <w:tcPr>
            <w:tcW w:w="7485" w:type="dxa"/>
            <w:vAlign w:val="center"/>
            <w:hideMark/>
          </w:tcPr>
          <w:p w:rsidR="00D87AA2" w:rsidRPr="00D87AA2" w:rsidRDefault="00D87AA2" w:rsidP="00D87AA2">
            <w:pPr>
              <w:rPr>
                <w:rFonts w:ascii="Times New Roman" w:eastAsia="Times New Roman" w:hAnsi="Times New Roman" w:cs="Times New Roman"/>
              </w:rPr>
            </w:pPr>
            <w:r w:rsidRPr="00D87AA2">
              <w:rPr>
                <w:rFonts w:ascii="Times New Roman" w:eastAsia="Times New Roman" w:hAnsi="Times New Roman" w:cs="Times New Roman"/>
              </w:rPr>
              <w:t>Szorgalmas, mint a   </w:t>
            </w:r>
            <w:r w:rsidRPr="00D87AA2">
              <w:rPr>
                <w:rFonts w:ascii="Times New Roman" w:eastAsia="Times New Roman" w:hAnsi="Times New Roman" w:cs="Times New Roman"/>
                <w:i/>
                <w:iCs/>
              </w:rPr>
              <w:t>hangya                                  méh.</w:t>
            </w:r>
          </w:p>
        </w:tc>
      </w:tr>
    </w:tbl>
    <w:p w:rsidR="00D87AA2" w:rsidRPr="00D87AA2" w:rsidRDefault="00D87AA2" w:rsidP="00D87AA2">
      <w:pPr>
        <w:spacing w:line="270" w:lineRule="atLeast"/>
        <w:rPr>
          <w:rFonts w:ascii="Times New Roman" w:eastAsia="Times New Roman" w:hAnsi="Times New Roman" w:cs="Times New Roman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6.    Nem eszik olyan forrón a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kását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  Jobb ma egy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veréb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, mint holnap egy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túzok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      Madarat tolláról, embert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barátjáról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  Hamarabb utolérik a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hazug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embert, mint a sánta kutyát.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     Nem árul zsákba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macskát</w:t>
      </w: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AA2" w:rsidRPr="00D87AA2" w:rsidRDefault="00D87AA2" w:rsidP="00D87AA2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AA2">
        <w:rPr>
          <w:rFonts w:ascii="Helvetica" w:eastAsia="Times New Roman" w:hAnsi="Helvetica" w:cs="Times New Roman"/>
          <w:color w:val="000000"/>
          <w:sz w:val="18"/>
          <w:szCs w:val="18"/>
        </w:rPr>
        <w:t>7. </w:t>
      </w:r>
      <w:r w:rsidRPr="00D87AA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Világ, világ, vetett ágy, kinek kemény, kinek lágy.</w:t>
      </w:r>
    </w:p>
    <w:p w:rsidR="00B733D7" w:rsidRDefault="00D87AA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10868"/>
    <w:multiLevelType w:val="multilevel"/>
    <w:tmpl w:val="6588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A2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87AA2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7813F084-A656-6547-A253-166EEEF5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87A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ikkcim">
    <w:name w:val="cikkcim"/>
    <w:basedOn w:val="DefaultParagraphFont"/>
    <w:rsid w:val="00D87AA2"/>
  </w:style>
  <w:style w:type="character" w:customStyle="1" w:styleId="cikktartalom">
    <w:name w:val="cikktartalom"/>
    <w:basedOn w:val="DefaultParagraphFont"/>
    <w:rsid w:val="00D87AA2"/>
  </w:style>
  <w:style w:type="paragraph" w:styleId="NormalWeb">
    <w:name w:val="Normal (Web)"/>
    <w:basedOn w:val="Normal"/>
    <w:uiPriority w:val="99"/>
    <w:semiHidden/>
    <w:unhideWhenUsed/>
    <w:rsid w:val="00D87A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87AA2"/>
  </w:style>
  <w:style w:type="character" w:styleId="Strong">
    <w:name w:val="Strong"/>
    <w:basedOn w:val="DefaultParagraphFont"/>
    <w:uiPriority w:val="22"/>
    <w:qFormat/>
    <w:rsid w:val="00D87AA2"/>
    <w:rPr>
      <w:b/>
      <w:bCs/>
    </w:rPr>
  </w:style>
  <w:style w:type="character" w:styleId="Emphasis">
    <w:name w:val="Emphasis"/>
    <w:basedOn w:val="DefaultParagraphFont"/>
    <w:uiPriority w:val="20"/>
    <w:qFormat/>
    <w:rsid w:val="00D87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2020-03-17T13:34:00Z</dcterms:created>
  <dcterms:modified xsi:type="dcterms:W3CDTF">2020-03-17T13:35:00Z</dcterms:modified>
</cp:coreProperties>
</file>