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DD5057" w:rsidP="00DD5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057">
        <w:rPr>
          <w:rFonts w:ascii="Times New Roman" w:hAnsi="Times New Roman" w:cs="Times New Roman"/>
          <w:b/>
          <w:sz w:val="28"/>
          <w:szCs w:val="28"/>
        </w:rPr>
        <w:t>RODIN REJTVÉNY</w:t>
      </w:r>
    </w:p>
    <w:p w:rsidR="00DD5057" w:rsidRDefault="00DD5057" w:rsidP="00DD5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48.szám, 24-25.oldal</w:t>
      </w:r>
    </w:p>
    <w:p w:rsidR="00DD5057" w:rsidRDefault="00DD5057" w:rsidP="00DD50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Olvasd el </w:t>
      </w:r>
      <w:r w:rsidR="004A2A30"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sz w:val="28"/>
          <w:szCs w:val="28"/>
        </w:rPr>
        <w:t xml:space="preserve">cikket és old meg a rejtvényt! Amennyiben helyesen dolgoztál a színezett fősorban egy ismert </w:t>
      </w:r>
      <w:r w:rsidRPr="00DD5057">
        <w:rPr>
          <w:rFonts w:ascii="Times New Roman" w:hAnsi="Times New Roman" w:cs="Times New Roman"/>
          <w:b/>
          <w:sz w:val="28"/>
          <w:szCs w:val="28"/>
          <w:u w:val="single"/>
        </w:rPr>
        <w:t>Rodin szobor címét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( két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szó)</w:t>
      </w:r>
      <w:r>
        <w:rPr>
          <w:rFonts w:ascii="Times New Roman" w:hAnsi="Times New Roman" w:cs="Times New Roman"/>
          <w:b/>
          <w:sz w:val="28"/>
          <w:szCs w:val="28"/>
        </w:rPr>
        <w:t xml:space="preserve"> olvashatod össze.</w:t>
      </w: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</w:tblGrid>
      <w:tr w:rsidR="00DD5057" w:rsidTr="00F1181C">
        <w:tc>
          <w:tcPr>
            <w:tcW w:w="1698" w:type="dxa"/>
            <w:gridSpan w:val="3"/>
            <w:tcBorders>
              <w:top w:val="nil"/>
              <w:left w:val="nil"/>
              <w:bottom w:val="nil"/>
            </w:tcBorders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99FF33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057" w:rsidTr="00F1181C">
        <w:tc>
          <w:tcPr>
            <w:tcW w:w="3396" w:type="dxa"/>
            <w:gridSpan w:val="6"/>
            <w:tcBorders>
              <w:top w:val="nil"/>
              <w:left w:val="nil"/>
              <w:bottom w:val="nil"/>
            </w:tcBorders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99FF33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right w:val="nil"/>
            </w:tcBorders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057" w:rsidTr="00F1181C">
        <w:tc>
          <w:tcPr>
            <w:tcW w:w="1698" w:type="dxa"/>
            <w:gridSpan w:val="3"/>
            <w:tcBorders>
              <w:top w:val="nil"/>
              <w:left w:val="nil"/>
              <w:bottom w:val="nil"/>
            </w:tcBorders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99FF33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057" w:rsidTr="00F1181C">
        <w:tc>
          <w:tcPr>
            <w:tcW w:w="1132" w:type="dxa"/>
            <w:gridSpan w:val="2"/>
            <w:tcBorders>
              <w:top w:val="nil"/>
              <w:left w:val="nil"/>
              <w:bottom w:val="nil"/>
            </w:tcBorders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99FF33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nil"/>
              <w:right w:val="nil"/>
            </w:tcBorders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81C" w:rsidTr="00F1181C">
        <w:trPr>
          <w:gridAfter w:val="3"/>
          <w:wAfter w:w="1701" w:type="dxa"/>
        </w:trPr>
        <w:tc>
          <w:tcPr>
            <w:tcW w:w="566" w:type="dxa"/>
            <w:vMerge w:val="restart"/>
            <w:tcBorders>
              <w:top w:val="nil"/>
              <w:left w:val="nil"/>
              <w:right w:val="nil"/>
            </w:tcBorders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5"/>
            <w:tcBorders>
              <w:top w:val="nil"/>
              <w:left w:val="nil"/>
              <w:bottom w:val="nil"/>
            </w:tcBorders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99FF33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81C" w:rsidTr="00F1181C">
        <w:trPr>
          <w:gridAfter w:val="3"/>
          <w:wAfter w:w="1701" w:type="dxa"/>
        </w:trPr>
        <w:tc>
          <w:tcPr>
            <w:tcW w:w="566" w:type="dxa"/>
            <w:vMerge/>
            <w:tcBorders>
              <w:left w:val="nil"/>
              <w:right w:val="nil"/>
            </w:tcBorders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4"/>
            <w:tcBorders>
              <w:top w:val="nil"/>
              <w:left w:val="nil"/>
              <w:bottom w:val="nil"/>
            </w:tcBorders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99FF33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81C" w:rsidTr="00F1181C">
        <w:trPr>
          <w:gridAfter w:val="3"/>
          <w:wAfter w:w="1701" w:type="dxa"/>
        </w:trPr>
        <w:tc>
          <w:tcPr>
            <w:tcW w:w="566" w:type="dxa"/>
            <w:vMerge/>
            <w:tcBorders>
              <w:left w:val="nil"/>
              <w:right w:val="nil"/>
            </w:tcBorders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4"/>
            <w:tcBorders>
              <w:top w:val="nil"/>
              <w:left w:val="nil"/>
              <w:bottom w:val="nil"/>
            </w:tcBorders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99FF33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81C" w:rsidTr="00F1181C">
        <w:trPr>
          <w:gridAfter w:val="3"/>
          <w:wAfter w:w="1701" w:type="dxa"/>
        </w:trPr>
        <w:tc>
          <w:tcPr>
            <w:tcW w:w="566" w:type="dxa"/>
            <w:vMerge/>
            <w:tcBorders>
              <w:left w:val="nil"/>
              <w:right w:val="nil"/>
            </w:tcBorders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4"/>
            <w:tcBorders>
              <w:top w:val="nil"/>
              <w:left w:val="nil"/>
            </w:tcBorders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99FF33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057" w:rsidTr="00F1181C">
        <w:trPr>
          <w:gridAfter w:val="3"/>
          <w:wAfter w:w="1701" w:type="dxa"/>
        </w:trPr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99FF33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D5057" w:rsidRDefault="00DD5057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81C" w:rsidTr="00F1181C">
        <w:trPr>
          <w:gridAfter w:val="3"/>
          <w:wAfter w:w="1701" w:type="dxa"/>
        </w:trPr>
        <w:tc>
          <w:tcPr>
            <w:tcW w:w="2264" w:type="dxa"/>
            <w:gridSpan w:val="4"/>
            <w:tcBorders>
              <w:left w:val="nil"/>
              <w:bottom w:val="nil"/>
            </w:tcBorders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99FF33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1181C" w:rsidRDefault="00F1181C" w:rsidP="00DD5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DD5057" w:rsidRDefault="00DD5057" w:rsidP="00DD5057">
      <w:pPr>
        <w:rPr>
          <w:rFonts w:ascii="Times New Roman" w:hAnsi="Times New Roman" w:cs="Times New Roman"/>
          <w:sz w:val="28"/>
          <w:szCs w:val="28"/>
        </w:rPr>
      </w:pPr>
    </w:p>
    <w:p w:rsidR="00F1181C" w:rsidRDefault="00F1181C" w:rsidP="00DD5057">
      <w:pPr>
        <w:rPr>
          <w:rFonts w:ascii="Times New Roman" w:hAnsi="Times New Roman" w:cs="Times New Roman"/>
          <w:sz w:val="28"/>
          <w:szCs w:val="28"/>
        </w:rPr>
      </w:pPr>
    </w:p>
    <w:p w:rsidR="00F1181C" w:rsidRDefault="00F1181C" w:rsidP="00DD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Meghatározások:</w:t>
      </w:r>
    </w:p>
    <w:p w:rsidR="00F1181C" w:rsidRDefault="00F1181C" w:rsidP="00DD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A hős polgárok jellemzője Rodin szoborcsoportja alapján.</w:t>
      </w:r>
    </w:p>
    <w:p w:rsidR="00F1181C" w:rsidRDefault="00F1181C" w:rsidP="00DD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Város, itt született 1840-ben.</w:t>
      </w:r>
    </w:p>
    <w:p w:rsidR="00F1181C" w:rsidRDefault="00F1181C" w:rsidP="00DD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Ezt készített végül a rajzos vázlatokból.</w:t>
      </w:r>
    </w:p>
    <w:p w:rsidR="00F1181C" w:rsidRDefault="00F1181C" w:rsidP="00DD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Egyik legismertebb alkotása</w:t>
      </w:r>
    </w:p>
    <w:p w:rsidR="00F1181C" w:rsidRDefault="00F1181C" w:rsidP="00DD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A 24.</w:t>
      </w:r>
      <w:r w:rsidR="004A2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oldalon látható szoborhoz állt modellt.</w:t>
      </w:r>
    </w:p>
    <w:p w:rsidR="00F1181C" w:rsidRDefault="00F1181C" w:rsidP="00DD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Város, bátor polgárairól emlékére készített szoborcsoportot.</w:t>
      </w:r>
    </w:p>
    <w:p w:rsidR="004A2A30" w:rsidRDefault="004A2A30" w:rsidP="00DD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Kőzet, szobrászok kedvelt faragható anyaga</w:t>
      </w:r>
    </w:p>
    <w:p w:rsidR="00F1181C" w:rsidRDefault="004A2A30" w:rsidP="00DD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18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Szobormintázatainak anyaga</w:t>
      </w:r>
    </w:p>
    <w:p w:rsidR="004A2A30" w:rsidRDefault="004A2A30" w:rsidP="00DD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Sikertelen művészeti egyetemi felvételik után vált e területre</w:t>
      </w:r>
    </w:p>
    <w:p w:rsidR="004A2A30" w:rsidRDefault="004A2A30" w:rsidP="00DD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Fiatal férfit ábrázoló híres alkotásának címe</w:t>
      </w:r>
    </w:p>
    <w:p w:rsidR="004A2A30" w:rsidRDefault="004A2A30" w:rsidP="00DD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Megfejtés: _____________________________________</w:t>
      </w:r>
    </w:p>
    <w:p w:rsidR="004A2A30" w:rsidRDefault="004A2A30" w:rsidP="00DD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Nézz utána!</w:t>
      </w:r>
    </w:p>
    <w:p w:rsidR="004A2A30" w:rsidRDefault="004A2A30" w:rsidP="00DD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 van kiállítva a megfejtett alkotás? ________________________________</w:t>
      </w:r>
    </w:p>
    <w:p w:rsidR="004A2A30" w:rsidRDefault="004A2A30" w:rsidP="00DD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3E0A1778" wp14:editId="361FF6FD">
            <wp:extent cx="1066800" cy="1419225"/>
            <wp:effectExtent l="0" t="0" r="0" b="9525"/>
            <wp:docPr id="1" name="Kép 1" descr="https://upload.wikimedia.org/wikipedia/commons/thumb/a/ad/Rodin_%C3%96r%C3%B6k_Tavasz.jpg/112px-Rodin_%C3%96r%C3%B6k_Tava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a/ad/Rodin_%C3%96r%C3%B6k_Tavasz.jpg/112px-Rodin_%C3%96r%C3%B6k_Tavas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30" w:rsidRDefault="004A2A30" w:rsidP="00DD505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MEGFEJTÉS :</w:t>
      </w:r>
      <w:proofErr w:type="gramEnd"/>
    </w:p>
    <w:p w:rsidR="004A2A30" w:rsidRDefault="004A2A30" w:rsidP="00DD505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</w:tblGrid>
      <w:tr w:rsidR="004A2A30" w:rsidTr="00FC0974">
        <w:tc>
          <w:tcPr>
            <w:tcW w:w="1698" w:type="dxa"/>
            <w:gridSpan w:val="3"/>
            <w:tcBorders>
              <w:top w:val="nil"/>
              <w:left w:val="nil"/>
              <w:bottom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566" w:type="dxa"/>
            <w:shd w:val="clear" w:color="auto" w:fill="99FF33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30" w:rsidTr="00FC0974">
        <w:tc>
          <w:tcPr>
            <w:tcW w:w="3396" w:type="dxa"/>
            <w:gridSpan w:val="6"/>
            <w:tcBorders>
              <w:top w:val="nil"/>
              <w:left w:val="nil"/>
              <w:bottom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6" w:type="dxa"/>
            <w:shd w:val="clear" w:color="auto" w:fill="99FF33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701" w:type="dxa"/>
            <w:gridSpan w:val="3"/>
            <w:tcBorders>
              <w:top w:val="nil"/>
              <w:right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30" w:rsidTr="00FC0974">
        <w:tc>
          <w:tcPr>
            <w:tcW w:w="1698" w:type="dxa"/>
            <w:gridSpan w:val="3"/>
            <w:tcBorders>
              <w:top w:val="nil"/>
              <w:left w:val="nil"/>
              <w:bottom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6" w:type="dxa"/>
            <w:shd w:val="clear" w:color="auto" w:fill="99FF33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4A2A30" w:rsidTr="00FC0974">
        <w:tc>
          <w:tcPr>
            <w:tcW w:w="1132" w:type="dxa"/>
            <w:gridSpan w:val="2"/>
            <w:tcBorders>
              <w:top w:val="nil"/>
              <w:left w:val="nil"/>
              <w:bottom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6" w:type="dxa"/>
            <w:shd w:val="clear" w:color="auto" w:fill="99FF33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1701" w:type="dxa"/>
            <w:gridSpan w:val="3"/>
            <w:tcBorders>
              <w:bottom w:val="nil"/>
              <w:right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30" w:rsidTr="00FC0974">
        <w:trPr>
          <w:gridAfter w:val="3"/>
          <w:wAfter w:w="1701" w:type="dxa"/>
        </w:trPr>
        <w:tc>
          <w:tcPr>
            <w:tcW w:w="566" w:type="dxa"/>
            <w:vMerge w:val="restart"/>
            <w:tcBorders>
              <w:top w:val="nil"/>
              <w:left w:val="nil"/>
              <w:right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5"/>
            <w:tcBorders>
              <w:top w:val="nil"/>
              <w:left w:val="nil"/>
              <w:bottom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  <w:shd w:val="clear" w:color="auto" w:fill="99FF33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4A2A30" w:rsidTr="00FC0974">
        <w:trPr>
          <w:gridAfter w:val="3"/>
          <w:wAfter w:w="1701" w:type="dxa"/>
        </w:trPr>
        <w:tc>
          <w:tcPr>
            <w:tcW w:w="566" w:type="dxa"/>
            <w:vMerge/>
            <w:tcBorders>
              <w:left w:val="nil"/>
              <w:right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4"/>
            <w:tcBorders>
              <w:top w:val="nil"/>
              <w:left w:val="nil"/>
              <w:bottom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6" w:type="dxa"/>
            <w:shd w:val="clear" w:color="auto" w:fill="99FF33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tcBorders>
              <w:right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30" w:rsidTr="00FC0974">
        <w:trPr>
          <w:gridAfter w:val="3"/>
          <w:wAfter w:w="1701" w:type="dxa"/>
        </w:trPr>
        <w:tc>
          <w:tcPr>
            <w:tcW w:w="566" w:type="dxa"/>
            <w:vMerge/>
            <w:tcBorders>
              <w:left w:val="nil"/>
              <w:right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4"/>
            <w:tcBorders>
              <w:top w:val="nil"/>
              <w:left w:val="nil"/>
              <w:bottom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6" w:type="dxa"/>
            <w:shd w:val="clear" w:color="auto" w:fill="99FF33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4A2A30" w:rsidTr="00FC0974">
        <w:trPr>
          <w:gridAfter w:val="3"/>
          <w:wAfter w:w="1701" w:type="dxa"/>
        </w:trPr>
        <w:tc>
          <w:tcPr>
            <w:tcW w:w="566" w:type="dxa"/>
            <w:vMerge/>
            <w:tcBorders>
              <w:left w:val="nil"/>
              <w:right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4"/>
            <w:tcBorders>
              <w:top w:val="nil"/>
              <w:left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566" w:type="dxa"/>
            <w:shd w:val="clear" w:color="auto" w:fill="99FF33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30" w:rsidTr="00FC0974">
        <w:trPr>
          <w:gridAfter w:val="3"/>
          <w:wAfter w:w="1701" w:type="dxa"/>
        </w:trPr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Ű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6" w:type="dxa"/>
            <w:shd w:val="clear" w:color="auto" w:fill="99FF33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4A2A30" w:rsidTr="004A2A30">
        <w:trPr>
          <w:gridAfter w:val="3"/>
          <w:wAfter w:w="1701" w:type="dxa"/>
        </w:trPr>
        <w:tc>
          <w:tcPr>
            <w:tcW w:w="2264" w:type="dxa"/>
            <w:gridSpan w:val="4"/>
            <w:vMerge w:val="restart"/>
            <w:tcBorders>
              <w:left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6" w:type="dxa"/>
            <w:shd w:val="clear" w:color="auto" w:fill="99FF33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6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4A2A30" w:rsidTr="004A2A30">
        <w:trPr>
          <w:gridAfter w:val="3"/>
          <w:wAfter w:w="1701" w:type="dxa"/>
        </w:trPr>
        <w:tc>
          <w:tcPr>
            <w:tcW w:w="226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  <w:gridSpan w:val="8"/>
            <w:tcBorders>
              <w:left w:val="nil"/>
              <w:bottom w:val="nil"/>
              <w:right w:val="nil"/>
            </w:tcBorders>
          </w:tcPr>
          <w:p w:rsidR="004A2A30" w:rsidRDefault="004A2A30" w:rsidP="00FC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2A30" w:rsidRDefault="004A2A30" w:rsidP="00DD5057">
      <w:pPr>
        <w:rPr>
          <w:rFonts w:ascii="Times New Roman" w:hAnsi="Times New Roman" w:cs="Times New Roman"/>
          <w:sz w:val="28"/>
          <w:szCs w:val="28"/>
        </w:rPr>
      </w:pPr>
    </w:p>
    <w:p w:rsidR="004A2A30" w:rsidRDefault="004A2A30" w:rsidP="00DD5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Nézz utána!</w:t>
      </w:r>
    </w:p>
    <w:p w:rsidR="004A2A30" w:rsidRPr="004A2A30" w:rsidRDefault="004A2A30" w:rsidP="00DD505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A2A30">
        <w:rPr>
          <w:rFonts w:ascii="Times New Roman" w:hAnsi="Times New Roman" w:cs="Times New Roman"/>
          <w:color w:val="FF0000"/>
          <w:sz w:val="28"/>
          <w:szCs w:val="28"/>
        </w:rPr>
        <w:t>Rodin Múzeum, Párizs</w:t>
      </w:r>
    </w:p>
    <w:sectPr w:rsidR="004A2A30" w:rsidRPr="004A2A30" w:rsidSect="004A2A30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57"/>
    <w:rsid w:val="004A2A30"/>
    <w:rsid w:val="007461F6"/>
    <w:rsid w:val="00CB5BA4"/>
    <w:rsid w:val="00DD5057"/>
    <w:rsid w:val="00F1181C"/>
    <w:rsid w:val="00FA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F937D-906D-4AE3-B139-687B6513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D5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2020-02-06T16:20:00Z</dcterms:created>
  <dcterms:modified xsi:type="dcterms:W3CDTF">2020-02-06T16:52:00Z</dcterms:modified>
</cp:coreProperties>
</file>