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741650" w:rsidP="007416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650">
        <w:rPr>
          <w:rFonts w:ascii="Times New Roman" w:hAnsi="Times New Roman" w:cs="Times New Roman"/>
          <w:b/>
          <w:sz w:val="40"/>
          <w:szCs w:val="40"/>
        </w:rPr>
        <w:t>A Török</w:t>
      </w:r>
    </w:p>
    <w:p w:rsidR="00741650" w:rsidRDefault="00741650" w:rsidP="007416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48. szám 30-31.o.</w:t>
      </w:r>
    </w:p>
    <w:p w:rsidR="00741650" w:rsidRDefault="00741650" w:rsidP="007416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Döntsd el az állításokról, hogy igazak vagy hamisak!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Kempelen Ferenc sakkozógépe a 18. század nagy találmánya volt.</w:t>
      </w:r>
    </w:p>
    <w:p w:rsidR="00741650" w:rsidRDefault="00BA1E1D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éves korában Bécsbe került</w:t>
      </w:r>
      <w:r w:rsidR="00741650">
        <w:rPr>
          <w:rFonts w:ascii="Times New Roman" w:hAnsi="Times New Roman" w:cs="Times New Roman"/>
          <w:sz w:val="24"/>
          <w:szCs w:val="24"/>
        </w:rPr>
        <w:t xml:space="preserve"> a császári udvarba. 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Sakkozógépét Töröknek nevezte el, mert a gép mögött egy ember nagyságú bábu ült díszes görög ruhában.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játszma megkezdése előtt Kempelen mindig megmutatta a nézőknek a gépet belülről is.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Valójában egy okos kisfiú ült a szerkezet belsejében. 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a szerkezet belsejében sötét volt, ezért az abban ülő ember gyertyával világított.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Törököt egyedül Napóleon tudta legyőzni.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sakk automatával a feltaláló egészen Ázsiáig jutott.</w:t>
      </w:r>
    </w:p>
    <w:p w:rsidR="00741650" w:rsidRDefault="00741650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beszélőgépével valójában a siketnémákon akart segíteni.</w:t>
      </w:r>
    </w:p>
    <w:p w:rsidR="00741650" w:rsidRDefault="00BA1E1D" w:rsidP="007416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Valójában a mai számológép ősét alkotta meg Kempelen. </w:t>
      </w:r>
    </w:p>
    <w:p w:rsidR="00BA1E1D" w:rsidRDefault="00BA1E1D" w:rsidP="00BA1E1D">
      <w:pPr>
        <w:rPr>
          <w:rFonts w:ascii="Times New Roman" w:hAnsi="Times New Roman" w:cs="Times New Roman"/>
          <w:sz w:val="24"/>
          <w:szCs w:val="24"/>
        </w:rPr>
      </w:pPr>
    </w:p>
    <w:p w:rsidR="00BA1E1D" w:rsidRPr="00BA1E1D" w:rsidRDefault="00BA1E1D" w:rsidP="00BA1E1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1E1D">
        <w:rPr>
          <w:rFonts w:ascii="Times New Roman" w:hAnsi="Times New Roman" w:cs="Times New Roman"/>
          <w:b/>
          <w:sz w:val="24"/>
          <w:szCs w:val="24"/>
        </w:rPr>
        <w:t>megoldás</w:t>
      </w:r>
      <w:proofErr w:type="gramEnd"/>
      <w:r w:rsidRPr="00BA1E1D">
        <w:rPr>
          <w:rFonts w:ascii="Times New Roman" w:hAnsi="Times New Roman" w:cs="Times New Roman"/>
          <w:b/>
          <w:sz w:val="24"/>
          <w:szCs w:val="24"/>
        </w:rPr>
        <w:t>: 1. hamis   2. i</w:t>
      </w:r>
      <w:bookmarkStart w:id="0" w:name="_GoBack"/>
      <w:bookmarkEnd w:id="0"/>
      <w:r w:rsidRPr="00BA1E1D">
        <w:rPr>
          <w:rFonts w:ascii="Times New Roman" w:hAnsi="Times New Roman" w:cs="Times New Roman"/>
          <w:b/>
          <w:sz w:val="24"/>
          <w:szCs w:val="24"/>
        </w:rPr>
        <w:t>gaz   3. hamis  4. igaz  5. hamis  6. hamis  7. hamis  8. hamis  9. igaz  10. hamis</w:t>
      </w:r>
    </w:p>
    <w:sectPr w:rsidR="00BA1E1D" w:rsidRPr="00BA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C08CD"/>
    <w:multiLevelType w:val="hybridMultilevel"/>
    <w:tmpl w:val="8B0E41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50"/>
    <w:rsid w:val="00537288"/>
    <w:rsid w:val="00741650"/>
    <w:rsid w:val="007C6406"/>
    <w:rsid w:val="00925D8F"/>
    <w:rsid w:val="00BA1E1D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1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2020-02-03T15:59:00Z</dcterms:created>
  <dcterms:modified xsi:type="dcterms:W3CDTF">2020-02-03T16:12:00Z</dcterms:modified>
</cp:coreProperties>
</file>