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EE9" w:rsidRPr="00874EE9" w:rsidRDefault="00874EE9"/>
    <w:p w:rsidR="00874EE9" w:rsidRDefault="00874EE9">
      <w:pPr>
        <w:rPr>
          <w:b/>
        </w:rPr>
      </w:pPr>
    </w:p>
    <w:p w:rsidR="002E2695" w:rsidRDefault="00874EE9">
      <w:pPr>
        <w:rPr>
          <w:b/>
        </w:rPr>
      </w:pPr>
      <w:r w:rsidRPr="00874EE9">
        <w:rPr>
          <w:b/>
        </w:rPr>
        <w:t>„ÁRNYÉK ACTIVITY</w:t>
      </w:r>
      <w:r>
        <w:rPr>
          <w:b/>
        </w:rPr>
        <w:t>”</w:t>
      </w:r>
    </w:p>
    <w:p w:rsidR="00874EE9" w:rsidRDefault="00874EE9">
      <w:r>
        <w:t xml:space="preserve">Árnyjáték és </w:t>
      </w:r>
      <w:proofErr w:type="spellStart"/>
      <w:r>
        <w:t>activity</w:t>
      </w:r>
      <w:proofErr w:type="spellEnd"/>
      <w:r>
        <w:t xml:space="preserve"> kombinációja játék.</w:t>
      </w:r>
    </w:p>
    <w:p w:rsidR="00874EE9" w:rsidRDefault="00874EE9">
      <w:r>
        <w:t>Kifeszítünk egy lepedőt (ha van lehetőség és idő, függesztve, ha nincs, 2 tanuló is tarthatja felváltva).</w:t>
      </w:r>
    </w:p>
    <w:p w:rsidR="00874EE9" w:rsidRDefault="00874EE9">
      <w:r>
        <w:t>Szükség van egy nagyon erős zseblámpára is. Azt is lehet felváltva más-más gyerek kezébe adni, az ő feladata az árnyszereplők felőli oldalról megvilágítani a lepedőt.</w:t>
      </w:r>
    </w:p>
    <w:p w:rsidR="00874EE9" w:rsidRDefault="00BA55E9">
      <w:r>
        <w:t xml:space="preserve">Feladat: 1-bármennyi gyerek (feladattól függően) </w:t>
      </w:r>
      <w:r w:rsidR="00874EE9">
        <w:t>mutogat a lepedő mögött</w:t>
      </w:r>
      <w:r>
        <w:t>, amit a többieknek ki kell találniuk.</w:t>
      </w:r>
    </w:p>
    <w:p w:rsidR="00BA55E9" w:rsidRDefault="00BA55E9">
      <w:r>
        <w:t>Lehet mozgásban, de lehet szoborként is mutogatni, előre megbeszélt szabályok szerint.</w:t>
      </w:r>
    </w:p>
    <w:p w:rsidR="00BA55E9" w:rsidRDefault="000E7227">
      <w:r>
        <w:t>Pl.: testnevelés órán sportágakat, bármely mozgássort, de bármely tantárgyhoz kapcsolódva érzelmeket, cselekményeket, formákat</w:t>
      </w:r>
      <w:proofErr w:type="gramStart"/>
      <w:r>
        <w:t>..</w:t>
      </w:r>
      <w:proofErr w:type="gramEnd"/>
      <w:r>
        <w:t xml:space="preserve"> stb.</w:t>
      </w:r>
    </w:p>
    <w:p w:rsidR="000772E0" w:rsidRDefault="000772E0">
      <w:r>
        <w:t>Lehet eszközzel vagy anélkül. A szabályokat mi fektethetjük le, de bármikor módosíthatunk is rajta.</w:t>
      </w:r>
    </w:p>
    <w:p w:rsidR="000772E0" w:rsidRDefault="005D0FB4">
      <w:r>
        <w:t>A játék v</w:t>
      </w:r>
      <w:bookmarkStart w:id="0" w:name="_GoBack"/>
      <w:bookmarkEnd w:id="0"/>
      <w:r w:rsidR="000772E0">
        <w:t xml:space="preserve">áltozatossá teszi (egyben nehezítheti is) az </w:t>
      </w:r>
      <w:proofErr w:type="spellStart"/>
      <w:r w:rsidR="000772E0">
        <w:t>activity</w:t>
      </w:r>
      <w:proofErr w:type="spellEnd"/>
      <w:r w:rsidR="000772E0">
        <w:t xml:space="preserve"> mutogatás verzióját. A mozdulatok „túljátszására” kényszerít, illetve a szégyenlős gyerek </w:t>
      </w:r>
      <w:r w:rsidR="00F76BC8">
        <w:t xml:space="preserve">„elbújhat” a lepedő mögé, </w:t>
      </w:r>
      <w:r w:rsidR="000772E0">
        <w:t>így segít</w:t>
      </w:r>
      <w:r w:rsidR="00F76BC8">
        <w:t>het a feladat megoldásában.</w:t>
      </w:r>
      <w:r w:rsidR="000772E0">
        <w:t xml:space="preserve"> </w:t>
      </w:r>
    </w:p>
    <w:p w:rsidR="00874EE9" w:rsidRPr="00874EE9" w:rsidRDefault="00874EE9"/>
    <w:sectPr w:rsidR="00874EE9" w:rsidRPr="00874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EE9"/>
    <w:rsid w:val="000772E0"/>
    <w:rsid w:val="000E7227"/>
    <w:rsid w:val="004D79C4"/>
    <w:rsid w:val="00575F28"/>
    <w:rsid w:val="005D0FB4"/>
    <w:rsid w:val="00874EE9"/>
    <w:rsid w:val="00BA55E9"/>
    <w:rsid w:val="00F7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C54AC"/>
  <w15:chartTrackingRefBased/>
  <w15:docId w15:val="{D28F9B6A-4A26-4696-A5F1-2C41B1B2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124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Borosné Asbóth Ilona</dc:creator>
  <cp:keywords/>
  <dc:description/>
  <cp:lastModifiedBy>Borosné Asbóth Ilona</cp:lastModifiedBy>
  <cp:revision>2</cp:revision>
  <dcterms:created xsi:type="dcterms:W3CDTF">2020-01-19T15:43:00Z</dcterms:created>
  <dcterms:modified xsi:type="dcterms:W3CDTF">2020-01-19T16:39:00Z</dcterms:modified>
</cp:coreProperties>
</file>