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61A" w:rsidRDefault="00C31AE7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 is hasonlítunk a mágnesre</w:t>
      </w:r>
      <w:bookmarkStart w:id="0" w:name="_GoBack"/>
      <w:bookmarkEnd w:id="0"/>
    </w:p>
    <w:p w:rsidR="00FC71B9" w:rsidRDefault="001D46F3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még tavaly elsőseimnek nagyon megtetszett az erdei </w:t>
      </w:r>
      <w:proofErr w:type="spellStart"/>
      <w:r>
        <w:rPr>
          <w:rFonts w:ascii="Times New Roman" w:hAnsi="Times New Roman"/>
          <w:sz w:val="24"/>
          <w:szCs w:val="24"/>
        </w:rPr>
        <w:t>cipelke</w:t>
      </w:r>
      <w:proofErr w:type="spellEnd"/>
      <w:r>
        <w:rPr>
          <w:rFonts w:ascii="Times New Roman" w:hAnsi="Times New Roman"/>
          <w:sz w:val="24"/>
          <w:szCs w:val="24"/>
        </w:rPr>
        <w:t xml:space="preserve"> megszervezésének története. Örömmel olvastam, hogy folytatódik ebben a számban is az erdő lakóinak kalandja. Az őszi szünet előtti utolsó péntek délután felolvastam az új történetet. A már másodikosok nagyon pontosan emlékeztek az erdei állatok nevére, foglalkozására és </w:t>
      </w:r>
      <w:r w:rsidR="00FC71B9">
        <w:rPr>
          <w:rFonts w:ascii="Times New Roman" w:hAnsi="Times New Roman"/>
          <w:sz w:val="24"/>
          <w:szCs w:val="24"/>
        </w:rPr>
        <w:t xml:space="preserve">magára </w:t>
      </w:r>
      <w:r>
        <w:rPr>
          <w:rFonts w:ascii="Times New Roman" w:hAnsi="Times New Roman"/>
          <w:sz w:val="24"/>
          <w:szCs w:val="24"/>
        </w:rPr>
        <w:t xml:space="preserve">a történetre. </w:t>
      </w:r>
    </w:p>
    <w:p w:rsidR="001D46F3" w:rsidRDefault="00FC71B9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Remekül megértették a mágnes és az állatok tulajdonságai közötti párhuzamot. Szívesen mondta el mindenki magáról, hogy mik a </w:t>
      </w:r>
      <w:proofErr w:type="gramStart"/>
      <w:r>
        <w:rPr>
          <w:rFonts w:ascii="Times New Roman" w:hAnsi="Times New Roman"/>
          <w:sz w:val="24"/>
          <w:szCs w:val="24"/>
        </w:rPr>
        <w:t>jó</w:t>
      </w:r>
      <w:proofErr w:type="gramEnd"/>
      <w:r>
        <w:rPr>
          <w:rFonts w:ascii="Times New Roman" w:hAnsi="Times New Roman"/>
          <w:sz w:val="24"/>
          <w:szCs w:val="24"/>
        </w:rPr>
        <w:t xml:space="preserve"> ill. rossz tulajdonságai. A feladatuk az volt, hogy rajzban</w:t>
      </w:r>
      <w:r w:rsidR="00033F54">
        <w:rPr>
          <w:rFonts w:ascii="Times New Roman" w:hAnsi="Times New Roman"/>
          <w:sz w:val="24"/>
          <w:szCs w:val="24"/>
        </w:rPr>
        <w:t xml:space="preserve"> is</w:t>
      </w:r>
      <w:r>
        <w:rPr>
          <w:rFonts w:ascii="Times New Roman" w:hAnsi="Times New Roman"/>
          <w:sz w:val="24"/>
          <w:szCs w:val="24"/>
        </w:rPr>
        <w:t xml:space="preserve">, </w:t>
      </w:r>
      <w:r w:rsidR="00033F54">
        <w:rPr>
          <w:rFonts w:ascii="Times New Roman" w:hAnsi="Times New Roman"/>
          <w:sz w:val="24"/>
          <w:szCs w:val="24"/>
        </w:rPr>
        <w:t>mutassák meg ezt a kettősséget</w:t>
      </w:r>
      <w:r>
        <w:rPr>
          <w:rFonts w:ascii="Times New Roman" w:hAnsi="Times New Roman"/>
          <w:sz w:val="24"/>
          <w:szCs w:val="24"/>
        </w:rPr>
        <w:t xml:space="preserve">. Kevés hasonló témájú rajz készült. Mivel szünet következett, sok gyereket korábban vittek haza, ezért kevés rajz készült el teljesen. </w:t>
      </w:r>
      <w:r w:rsidR="00033F54">
        <w:rPr>
          <w:rFonts w:ascii="Times New Roman" w:hAnsi="Times New Roman"/>
          <w:sz w:val="24"/>
          <w:szCs w:val="24"/>
        </w:rPr>
        <w:t>Egy párat azért megmutatok.</w:t>
      </w:r>
      <w:r w:rsidR="001D46F3">
        <w:rPr>
          <w:rFonts w:ascii="Times New Roman" w:hAnsi="Times New Roman"/>
          <w:sz w:val="24"/>
          <w:szCs w:val="24"/>
        </w:rPr>
        <w:t xml:space="preserve">  </w:t>
      </w: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1038"/>
            <wp:effectExtent l="0" t="0" r="0" b="0"/>
            <wp:docPr id="3" name="Kép 3" descr="C:\Users\Koblász Mária\OneDrive - Kormányzati Informatikai Fejlesztési Ügynökség\Asztal\Szitakötő\20191107_18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blász Mária\OneDrive - Kormányzati Informatikai Fejlesztési Ügynökség\Asztal\Szitakötő\20191107_18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1038"/>
            <wp:effectExtent l="0" t="0" r="0" b="0"/>
            <wp:docPr id="4" name="Kép 4" descr="C:\Users\Koblász Mária\OneDrive - Kormányzati Informatikai Fejlesztési Ügynökség\Asztal\Szitakötő\20191107_18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blász Mária\OneDrive - Kormányzati Informatikai Fejlesztési Ügynökség\Asztal\Szitakötő\20191107_18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1038"/>
            <wp:effectExtent l="0" t="0" r="0" b="0"/>
            <wp:docPr id="7" name="Kép 7" descr="C:\Users\Koblász Mária\OneDrive - Kormányzati Informatikai Fejlesztési Ügynökség\Asztal\Szitakötő\20191107_18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blász Mária\OneDrive - Kormányzati Informatikai Fejlesztési Ügynökség\Asztal\Szitakötő\20191107_181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1038"/>
            <wp:effectExtent l="0" t="0" r="0" b="0"/>
            <wp:docPr id="8" name="Kép 8" descr="C:\Users\Koblász Mária\OneDrive - Kormányzati Informatikai Fejlesztési Ügynökség\Asztal\Szitakötő\20191107_18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blász Mária\OneDrive - Kormányzati Informatikai Fejlesztési Ügynökség\Asztal\Szitakötő\20191107_18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1038"/>
            <wp:effectExtent l="0" t="0" r="0" b="0"/>
            <wp:docPr id="2" name="Kép 2" descr="C:\Users\Koblász Mária\OneDrive - Kormányzati Informatikai Fejlesztési Ügynökség\Asztal\Szitakötő\20191107_18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blász Mária\OneDrive - Kormányzati Informatikai Fejlesztési Ügynökség\Asztal\Szitakötő\20191107_18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Default="00033F54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241038"/>
            <wp:effectExtent l="0" t="0" r="0" b="0"/>
            <wp:docPr id="6" name="Kép 6" descr="C:\Users\Koblász Mária\OneDrive - Kormányzati Informatikai Fejlesztési Ügynökség\Asztal\Szitakötő\20191107_18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blász Mária\OneDrive - Kormányzati Informatikai Fejlesztési Ügynökség\Asztal\Szitakötő\20191107_18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241038"/>
            <wp:effectExtent l="0" t="0" r="0" b="0"/>
            <wp:docPr id="9" name="Kép 9" descr="C:\Users\Koblász Mária\OneDrive - Kormányzati Informatikai Fejlesztési Ügynökség\Asztal\Szitakötő\20191107_1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blász Mária\OneDrive - Kormányzati Informatikai Fejlesztési Ügynökség\Asztal\Szitakötő\20191107_18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D4123" w:rsidRDefault="000D4123" w:rsidP="001D46F3">
      <w:pPr>
        <w:jc w:val="both"/>
        <w:rPr>
          <w:rFonts w:ascii="Times New Roman" w:hAnsi="Times New Roman"/>
          <w:sz w:val="24"/>
          <w:szCs w:val="24"/>
        </w:rPr>
      </w:pPr>
    </w:p>
    <w:p w:rsidR="00033F54" w:rsidRPr="001D46F3" w:rsidRDefault="000D4123" w:rsidP="001D46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</w:t>
      </w:r>
      <w:r w:rsidR="00033F54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CDC96EC">
            <wp:extent cx="3352800" cy="59626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3F54" w:rsidRPr="001D46F3" w:rsidSect="000D4123"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F3"/>
    <w:rsid w:val="00033F54"/>
    <w:rsid w:val="000D4123"/>
    <w:rsid w:val="001D46F3"/>
    <w:rsid w:val="00473AA7"/>
    <w:rsid w:val="00B5461A"/>
    <w:rsid w:val="00C31AE7"/>
    <w:rsid w:val="00FC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3AA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3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3AA7"/>
    <w:pPr>
      <w:spacing w:after="200" w:line="276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3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Koblász Mária</dc:creator>
  <cp:lastModifiedBy>Koblász Mária</cp:lastModifiedBy>
  <cp:revision>2</cp:revision>
  <dcterms:created xsi:type="dcterms:W3CDTF">2019-11-07T17:27:00Z</dcterms:created>
  <dcterms:modified xsi:type="dcterms:W3CDTF">2019-11-07T18:40:00Z</dcterms:modified>
</cp:coreProperties>
</file>