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C2" w:rsidRPr="00493407" w:rsidRDefault="00C44AC2" w:rsidP="00C44AC2">
      <w:pPr>
        <w:rPr>
          <w:b/>
        </w:rPr>
      </w:pPr>
      <w:bookmarkStart w:id="0" w:name="_GoBack"/>
      <w:bookmarkEnd w:id="0"/>
      <w:r w:rsidRPr="00493407">
        <w:rPr>
          <w:b/>
        </w:rPr>
        <w:t>Nappal is látszik a Hold?</w:t>
      </w:r>
    </w:p>
    <w:p w:rsidR="00C44AC2" w:rsidRDefault="00C44AC2" w:rsidP="00C44AC2"/>
    <w:p w:rsidR="00C44AC2" w:rsidRDefault="00C44AC2" w:rsidP="00C44AC2">
      <w:r>
        <w:t>Széles körben elterjedt tévhit, hogy a Hold mindig csak este és éjszaka van fent az égen. Ismerd meg a tényeket! A feladat lépései:</w:t>
      </w:r>
    </w:p>
    <w:p w:rsidR="00C44AC2" w:rsidRDefault="00C44AC2" w:rsidP="00C44AC2"/>
    <w:p w:rsidR="00C44AC2" w:rsidRDefault="00C44AC2" w:rsidP="00C44AC2">
      <w:r>
        <w:t xml:space="preserve">1) Állapítsd meg, hogy hol kel fel és hol nyugszik a Hold! </w:t>
      </w:r>
    </w:p>
    <w:p w:rsidR="00C44AC2" w:rsidRDefault="00C44AC2" w:rsidP="00C44AC2">
      <w:pPr>
        <w:ind w:left="1049" w:hanging="340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Napról tudjuk, hogy Keleten kel. Ha még nem tudod, hogy a te lakhelyedről nézve merrefelé van Kelet, figyeld meg, amikor éppen korán kelsz. Jól jegyezd meg, hogy adott helyen állva mely tereptárgy felé van.</w:t>
      </w:r>
    </w:p>
    <w:p w:rsidR="00C44AC2" w:rsidRDefault="00C44AC2" w:rsidP="00C44AC2">
      <w:pPr>
        <w:ind w:left="1049" w:hanging="340"/>
      </w:pPr>
      <w:r>
        <w:t xml:space="preserve">b) Utána – különböző időpontokkal próbálkozva – figyeld meg, hogy a Hold hol kel vagy hol nyugszik. (Elegendő csak az egyiket megállapítani, mert a másik értelemszerűen az „ellenkező” égtájnál van.) </w:t>
      </w:r>
    </w:p>
    <w:p w:rsidR="00C44AC2" w:rsidRDefault="00C44AC2" w:rsidP="00C44AC2">
      <w:pPr>
        <w:ind w:left="1416"/>
      </w:pPr>
      <w:r>
        <w:t>[Gondolkodj azon, hogy vajon a Hold kelése-nyugvása a Hold Föld körüli keringéséből adódik-e, vagy a Föld tengely körüli forgásából!]</w:t>
      </w:r>
    </w:p>
    <w:p w:rsidR="00C44AC2" w:rsidRDefault="00C44AC2" w:rsidP="00C44AC2">
      <w:r>
        <w:t>2) Figyeld meg, hogy mi a szabályossága annak, hogy a Hold mikor „van fent” az égen!</w:t>
      </w:r>
    </w:p>
    <w:p w:rsidR="00C44AC2" w:rsidRDefault="00C44AC2" w:rsidP="00C44AC2">
      <w:pPr>
        <w:ind w:left="1049" w:hanging="340"/>
      </w:pPr>
      <w:proofErr w:type="gramStart"/>
      <w:r>
        <w:t>a</w:t>
      </w:r>
      <w:proofErr w:type="gramEnd"/>
      <w:r>
        <w:t xml:space="preserve">) Amikor egyszer egy este jól látszik a Hold az égen, jegyezd föl, hogy hány óra hány perckor látod (egy meghatározott helyen állva!) </w:t>
      </w:r>
      <w:proofErr w:type="gramStart"/>
      <w:r>
        <w:t>éppen</w:t>
      </w:r>
      <w:proofErr w:type="gramEnd"/>
      <w:r>
        <w:t xml:space="preserve"> valamely tereptárgy irányában vagy éppen a fölött.</w:t>
      </w:r>
    </w:p>
    <w:p w:rsidR="00C44AC2" w:rsidRDefault="00C44AC2" w:rsidP="00C44AC2">
      <w:pPr>
        <w:ind w:left="1049" w:hanging="340"/>
      </w:pPr>
      <w:r>
        <w:t xml:space="preserve">b) A következő nap figyeld meg, hogy ugyanabban az időpontban ugyanarról a helyről nézve hol van a Hold. Ha már tudod, hogy hol kelt föl s hol fog lenyugodni – vagyis látod magadban a képzeletbeli útját –, meg tudod mondani, hogy már elhaladta-e a „tegnapi helyét”, vagy még csak tart afelé. </w:t>
      </w:r>
    </w:p>
    <w:p w:rsidR="00C44AC2" w:rsidRDefault="00C44AC2" w:rsidP="00C44AC2">
      <w:pPr>
        <w:ind w:left="708"/>
      </w:pPr>
      <w:r>
        <w:t>c) Figyeld meg (aznap és ugyanott állva) a Hold helyét egy óra, két óra múlva.</w:t>
      </w:r>
    </w:p>
    <w:p w:rsidR="00C44AC2" w:rsidRDefault="00C44AC2" w:rsidP="00C44AC2">
      <w:r>
        <w:t>3) Vond le a következtetéseket!</w:t>
      </w:r>
    </w:p>
    <w:p w:rsidR="00C44AC2" w:rsidRDefault="00C44AC2" w:rsidP="00C44AC2">
      <w:pPr>
        <w:ind w:left="1049" w:hanging="340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Hold minden nap nagyjából  ………………………………….. látszik ugyanott, mint tegnap.</w:t>
      </w:r>
      <w:r w:rsidRPr="00634AB7">
        <w:t xml:space="preserve"> </w:t>
      </w:r>
      <w:r>
        <w:t>[</w:t>
      </w:r>
      <w:r w:rsidRPr="00634AB7">
        <w:rPr>
          <w:i/>
        </w:rPr>
        <w:t>egy órával később</w:t>
      </w:r>
      <w:r>
        <w:t>]</w:t>
      </w:r>
    </w:p>
    <w:p w:rsidR="00C44AC2" w:rsidRDefault="00C44AC2" w:rsidP="00C44AC2">
      <w:pPr>
        <w:ind w:left="708"/>
      </w:pPr>
      <w:r>
        <w:t xml:space="preserve">b) </w:t>
      </w:r>
      <w:proofErr w:type="gramStart"/>
      <w:r>
        <w:t>Nappal …</w:t>
      </w:r>
      <w:proofErr w:type="gramEnd"/>
      <w:r>
        <w:t>………………… az esélye annak, hogy a Hold a látóhatár fölött van, mint éjszaka. [</w:t>
      </w:r>
      <w:r w:rsidRPr="00634AB7">
        <w:rPr>
          <w:i/>
        </w:rPr>
        <w:t>ugyanakkora</w:t>
      </w:r>
      <w:r>
        <w:t>] [Csakhogy nappal hosszú időn keresztül nem látjuk a nagy világosság miatt.]</w:t>
      </w:r>
    </w:p>
    <w:p w:rsidR="00C44AC2" w:rsidRDefault="00C44AC2" w:rsidP="00C44AC2"/>
    <w:p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2"/>
    <w:rsid w:val="00293F24"/>
    <w:rsid w:val="003730AA"/>
    <w:rsid w:val="00647B00"/>
    <w:rsid w:val="00801F10"/>
    <w:rsid w:val="009673A4"/>
    <w:rsid w:val="009E7849"/>
    <w:rsid w:val="00A82C22"/>
    <w:rsid w:val="00C44AC2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B1501-A316-443A-BF41-1A9A3E9B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4AC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2019-03-15T19:42:00Z</dcterms:created>
  <dcterms:modified xsi:type="dcterms:W3CDTF">2019-03-15T19:43:00Z</dcterms:modified>
</cp:coreProperties>
</file>