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A6" w:rsidRDefault="0059497A">
      <w:pPr>
        <w:rPr>
          <w:sz w:val="24"/>
          <w:szCs w:val="24"/>
        </w:rPr>
      </w:pPr>
      <w:r w:rsidRPr="0059497A">
        <w:rPr>
          <w:sz w:val="24"/>
          <w:szCs w:val="24"/>
        </w:rPr>
        <w:t>Milyen lenne a cirkusz elefántok, lovak vagy oroszlá</w:t>
      </w:r>
      <w:r>
        <w:rPr>
          <w:sz w:val="24"/>
          <w:szCs w:val="24"/>
        </w:rPr>
        <w:t xml:space="preserve">nok nélkül? </w:t>
      </w:r>
      <w:r w:rsidR="000F4558">
        <w:rPr>
          <w:sz w:val="24"/>
          <w:szCs w:val="24"/>
        </w:rPr>
        <w:t>Olaszországban 2018.januárjában</w:t>
      </w:r>
      <w:r>
        <w:rPr>
          <w:sz w:val="24"/>
          <w:szCs w:val="24"/>
        </w:rPr>
        <w:t xml:space="preserve"> </w:t>
      </w:r>
      <w:r w:rsidRPr="0059497A">
        <w:rPr>
          <w:sz w:val="24"/>
          <w:szCs w:val="24"/>
        </w:rPr>
        <w:t xml:space="preserve">tiltották ki az állatokat az intézményekből, miközben a Magyar Cirkuszigazgatók Egyesülete többek között az állatos </w:t>
      </w:r>
      <w:proofErr w:type="gramStart"/>
      <w:r w:rsidRPr="0059497A">
        <w:rPr>
          <w:sz w:val="24"/>
          <w:szCs w:val="24"/>
        </w:rPr>
        <w:t>produkciók</w:t>
      </w:r>
      <w:proofErr w:type="gramEnd"/>
      <w:r w:rsidRPr="0059497A">
        <w:rPr>
          <w:sz w:val="24"/>
          <w:szCs w:val="24"/>
        </w:rPr>
        <w:t xml:space="preserve"> megvédése és fenntartása miatt jött létre októberben. Van-e létjogosultságuk az állatos számoknak a modern cirkuszokban, vagy az állatvédőknek van igazuk, és egytől egyig minden állatos </w:t>
      </w:r>
      <w:proofErr w:type="gramStart"/>
      <w:r w:rsidRPr="0059497A">
        <w:rPr>
          <w:sz w:val="24"/>
          <w:szCs w:val="24"/>
        </w:rPr>
        <w:t>produkciót</w:t>
      </w:r>
      <w:proofErr w:type="gramEnd"/>
      <w:r w:rsidRPr="0059497A">
        <w:rPr>
          <w:sz w:val="24"/>
          <w:szCs w:val="24"/>
        </w:rPr>
        <w:t xml:space="preserve"> be kell tiltani? Netán létezik valamilyen </w:t>
      </w:r>
      <w:proofErr w:type="gramStart"/>
      <w:r w:rsidRPr="0059497A">
        <w:rPr>
          <w:sz w:val="24"/>
          <w:szCs w:val="24"/>
        </w:rPr>
        <w:t>kompromisszumos</w:t>
      </w:r>
      <w:proofErr w:type="gramEnd"/>
      <w:r w:rsidRPr="0059497A">
        <w:rPr>
          <w:sz w:val="24"/>
          <w:szCs w:val="24"/>
        </w:rPr>
        <w:t xml:space="preserve"> megoldás?</w:t>
      </w:r>
    </w:p>
    <w:p w:rsidR="0059497A" w:rsidRDefault="0059497A">
      <w:pPr>
        <w:rPr>
          <w:sz w:val="24"/>
          <w:szCs w:val="24"/>
        </w:rPr>
      </w:pPr>
      <w:r>
        <w:rPr>
          <w:sz w:val="24"/>
          <w:szCs w:val="24"/>
        </w:rPr>
        <w:t>Olvasd el Victor András</w:t>
      </w:r>
      <w:proofErr w:type="gramStart"/>
      <w:r>
        <w:rPr>
          <w:sz w:val="24"/>
          <w:szCs w:val="24"/>
        </w:rPr>
        <w:t>:  „</w:t>
      </w:r>
      <w:proofErr w:type="gramEnd"/>
      <w:r>
        <w:rPr>
          <w:sz w:val="24"/>
          <w:szCs w:val="24"/>
        </w:rPr>
        <w:t>Pattogó ostor” című írását!</w:t>
      </w:r>
      <w:r w:rsidR="00ED7B46">
        <w:rPr>
          <w:sz w:val="24"/>
          <w:szCs w:val="24"/>
        </w:rPr>
        <w:t xml:space="preserve"> Érvelj a szövegben olvasottak alapján az állatos </w:t>
      </w:r>
      <w:proofErr w:type="gramStart"/>
      <w:r w:rsidR="00ED7B46">
        <w:rPr>
          <w:sz w:val="24"/>
          <w:szCs w:val="24"/>
        </w:rPr>
        <w:t>produkciók</w:t>
      </w:r>
      <w:proofErr w:type="gramEnd"/>
      <w:r w:rsidR="00ED7B46">
        <w:rPr>
          <w:sz w:val="24"/>
          <w:szCs w:val="24"/>
        </w:rPr>
        <w:t xml:space="preserve"> megvédése mellett!</w:t>
      </w:r>
    </w:p>
    <w:p w:rsidR="00ED7B46" w:rsidRDefault="00ED7B46">
      <w:pPr>
        <w:rPr>
          <w:sz w:val="24"/>
          <w:szCs w:val="24"/>
        </w:rPr>
      </w:pPr>
    </w:p>
    <w:p w:rsidR="00ED7B46" w:rsidRDefault="00ED7B46" w:rsidP="00ED7B4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455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7B46" w:rsidRPr="0059497A" w:rsidRDefault="00ED7B46" w:rsidP="00B90037">
      <w:pPr>
        <w:spacing w:line="360" w:lineRule="auto"/>
        <w:jc w:val="center"/>
        <w:rPr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9270D23" wp14:editId="49D5C82B">
            <wp:extent cx="1885950" cy="1908491"/>
            <wp:effectExtent l="209550" t="209550" r="209550" b="206375"/>
            <wp:docPr id="2" name="Kép 2" descr="KÃ©ptalÃ¡lat a kÃ¶vetkezÅre: âcirkuszi Ã¡llato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cirkuszi Ã¡llatokâ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5" t="13732" r="9459" b="10448"/>
                    <a:stretch/>
                  </pic:blipFill>
                  <pic:spPr bwMode="auto">
                    <a:xfrm>
                      <a:off x="0" y="0"/>
                      <a:ext cx="1902572" cy="1925312"/>
                    </a:xfrm>
                    <a:prstGeom prst="ellipse">
                      <a:avLst/>
                    </a:prstGeom>
                    <a:ln w="190500" cap="rnd">
                      <a:solidFill>
                        <a:schemeClr val="accent6">
                          <a:lumMod val="50000"/>
                        </a:schemeClr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B46" w:rsidRPr="0059497A" w:rsidSect="00594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7A"/>
    <w:rsid w:val="000F4558"/>
    <w:rsid w:val="0059497A"/>
    <w:rsid w:val="00B72BA6"/>
    <w:rsid w:val="00B90037"/>
    <w:rsid w:val="00E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9660"/>
  <w15:chartTrackingRefBased/>
  <w15:docId w15:val="{0988E7FC-A5F7-45DB-A85C-976ACCD5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4</cp:revision>
  <dcterms:created xsi:type="dcterms:W3CDTF">2019-01-18T08:59:00Z</dcterms:created>
  <dcterms:modified xsi:type="dcterms:W3CDTF">2019-01-18T09:21:00Z</dcterms:modified>
</cp:coreProperties>
</file>