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00" w:rsidRDefault="00523161" w:rsidP="0052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ÓRATERV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4C4017">
        <w:rPr>
          <w:rFonts w:ascii="Times New Roman" w:hAnsi="Times New Roman" w:cs="Times New Roman"/>
          <w:sz w:val="24"/>
          <w:szCs w:val="24"/>
        </w:rPr>
        <w:t xml:space="preserve"> Kis Borbála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Műveltségi terület: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 w:rsidR="004C4017">
        <w:rPr>
          <w:rFonts w:ascii="Times New Roman" w:hAnsi="Times New Roman" w:cs="Times New Roman"/>
          <w:sz w:val="24"/>
          <w:szCs w:val="24"/>
        </w:rPr>
        <w:t>Magyar nyelv és irodalom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4C4017">
        <w:rPr>
          <w:rFonts w:ascii="Times New Roman" w:hAnsi="Times New Roman" w:cs="Times New Roman"/>
          <w:sz w:val="24"/>
          <w:szCs w:val="24"/>
        </w:rPr>
        <w:t xml:space="preserve"> Magyar irodalom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4C4017">
        <w:rPr>
          <w:rFonts w:ascii="Times New Roman" w:hAnsi="Times New Roman" w:cs="Times New Roman"/>
          <w:sz w:val="24"/>
          <w:szCs w:val="24"/>
        </w:rPr>
        <w:t xml:space="preserve"> 3. o.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4C4017">
        <w:rPr>
          <w:rFonts w:ascii="Times New Roman" w:hAnsi="Times New Roman" w:cs="Times New Roman"/>
          <w:sz w:val="24"/>
          <w:szCs w:val="24"/>
        </w:rPr>
        <w:t xml:space="preserve"> A cirkusz</w:t>
      </w:r>
    </w:p>
    <w:p w:rsidR="004C4017" w:rsidRDefault="00523161" w:rsidP="004C4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 a fejlesztendő attitűd,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készségek, képe</w:t>
      </w:r>
      <w:r w:rsidR="00650C4E">
        <w:rPr>
          <w:rFonts w:ascii="Times New Roman" w:hAnsi="Times New Roman" w:cs="Times New Roman"/>
          <w:sz w:val="24"/>
          <w:szCs w:val="24"/>
        </w:rPr>
        <w:t>sségek, a tanítandó ismeretek (fogalmak, szabályok stb.</w:t>
      </w:r>
      <w:r>
        <w:rPr>
          <w:rFonts w:ascii="Times New Roman" w:hAnsi="Times New Roman" w:cs="Times New Roman"/>
          <w:sz w:val="24"/>
          <w:szCs w:val="24"/>
        </w:rPr>
        <w:t>) és az elérendő fejlesztési szint, tudásszint megnevezése:</w:t>
      </w:r>
      <w:r w:rsidR="004C4017">
        <w:rPr>
          <w:rFonts w:ascii="Times New Roman" w:hAnsi="Times New Roman" w:cs="Times New Roman"/>
          <w:sz w:val="24"/>
          <w:szCs w:val="24"/>
        </w:rPr>
        <w:t xml:space="preserve"> A problémamegoldó gondolkodás fejlesztése,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 w:rsidR="004C4017">
        <w:rPr>
          <w:rFonts w:ascii="Times New Roman" w:hAnsi="Times New Roman" w:cs="Times New Roman"/>
          <w:sz w:val="24"/>
          <w:szCs w:val="24"/>
        </w:rPr>
        <w:t>lényegkiemelés,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 w:rsidR="004C4017">
        <w:rPr>
          <w:rFonts w:ascii="Times New Roman" w:hAnsi="Times New Roman" w:cs="Times New Roman"/>
          <w:sz w:val="24"/>
          <w:szCs w:val="24"/>
        </w:rPr>
        <w:t>a szövegértő olvasás fejlesztése, következtetések levonása,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 w:rsidR="004C4017">
        <w:rPr>
          <w:rFonts w:ascii="Times New Roman" w:hAnsi="Times New Roman" w:cs="Times New Roman"/>
          <w:sz w:val="24"/>
          <w:szCs w:val="24"/>
        </w:rPr>
        <w:t>kommunikáció fejlesztése, emlékezet és hangos,</w:t>
      </w:r>
      <w:r w:rsidR="00650C4E">
        <w:rPr>
          <w:rFonts w:ascii="Times New Roman" w:hAnsi="Times New Roman" w:cs="Times New Roman"/>
          <w:sz w:val="24"/>
          <w:szCs w:val="24"/>
        </w:rPr>
        <w:t xml:space="preserve"> </w:t>
      </w:r>
      <w:r w:rsidR="004C4017">
        <w:rPr>
          <w:rFonts w:ascii="Times New Roman" w:hAnsi="Times New Roman" w:cs="Times New Roman"/>
          <w:sz w:val="24"/>
          <w:szCs w:val="24"/>
        </w:rPr>
        <w:t xml:space="preserve">kifejező olvasás fejlesztése 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  <w:r w:rsidR="004C4017">
        <w:rPr>
          <w:rFonts w:ascii="Times New Roman" w:hAnsi="Times New Roman" w:cs="Times New Roman"/>
          <w:sz w:val="24"/>
          <w:szCs w:val="24"/>
        </w:rPr>
        <w:t xml:space="preserve"> az előzetes ismeretek rendszerezése, alkalmazása. Az olvasás technikájának fejlesztése, a szövegből ismeretek kiemelése és alkalmazása.</w:t>
      </w:r>
    </w:p>
    <w:p w:rsidR="00523161" w:rsidRDefault="0052316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4C4017">
        <w:rPr>
          <w:rFonts w:ascii="Times New Roman" w:hAnsi="Times New Roman" w:cs="Times New Roman"/>
          <w:sz w:val="24"/>
          <w:szCs w:val="24"/>
        </w:rPr>
        <w:t xml:space="preserve"> magyar nyelvtan, rajz, technika, ének, testnevelés, környezetismeret</w:t>
      </w:r>
    </w:p>
    <w:p w:rsidR="00523161" w:rsidRDefault="00650C4E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források (</w:t>
      </w:r>
      <w:r w:rsidR="00523161">
        <w:rPr>
          <w:rFonts w:ascii="Times New Roman" w:hAnsi="Times New Roman" w:cs="Times New Roman"/>
          <w:sz w:val="24"/>
          <w:szCs w:val="24"/>
        </w:rPr>
        <w:t>tankönyv, munkafüzet, feladat- és szöveggyűjtemény, digitális tananyag, online források, szakirodalom stb.):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649">
        <w:rPr>
          <w:rFonts w:ascii="Times New Roman" w:hAnsi="Times New Roman" w:cs="Times New Roman"/>
          <w:sz w:val="24"/>
          <w:szCs w:val="24"/>
        </w:rPr>
        <w:t>A Szitakötő folyóirat 44. száma</w:t>
      </w:r>
    </w:p>
    <w:p w:rsidR="00523161" w:rsidRDefault="002818B1" w:rsidP="005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4C4017">
        <w:rPr>
          <w:rFonts w:ascii="Times New Roman" w:hAnsi="Times New Roman" w:cs="Times New Roman"/>
          <w:sz w:val="24"/>
          <w:szCs w:val="24"/>
        </w:rPr>
        <w:t xml:space="preserve"> 2019. január 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1594"/>
        <w:gridCol w:w="1464"/>
        <w:gridCol w:w="1380"/>
        <w:gridCol w:w="1190"/>
        <w:gridCol w:w="1221"/>
        <w:gridCol w:w="1449"/>
        <w:gridCol w:w="5109"/>
      </w:tblGrid>
      <w:tr w:rsidR="00BA7649" w:rsidTr="002818B1"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Időkeret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tevékenysége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pedagógus tevékenysége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Célok és feladatok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BA7649" w:rsidTr="002818B1">
        <w:tc>
          <w:tcPr>
            <w:tcW w:w="0" w:type="auto"/>
            <w:vAlign w:val="center"/>
          </w:tcPr>
          <w:p w:rsidR="002818B1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0" w:type="auto"/>
            <w:vAlign w:val="center"/>
          </w:tcPr>
          <w:p w:rsidR="002818B1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Légzőgyakorl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at: S hang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adása  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 mp.-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0" w:type="auto"/>
            <w:vAlign w:val="center"/>
          </w:tcPr>
          <w:p w:rsidR="002818B1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feladat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irányítása, a helyes légzés technikájának ellenőrzésével.</w:t>
            </w:r>
          </w:p>
        </w:tc>
        <w:tc>
          <w:tcPr>
            <w:tcW w:w="0" w:type="auto"/>
            <w:vAlign w:val="center"/>
          </w:tcPr>
          <w:p w:rsidR="002818B1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helyes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légzéstechnika begyakorlása</w:t>
            </w:r>
          </w:p>
        </w:tc>
        <w:tc>
          <w:tcPr>
            <w:tcW w:w="0" w:type="auto"/>
            <w:vAlign w:val="center"/>
          </w:tcPr>
          <w:p w:rsidR="002818B1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Bemutatá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s, ellenőrzés, korrigálás</w:t>
            </w:r>
          </w:p>
        </w:tc>
        <w:tc>
          <w:tcPr>
            <w:tcW w:w="0" w:type="auto"/>
            <w:vAlign w:val="center"/>
          </w:tcPr>
          <w:p w:rsidR="002818B1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Frontális</w:t>
            </w:r>
          </w:p>
        </w:tc>
        <w:tc>
          <w:tcPr>
            <w:tcW w:w="0" w:type="auto"/>
            <w:vAlign w:val="center"/>
          </w:tcPr>
          <w:p w:rsidR="002818B1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818B1" w:rsidRDefault="002818B1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9" w:rsidTr="002818B1"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Artikulációs gyakorlat: </w:t>
            </w:r>
          </w:p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á-a-o-u-o-a-á hangzósor háromszori ejtése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ritmusváltással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lassan, normál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tempóban,gyorsan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irányítása és a helyes artikuláció ellenőrzése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helyes artikuláció, az érthető beszéd gyakorlása, használata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Bemutatás, ellenőrzés, gyakorlás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9" w:rsidTr="002818B1"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Versmondás közösen, vetítőről olvasva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Vörös Judit: Cirkusz</w:t>
            </w:r>
          </w:p>
        </w:tc>
        <w:tc>
          <w:tcPr>
            <w:tcW w:w="0" w:type="auto"/>
            <w:vAlign w:val="center"/>
          </w:tcPr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irányítása és a helyes artikuláció ellenőrzése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helyes artikuláció, megfelelő beszédritmus és hangsúlyozás gyakorlása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Bemutatás, ellenőrzés, gyakorlás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Vetítő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Vörös Judit: Cirkusz</w:t>
            </w:r>
          </w:p>
        </w:tc>
      </w:tr>
      <w:tr w:rsidR="00BA7649" w:rsidTr="002818B1"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perc      </w:t>
            </w:r>
          </w:p>
        </w:tc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Rejtvényfejtés közösen a vetítőről</w:t>
            </w:r>
          </w:p>
        </w:tc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irányítása.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Előzetes ismeretek rendszerezése, használata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Rendszerezés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DB68E7" w:rsidRDefault="00B50D30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Vetítő</w:t>
            </w:r>
          </w:p>
        </w:tc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"/>
              <w:gridCol w:w="221"/>
              <w:gridCol w:w="221"/>
              <w:gridCol w:w="221"/>
              <w:gridCol w:w="221"/>
              <w:gridCol w:w="342"/>
              <w:gridCol w:w="221"/>
              <w:gridCol w:w="221"/>
              <w:gridCol w:w="342"/>
              <w:gridCol w:w="341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0B6445" w:rsidRDefault="000B6445" w:rsidP="00D10358">
                  <w:r>
                    <w:t>1.</w:t>
                  </w:r>
                </w:p>
              </w:tc>
              <w:tc>
                <w:tcPr>
                  <w:tcW w:w="340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bottom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single" w:sz="18" w:space="0" w:color="auto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>
                  <w:r>
                    <w:t>2.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0B6445" w:rsidRDefault="000B6445" w:rsidP="00D10358">
                  <w:r>
                    <w:t>3.</w:t>
                  </w:r>
                </w:p>
              </w:tc>
              <w:tc>
                <w:tcPr>
                  <w:tcW w:w="3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:rsidR="000B6445" w:rsidRDefault="000B6445" w:rsidP="00D10358">
                  <w:r>
                    <w:t>4.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>
                  <w:r>
                    <w:t>5.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>
                  <w:r>
                    <w:t>6.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</w:tr>
            <w:tr w:rsidR="000B6445" w:rsidTr="00D10358">
              <w:trPr>
                <w:trHeight w:hRule="exact" w:val="34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:rsidR="000B6445" w:rsidRDefault="000B6445" w:rsidP="00D10358">
                  <w:r>
                    <w:t>7.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</w:tcBorders>
                </w:tcPr>
                <w:p w:rsidR="000B6445" w:rsidRDefault="000B6445" w:rsidP="00D10358"/>
              </w:tc>
              <w:tc>
                <w:tcPr>
                  <w:tcW w:w="384" w:type="dxa"/>
                  <w:tcBorders>
                    <w:top w:val="single" w:sz="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18" w:space="0" w:color="auto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6445" w:rsidRDefault="000B6445" w:rsidP="00D10358"/>
              </w:tc>
            </w:tr>
          </w:tbl>
          <w:p w:rsidR="000B6445" w:rsidRDefault="000B6445" w:rsidP="000B6445"/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Cirkuszi nevettető.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Az állatok tanítása.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Az állatok királya.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Ezen lógnak a tornászok.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Tárgy, ami megnöveli az ugrás erejét.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Varázsló a cirkuszban.</w:t>
            </w:r>
          </w:p>
          <w:p w:rsidR="000B6445" w:rsidRDefault="000B6445" w:rsidP="000B6445">
            <w:pPr>
              <w:pStyle w:val="ListParagraph"/>
              <w:numPr>
                <w:ilvl w:val="0"/>
                <w:numId w:val="1"/>
              </w:numPr>
            </w:pPr>
            <w:r>
              <w:t>A kupolában dolgozó művész.</w:t>
            </w:r>
          </w:p>
          <w:p w:rsidR="00DB68E7" w:rsidRDefault="00DB68E7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9" w:rsidTr="002818B1"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perc</w:t>
            </w:r>
          </w:p>
        </w:tc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Cirkuszi rekvizitumok felismerése egyszerűsített ábrákról</w:t>
            </w:r>
          </w:p>
        </w:tc>
        <w:tc>
          <w:tcPr>
            <w:tcW w:w="0" w:type="auto"/>
            <w:vAlign w:val="center"/>
          </w:tcPr>
          <w:p w:rsidR="00DB68E7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ábrák felismertetése, használatukról és használójukról beszélgetés kezdeményezése</w:t>
            </w:r>
          </w:p>
        </w:tc>
        <w:tc>
          <w:tcPr>
            <w:tcW w:w="0" w:type="auto"/>
            <w:vAlign w:val="center"/>
          </w:tcPr>
          <w:p w:rsidR="00DB68E7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Előzetes ismeretek felidézése, rendsz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t>erezése (megnevezések, fogalmak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DB68E7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  <w:tc>
          <w:tcPr>
            <w:tcW w:w="0" w:type="auto"/>
            <w:vAlign w:val="center"/>
          </w:tcPr>
          <w:p w:rsidR="00DB68E7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DB68E7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Képek</w:t>
            </w:r>
          </w:p>
        </w:tc>
        <w:tc>
          <w:tcPr>
            <w:tcW w:w="0" w:type="auto"/>
            <w:vAlign w:val="center"/>
          </w:tcPr>
          <w:p w:rsidR="00DB68E7" w:rsidRDefault="00BA7649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óriás cipő +bohócorr</w:t>
            </w:r>
          </w:p>
          <w:p w:rsidR="00BA7649" w:rsidRDefault="00BA7649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pálca + cilinder</w:t>
            </w:r>
          </w:p>
          <w:p w:rsidR="00BA7649" w:rsidRDefault="00BA7649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ostor, pálca + övtáska</w:t>
            </w:r>
          </w:p>
          <w:p w:rsidR="00BA7649" w:rsidRDefault="00650C4E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labda, karika + buzogány (torna</w:t>
            </w:r>
            <w:r w:rsidR="00BA76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7649" w:rsidRDefault="00BA7649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hinta</w:t>
            </w:r>
          </w:p>
          <w:p w:rsidR="00BA7649" w:rsidRPr="00BA7649" w:rsidRDefault="00BA7649" w:rsidP="00BA76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kötél, esernyő, rúd</w:t>
            </w:r>
          </w:p>
        </w:tc>
      </w:tr>
      <w:tr w:rsidR="00BA7649" w:rsidTr="002818B1">
        <w:tc>
          <w:tcPr>
            <w:tcW w:w="0" w:type="auto"/>
            <w:vAlign w:val="center"/>
          </w:tcPr>
          <w:p w:rsidR="003D5954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perc </w:t>
            </w:r>
          </w:p>
        </w:tc>
        <w:tc>
          <w:tcPr>
            <w:tcW w:w="0" w:type="auto"/>
            <w:vAlign w:val="center"/>
          </w:tcPr>
          <w:p w:rsidR="003D5954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="00650C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zitakötő  44.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sz.        cikkének felkészülés utáni staféta olvasása. </w:t>
            </w:r>
          </w:p>
          <w:p w:rsidR="00461853" w:rsidRDefault="00461853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D5954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olvasás irányítása, </w:t>
            </w:r>
            <w:r w:rsidR="00F63FBD">
              <w:rPr>
                <w:rFonts w:ascii="Times New Roman" w:hAnsi="Times New Roman" w:cs="Times New Roman"/>
                <w:sz w:val="24"/>
                <w:szCs w:val="24"/>
              </w:rPr>
              <w:t>beszélgetés kezdeményezése, irányítása a megértéshez.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pontos olvasása az írásjeleknek megfelelően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Olvasás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44. szám</w:t>
            </w:r>
            <w:r w:rsidR="009C0B8F">
              <w:rPr>
                <w:rFonts w:ascii="Times New Roman" w:hAnsi="Times New Roman" w:cs="Times New Roman"/>
                <w:sz w:val="24"/>
                <w:szCs w:val="24"/>
              </w:rPr>
              <w:t xml:space="preserve"> 34. oldal Sz.-</w:t>
            </w:r>
            <w:proofErr w:type="spellStart"/>
            <w:r w:rsidR="009C0B8F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="009C0B8F">
              <w:rPr>
                <w:rFonts w:ascii="Times New Roman" w:hAnsi="Times New Roman" w:cs="Times New Roman"/>
                <w:sz w:val="24"/>
                <w:szCs w:val="24"/>
              </w:rPr>
              <w:t xml:space="preserve"> Célia: Amikor cirkuszban vagyok</w:t>
            </w:r>
          </w:p>
        </w:tc>
        <w:tc>
          <w:tcPr>
            <w:tcW w:w="0" w:type="auto"/>
            <w:vAlign w:val="center"/>
          </w:tcPr>
          <w:p w:rsidR="003D5954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9" w:rsidTr="002818B1">
        <w:tc>
          <w:tcPr>
            <w:tcW w:w="0" w:type="auto"/>
            <w:vAlign w:val="center"/>
          </w:tcPr>
          <w:p w:rsidR="003D5954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perc</w:t>
            </w:r>
          </w:p>
        </w:tc>
        <w:tc>
          <w:tcPr>
            <w:tcW w:w="0" w:type="auto"/>
            <w:vAlign w:val="center"/>
          </w:tcPr>
          <w:p w:rsidR="003D5954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vagyok én?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játék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cirkuszban dolgozó művészek és segítők megnevezéseivel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9B5199">
              <w:rPr>
                <w:rFonts w:ascii="Times New Roman" w:hAnsi="Times New Roman" w:cs="Times New Roman"/>
                <w:sz w:val="24"/>
                <w:szCs w:val="24"/>
              </w:rPr>
              <w:t xml:space="preserve">A kiválasztott </w:t>
            </w:r>
            <w:proofErr w:type="spellStart"/>
            <w:r w:rsidR="009B5199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="009B5199">
              <w:rPr>
                <w:rFonts w:ascii="Times New Roman" w:hAnsi="Times New Roman" w:cs="Times New Roman"/>
                <w:sz w:val="24"/>
                <w:szCs w:val="24"/>
              </w:rPr>
              <w:t xml:space="preserve"> kimegy, de előbb húz egy kártyát, amit nem nézhet meg. Ezt a többiek megnézik, és amikor visszajön kérdéseket tesz fel, amiből megpróbálja kitalálni a foglalkozását.</w:t>
            </w:r>
          </w:p>
        </w:tc>
        <w:tc>
          <w:tcPr>
            <w:tcW w:w="0" w:type="auto"/>
            <w:vAlign w:val="center"/>
          </w:tcPr>
          <w:p w:rsidR="003D5954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játék irányítása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órán felidézett ismeretek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integrálása, alkalmazása</w:t>
            </w:r>
          </w:p>
        </w:tc>
        <w:tc>
          <w:tcPr>
            <w:tcW w:w="0" w:type="auto"/>
            <w:vAlign w:val="center"/>
          </w:tcPr>
          <w:p w:rsidR="003D5954" w:rsidRDefault="003D5954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D5954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0" w:type="auto"/>
            <w:vAlign w:val="center"/>
          </w:tcPr>
          <w:p w:rsidR="003D5954" w:rsidRDefault="00BA764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kártyán a cirkuszművé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szek megnevezései</w:t>
            </w:r>
          </w:p>
        </w:tc>
        <w:tc>
          <w:tcPr>
            <w:tcW w:w="0" w:type="auto"/>
            <w:vAlign w:val="center"/>
          </w:tcPr>
          <w:p w:rsidR="003D5954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bűvész, zsonglőr, állatidomár erőművész, akrobata, légtornász, kötéltáncos stb.</w:t>
            </w:r>
          </w:p>
        </w:tc>
      </w:tr>
      <w:tr w:rsidR="00BA7649" w:rsidTr="002818B1"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Mozgásos játékok a </w:t>
            </w:r>
            <w:r w:rsidR="00DE6AAC">
              <w:rPr>
                <w:rFonts w:ascii="Times New Roman" w:hAnsi="Times New Roman" w:cs="Times New Roman"/>
                <w:sz w:val="24"/>
                <w:szCs w:val="24"/>
              </w:rPr>
              <w:t>cirkusszal kapcsolatban.</w:t>
            </w:r>
            <w:r w:rsidR="00DE6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t xml:space="preserve">egyensúlyozás vonalon 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br/>
              <w:t>- zsonglő</w:t>
            </w:r>
            <w:r w:rsidR="00DE6AAC">
              <w:rPr>
                <w:rFonts w:ascii="Times New Roman" w:hAnsi="Times New Roman" w:cs="Times New Roman"/>
                <w:sz w:val="24"/>
                <w:szCs w:val="24"/>
              </w:rPr>
              <w:t xml:space="preserve">rködés 3 kis 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szivacslabdával próbálni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bookmarkStart w:id="0" w:name="_GoBack"/>
            <w:bookmarkEnd w:id="0"/>
            <w:r w:rsidR="00DE6AAC">
              <w:rPr>
                <w:rFonts w:ascii="Times New Roman" w:hAnsi="Times New Roman" w:cs="Times New Roman"/>
                <w:sz w:val="24"/>
                <w:szCs w:val="24"/>
              </w:rPr>
              <w:t>sziámi ikrek játék</w:t>
            </w:r>
            <w:r w:rsidR="009B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199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helyszín kialakítása, 3 csoport alakítása – forgószínpad szerűen próbálkozás</w:t>
            </w:r>
          </w:p>
        </w:tc>
        <w:tc>
          <w:tcPr>
            <w:tcW w:w="0" w:type="auto"/>
            <w:vAlign w:val="center"/>
          </w:tcPr>
          <w:p w:rsidR="00F63FBD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játék irányítása, szervezése, a terem átrendezése</w:t>
            </w:r>
          </w:p>
        </w:tc>
        <w:tc>
          <w:tcPr>
            <w:tcW w:w="0" w:type="auto"/>
            <w:vAlign w:val="center"/>
          </w:tcPr>
          <w:p w:rsidR="00F63FBD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Ügyességi feladatok megpróbálása, a nehézségük megtapasztalása</w:t>
            </w:r>
          </w:p>
        </w:tc>
        <w:tc>
          <w:tcPr>
            <w:tcW w:w="0" w:type="auto"/>
            <w:vAlign w:val="center"/>
          </w:tcPr>
          <w:p w:rsidR="00F63FBD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Mozgásos tevékenység</w:t>
            </w:r>
          </w:p>
        </w:tc>
        <w:tc>
          <w:tcPr>
            <w:tcW w:w="0" w:type="auto"/>
            <w:vAlign w:val="center"/>
          </w:tcPr>
          <w:p w:rsidR="00F63FBD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 tevékenység</w:t>
            </w:r>
          </w:p>
        </w:tc>
        <w:tc>
          <w:tcPr>
            <w:tcW w:w="0" w:type="auto"/>
            <w:vAlign w:val="center"/>
          </w:tcPr>
          <w:p w:rsidR="00F63FBD" w:rsidRDefault="009B5199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Sodrott zsinór, 3 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t>szivacslabda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székek akadályoknak</w:t>
            </w: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9" w:rsidTr="002818B1"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DE6AAC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Rajz készítése a saját cirkuszukról</w:t>
            </w: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FBD" w:rsidRDefault="00F63FBD" w:rsidP="0052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8B1" w:rsidRPr="00523161" w:rsidRDefault="002818B1" w:rsidP="00523161">
      <w:pPr>
        <w:rPr>
          <w:rFonts w:ascii="Times New Roman" w:hAnsi="Times New Roman" w:cs="Times New Roman"/>
          <w:sz w:val="24"/>
          <w:szCs w:val="24"/>
        </w:rPr>
      </w:pPr>
    </w:p>
    <w:sectPr w:rsidR="002818B1" w:rsidRPr="00523161" w:rsidSect="005231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2785"/>
    <w:multiLevelType w:val="hybridMultilevel"/>
    <w:tmpl w:val="5B124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2F3E"/>
    <w:multiLevelType w:val="hybridMultilevel"/>
    <w:tmpl w:val="3D96F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61"/>
    <w:rsid w:val="000B6445"/>
    <w:rsid w:val="002818B1"/>
    <w:rsid w:val="003D5954"/>
    <w:rsid w:val="00461853"/>
    <w:rsid w:val="004C4017"/>
    <w:rsid w:val="00523161"/>
    <w:rsid w:val="00650C4E"/>
    <w:rsid w:val="009B5199"/>
    <w:rsid w:val="009C0B8F"/>
    <w:rsid w:val="00A44600"/>
    <w:rsid w:val="00B50D30"/>
    <w:rsid w:val="00BA7649"/>
    <w:rsid w:val="00BF7FC0"/>
    <w:rsid w:val="00DB68E7"/>
    <w:rsid w:val="00DE6AAC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712D8"/>
  <w15:docId w15:val="{5F49E40D-3638-4DA7-8011-AC5D824F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9510-8291-BF4E-A3E6-8E42B052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BORBÁLA</dc:creator>
  <cp:lastModifiedBy>Microsoft Office User</cp:lastModifiedBy>
  <cp:revision>2</cp:revision>
  <dcterms:created xsi:type="dcterms:W3CDTF">2019-01-24T08:17:00Z</dcterms:created>
  <dcterms:modified xsi:type="dcterms:W3CDTF">2019-01-24T08:17:00Z</dcterms:modified>
</cp:coreProperties>
</file>