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88" w:rsidRDefault="003D1088" w:rsidP="003D1088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ÓRATERV – SZITAKÖTŐ </w:t>
      </w:r>
      <w:r w:rsidRPr="003D1088">
        <w:rPr>
          <w:rFonts w:ascii="Times New Roman" w:hAnsi="Times New Roman" w:cs="Times New Roman"/>
          <w:bCs/>
          <w:sz w:val="24"/>
          <w:szCs w:val="24"/>
        </w:rPr>
        <w:t>folyó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D1088">
        <w:rPr>
          <w:rFonts w:ascii="Times New Roman" w:hAnsi="Times New Roman" w:cs="Times New Roman"/>
          <w:bCs/>
          <w:sz w:val="24"/>
          <w:szCs w:val="24"/>
        </w:rPr>
        <w:t>rat felhasználásával</w:t>
      </w:r>
    </w:p>
    <w:p w:rsidR="003D1088" w:rsidRDefault="003D1088" w:rsidP="00625227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626EE7" w:rsidRPr="001815DB" w:rsidRDefault="00626EE7" w:rsidP="00625227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1815DB">
        <w:rPr>
          <w:rFonts w:ascii="Times New Roman" w:hAnsi="Times New Roman" w:cs="Times New Roman"/>
          <w:b/>
          <w:bCs/>
          <w:sz w:val="24"/>
          <w:szCs w:val="24"/>
        </w:rPr>
        <w:t xml:space="preserve">A pedagógus neve: </w:t>
      </w:r>
      <w:r w:rsidRPr="001815DB">
        <w:rPr>
          <w:rFonts w:ascii="Times New Roman" w:hAnsi="Times New Roman" w:cs="Times New Roman"/>
          <w:sz w:val="24"/>
          <w:szCs w:val="24"/>
        </w:rPr>
        <w:t>Gutiné Dági Márta</w:t>
      </w:r>
      <w:r w:rsidRPr="00181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6EE7" w:rsidRPr="001815DB" w:rsidRDefault="00626EE7" w:rsidP="0062522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815DB">
        <w:rPr>
          <w:rFonts w:ascii="Times New Roman" w:hAnsi="Times New Roman" w:cs="Times New Roman"/>
          <w:b/>
          <w:bCs/>
          <w:sz w:val="24"/>
          <w:szCs w:val="24"/>
        </w:rPr>
        <w:t>A pedagógus szakja: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1815DB">
        <w:rPr>
          <w:rFonts w:ascii="Times New Roman" w:hAnsi="Times New Roman" w:cs="Times New Roman"/>
          <w:sz w:val="24"/>
          <w:szCs w:val="24"/>
        </w:rPr>
        <w:t xml:space="preserve">Tanító </w:t>
      </w:r>
    </w:p>
    <w:p w:rsidR="00626EE7" w:rsidRDefault="00626EE7" w:rsidP="0062522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815DB">
        <w:rPr>
          <w:rFonts w:ascii="Times New Roman" w:hAnsi="Times New Roman" w:cs="Times New Roman"/>
          <w:b/>
          <w:bCs/>
          <w:sz w:val="24"/>
          <w:szCs w:val="24"/>
        </w:rPr>
        <w:t xml:space="preserve">Az iskola neve: </w:t>
      </w:r>
      <w:r w:rsidRPr="001815DB">
        <w:rPr>
          <w:rFonts w:ascii="Times New Roman" w:hAnsi="Times New Roman" w:cs="Times New Roman"/>
          <w:sz w:val="24"/>
          <w:szCs w:val="24"/>
        </w:rPr>
        <w:t>Székesfehérvári Munkácsy Mihály Általános Iskola</w:t>
      </w:r>
    </w:p>
    <w:p w:rsidR="00626EE7" w:rsidRDefault="00626EE7" w:rsidP="00625227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Évfolyam: </w:t>
      </w:r>
      <w:r w:rsidRPr="00375AF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26EE7" w:rsidRPr="001815DB" w:rsidRDefault="00626EE7" w:rsidP="00625227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1815DB">
        <w:rPr>
          <w:rFonts w:ascii="Times New Roman" w:hAnsi="Times New Roman" w:cs="Times New Roman"/>
          <w:b/>
          <w:bCs/>
          <w:sz w:val="24"/>
          <w:szCs w:val="24"/>
        </w:rPr>
        <w:t>Osztály:</w:t>
      </w:r>
      <w:r w:rsidRPr="00181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b.</w:t>
      </w:r>
    </w:p>
    <w:p w:rsidR="00626EE7" w:rsidRPr="001815DB" w:rsidRDefault="00626EE7" w:rsidP="0062522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815DB">
        <w:rPr>
          <w:rFonts w:ascii="Times New Roman" w:hAnsi="Times New Roman" w:cs="Times New Roman"/>
          <w:b/>
          <w:bCs/>
          <w:sz w:val="24"/>
          <w:szCs w:val="24"/>
        </w:rPr>
        <w:t>Műveltségterület:</w:t>
      </w:r>
      <w:r>
        <w:rPr>
          <w:rFonts w:ascii="Times New Roman" w:hAnsi="Times New Roman" w:cs="Times New Roman"/>
          <w:sz w:val="24"/>
          <w:szCs w:val="24"/>
        </w:rPr>
        <w:t xml:space="preserve"> Rajz és vizuális kultúra</w:t>
      </w:r>
    </w:p>
    <w:p w:rsidR="00626EE7" w:rsidRPr="001815DB" w:rsidRDefault="00626EE7" w:rsidP="0062522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815DB">
        <w:rPr>
          <w:rFonts w:ascii="Times New Roman" w:hAnsi="Times New Roman" w:cs="Times New Roman"/>
          <w:b/>
          <w:bCs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Rajz és vizuális kultúra</w:t>
      </w:r>
    </w:p>
    <w:p w:rsidR="00626EE7" w:rsidRDefault="00626EE7" w:rsidP="00625227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óra</w:t>
      </w:r>
      <w:r w:rsidRPr="001815DB">
        <w:rPr>
          <w:rFonts w:ascii="Times New Roman" w:hAnsi="Times New Roman" w:cs="Times New Roman"/>
          <w:b/>
          <w:bCs/>
          <w:sz w:val="24"/>
          <w:szCs w:val="24"/>
        </w:rPr>
        <w:t xml:space="preserve"> témája:</w:t>
      </w:r>
      <w:r>
        <w:rPr>
          <w:rFonts w:ascii="Times New Roman" w:hAnsi="Times New Roman" w:cs="Times New Roman"/>
          <w:sz w:val="24"/>
          <w:szCs w:val="24"/>
        </w:rPr>
        <w:t xml:space="preserve"> Emberábrázolás – arc, bohóc jellegzetes arcvonásainak kifejezése rajzi eszközök segítségével</w:t>
      </w:r>
    </w:p>
    <w:p w:rsidR="00F874CE" w:rsidRDefault="00F874CE" w:rsidP="0062522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1815DB">
        <w:rPr>
          <w:rFonts w:ascii="Times New Roman" w:hAnsi="Times New Roman" w:cs="Times New Roman"/>
          <w:b/>
          <w:bCs/>
          <w:sz w:val="24"/>
          <w:szCs w:val="24"/>
        </w:rPr>
        <w:t>Tantárgyi kapcsolatok:</w:t>
      </w:r>
      <w:r w:rsidRPr="001815DB">
        <w:rPr>
          <w:rFonts w:ascii="Times New Roman" w:hAnsi="Times New Roman" w:cs="Times New Roman"/>
          <w:sz w:val="24"/>
          <w:szCs w:val="24"/>
        </w:rPr>
        <w:t xml:space="preserve"> magyar nyelv é</w:t>
      </w:r>
      <w:r>
        <w:rPr>
          <w:rFonts w:ascii="Times New Roman" w:hAnsi="Times New Roman" w:cs="Times New Roman"/>
          <w:sz w:val="24"/>
          <w:szCs w:val="24"/>
        </w:rPr>
        <w:t>s irodalom</w:t>
      </w:r>
    </w:p>
    <w:p w:rsidR="006D6200" w:rsidRDefault="00626EE7" w:rsidP="0062522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626EE7">
        <w:rPr>
          <w:rFonts w:ascii="Times New Roman" w:hAnsi="Times New Roman" w:cs="Times New Roman"/>
          <w:b/>
          <w:sz w:val="24"/>
          <w:szCs w:val="24"/>
        </w:rPr>
        <w:t>Felhasznált források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26EE7" w:rsidRPr="00626EE7" w:rsidRDefault="00626EE7" w:rsidP="0062522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626EE7">
        <w:rPr>
          <w:rFonts w:ascii="Times New Roman" w:hAnsi="Times New Roman" w:cs="Times New Roman"/>
          <w:sz w:val="24"/>
          <w:szCs w:val="24"/>
        </w:rPr>
        <w:t>SZITAKÖTŐ folyóirat 44. száma</w:t>
      </w:r>
    </w:p>
    <w:p w:rsidR="00626EE7" w:rsidRDefault="00626EE7" w:rsidP="006252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626EE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Búth</w:t>
      </w:r>
      <w:proofErr w:type="spellEnd"/>
      <w:r w:rsidRPr="00626EE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Emília</w:t>
      </w:r>
      <w:r w:rsidRPr="0002315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</w:t>
      </w:r>
      <w:r w:rsidRPr="0002315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2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BOHÓC</w:t>
      </w:r>
      <w:r w:rsidR="0002315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26E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2018-12-17 </w:t>
      </w:r>
      <w:r w:rsidRPr="000231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| </w:t>
      </w:r>
      <w:hyperlink r:id="rId5" w:history="1">
        <w:r w:rsidRPr="0002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20184426 – Bohóc</w:t>
        </w:r>
      </w:hyperlink>
      <w:r w:rsidRPr="000231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hyperlink r:id="rId6" w:history="1">
        <w:r w:rsidRPr="0002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Vers</w:t>
        </w:r>
      </w:hyperlink>
      <w:r w:rsidRPr="000231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625227" w:rsidRDefault="0002315D" w:rsidP="006252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Gelencsér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Tünde: SÍPPAL, DOBBAL, PIROS ORRAL… </w:t>
      </w:r>
      <w:r w:rsidRPr="000231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2018-12-10 | </w:t>
      </w:r>
      <w:hyperlink r:id="rId7" w:history="1">
        <w:r w:rsidRPr="0002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20184414 – Síppal, dobbal, piros orral</w:t>
        </w:r>
      </w:hyperlink>
      <w:r w:rsidRPr="000231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hyperlink r:id="rId8" w:history="1">
        <w:r w:rsidRPr="00023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Cikk</w:t>
        </w:r>
      </w:hyperlink>
      <w:r w:rsidRPr="000231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874CE" w:rsidRDefault="00625227" w:rsidP="006252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2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NÉZZÜK EGYÜTT… PABLO PICASSO KÉPEIT!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252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2018-12-10 | </w:t>
      </w:r>
      <w:hyperlink r:id="rId9" w:history="1">
        <w:r w:rsidRPr="006252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20184413 – Nézzük együtt Pablo Picasso képeit!</w:t>
        </w:r>
      </w:hyperlink>
      <w:r w:rsidRPr="006252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hyperlink r:id="rId10" w:history="1">
        <w:r w:rsidRPr="006252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Cikk</w:t>
        </w:r>
      </w:hyperlink>
      <w:r w:rsidRPr="006252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 melléklet képe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F874CE" w:rsidTr="00137518">
        <w:tc>
          <w:tcPr>
            <w:tcW w:w="4606" w:type="dxa"/>
            <w:shd w:val="clear" w:color="auto" w:fill="F2F2F2" w:themeFill="background1" w:themeFillShade="F2"/>
          </w:tcPr>
          <w:p w:rsidR="00F874CE" w:rsidRPr="00F874CE" w:rsidRDefault="00F874CE" w:rsidP="00F874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F874CE" w:rsidRPr="00F874CE" w:rsidRDefault="00F874CE" w:rsidP="00F874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óra menete</w:t>
            </w:r>
          </w:p>
          <w:p w:rsidR="00F874CE" w:rsidRPr="00F874CE" w:rsidRDefault="00F874CE" w:rsidP="00F874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:rsidR="00F874CE" w:rsidRPr="00F874CE" w:rsidRDefault="00F874CE" w:rsidP="00F874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F874CE" w:rsidRPr="00F874CE" w:rsidRDefault="00F874CE" w:rsidP="00F874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Módszerek, tanulói munkaformák, eszközök</w:t>
            </w:r>
          </w:p>
        </w:tc>
      </w:tr>
      <w:tr w:rsidR="00137518" w:rsidTr="00575D97">
        <w:tc>
          <w:tcPr>
            <w:tcW w:w="9212" w:type="dxa"/>
            <w:gridSpan w:val="2"/>
            <w:shd w:val="clear" w:color="auto" w:fill="EAF1DD" w:themeFill="accent3" w:themeFillTint="33"/>
          </w:tcPr>
          <w:p w:rsidR="00137518" w:rsidRDefault="00137518" w:rsidP="008C2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137518" w:rsidRDefault="00137518" w:rsidP="00137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 Ráhangolódás</w:t>
            </w:r>
          </w:p>
          <w:p w:rsidR="00137518" w:rsidRDefault="00137518" w:rsidP="008C2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874CE" w:rsidTr="00F874CE">
        <w:tc>
          <w:tcPr>
            <w:tcW w:w="4606" w:type="dxa"/>
          </w:tcPr>
          <w:p w:rsidR="00B35744" w:rsidRPr="00137518" w:rsidRDefault="00B35744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75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Folyóirat bemutatása</w:t>
            </w:r>
          </w:p>
          <w:p w:rsidR="00B35744" w:rsidRPr="00B35744" w:rsidRDefault="00B35744" w:rsidP="008C205A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:rsidR="008C205A" w:rsidRPr="008C205A" w:rsidRDefault="008C205A" w:rsidP="008C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6EE7">
              <w:rPr>
                <w:rFonts w:ascii="Times New Roman" w:hAnsi="Times New Roman" w:cs="Times New Roman"/>
                <w:sz w:val="24"/>
                <w:szCs w:val="24"/>
              </w:rPr>
              <w:t>SZITAKÖTŐ folyóirat 44. 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tanítói bemutatása</w:t>
            </w:r>
          </w:p>
        </w:tc>
      </w:tr>
      <w:tr w:rsidR="008C205A" w:rsidTr="00F874CE">
        <w:tc>
          <w:tcPr>
            <w:tcW w:w="4606" w:type="dxa"/>
          </w:tcPr>
          <w:p w:rsidR="008C205A" w:rsidRPr="008C205A" w:rsidRDefault="008C205A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05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Folyóirat témájának meghatározása a címlap alapján</w:t>
            </w:r>
          </w:p>
        </w:tc>
        <w:tc>
          <w:tcPr>
            <w:tcW w:w="4606" w:type="dxa"/>
          </w:tcPr>
          <w:p w:rsidR="008C205A" w:rsidRPr="008C205A" w:rsidRDefault="008C205A" w:rsidP="008C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205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Címlapkép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elemzése közös beszélgetéssel</w:t>
            </w:r>
          </w:p>
        </w:tc>
      </w:tr>
      <w:tr w:rsidR="008C205A" w:rsidTr="00F874CE">
        <w:tc>
          <w:tcPr>
            <w:tcW w:w="4606" w:type="dxa"/>
          </w:tcPr>
          <w:p w:rsidR="008C205A" w:rsidRPr="008C205A" w:rsidRDefault="008C205A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Cirkuszi élmények felelevenítése</w:t>
            </w:r>
          </w:p>
        </w:tc>
        <w:tc>
          <w:tcPr>
            <w:tcW w:w="4606" w:type="dxa"/>
          </w:tcPr>
          <w:p w:rsidR="008C205A" w:rsidRPr="008C205A" w:rsidRDefault="008C205A" w:rsidP="008C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beszélgetés</w:t>
            </w:r>
            <w:r w:rsidR="00D068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frontális osztálymunka</w:t>
            </w:r>
          </w:p>
        </w:tc>
      </w:tr>
      <w:tr w:rsidR="008C205A" w:rsidTr="00F874CE">
        <w:tc>
          <w:tcPr>
            <w:tcW w:w="4606" w:type="dxa"/>
          </w:tcPr>
          <w:p w:rsidR="008C205A" w:rsidRDefault="008C205A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26E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Búth</w:t>
            </w:r>
            <w:proofErr w:type="spellEnd"/>
            <w:r w:rsidRPr="00626E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Emília</w:t>
            </w:r>
            <w:r w:rsidRPr="000231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:</w:t>
            </w:r>
            <w:r w:rsidRPr="000231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626EE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u-HU"/>
              </w:rPr>
              <w:t>BOHÓC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u-HU"/>
              </w:rPr>
              <w:t xml:space="preserve"> című versének felolvasása</w:t>
            </w:r>
          </w:p>
        </w:tc>
        <w:tc>
          <w:tcPr>
            <w:tcW w:w="4606" w:type="dxa"/>
          </w:tcPr>
          <w:p w:rsidR="008C205A" w:rsidRDefault="008C205A" w:rsidP="008C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" w:history="1">
              <w:r w:rsidRPr="000231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20184426 – Bohóc</w:t>
              </w:r>
            </w:hyperlink>
            <w:r w:rsidRPr="000231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2" w:history="1">
              <w:r w:rsidRPr="000231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Vers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tanítói felolvasás</w:t>
            </w:r>
            <w:r w:rsidR="00575D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</w:tr>
      <w:tr w:rsidR="008C205A" w:rsidTr="00F874CE">
        <w:tc>
          <w:tcPr>
            <w:tcW w:w="4606" w:type="dxa"/>
          </w:tcPr>
          <w:p w:rsidR="008C205A" w:rsidRPr="00626EE7" w:rsidRDefault="00D06827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Bohóc külső megjelenésének és tevékenységének jellemző vonásainak összegyűjtése</w:t>
            </w:r>
          </w:p>
        </w:tc>
        <w:tc>
          <w:tcPr>
            <w:tcW w:w="4606" w:type="dxa"/>
          </w:tcPr>
          <w:p w:rsidR="008C205A" w:rsidRPr="0002315D" w:rsidRDefault="00D06827" w:rsidP="008C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beszélgetés, frontális osztálymunka</w:t>
            </w:r>
          </w:p>
        </w:tc>
      </w:tr>
      <w:tr w:rsidR="00D06827" w:rsidTr="00F874CE">
        <w:tc>
          <w:tcPr>
            <w:tcW w:w="4606" w:type="dxa"/>
          </w:tcPr>
          <w:p w:rsidR="00D06827" w:rsidRDefault="00D06827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Gelencsér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Tünde: SÍPPAL, DOBBAL, PIROS ORRAL…című cikk felolvasása</w:t>
            </w:r>
          </w:p>
        </w:tc>
        <w:tc>
          <w:tcPr>
            <w:tcW w:w="4606" w:type="dxa"/>
          </w:tcPr>
          <w:p w:rsidR="00D06827" w:rsidRDefault="00D06827" w:rsidP="00D0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31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| </w:t>
            </w:r>
            <w:hyperlink r:id="rId13" w:history="1">
              <w:r w:rsidRPr="000231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20184414 – Síppal, dobbal, piros orral</w:t>
              </w:r>
            </w:hyperlink>
            <w:r w:rsidRPr="000231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4" w:history="1">
              <w:r w:rsidRPr="000231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Cikk</w:t>
              </w:r>
            </w:hyperlink>
            <w:r w:rsidRPr="0002315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375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tanítói felolvasása</w:t>
            </w:r>
          </w:p>
          <w:p w:rsidR="00D06827" w:rsidRDefault="00D06827" w:rsidP="008C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7518" w:rsidTr="00F874CE">
        <w:tc>
          <w:tcPr>
            <w:tcW w:w="4606" w:type="dxa"/>
          </w:tcPr>
          <w:p w:rsidR="00137518" w:rsidRDefault="00137518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Bohóc tevékenységének fontossága, az emberre gyakorolt hatásának megismerése</w:t>
            </w:r>
          </w:p>
        </w:tc>
        <w:tc>
          <w:tcPr>
            <w:tcW w:w="4606" w:type="dxa"/>
          </w:tcPr>
          <w:p w:rsidR="00137518" w:rsidRPr="0002315D" w:rsidRDefault="00137518" w:rsidP="00D0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beszélgetés, frontális osztálymunka</w:t>
            </w:r>
          </w:p>
        </w:tc>
      </w:tr>
      <w:tr w:rsidR="00137518" w:rsidTr="00F874CE">
        <w:tc>
          <w:tcPr>
            <w:tcW w:w="4606" w:type="dxa"/>
          </w:tcPr>
          <w:p w:rsidR="00137518" w:rsidRDefault="00575D97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Az általános bohóc alaktól eltérő megjelenésű bohóc ( harlekin) alak bemutatása </w:t>
            </w:r>
            <w:r w:rsidRPr="0062522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u-HU"/>
              </w:rPr>
              <w:t>NÉZZÜK EGYÜTT… PABLO PICASSO KÉPEIT!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u-HU"/>
              </w:rPr>
              <w:t xml:space="preserve"> melléklete alapján</w:t>
            </w:r>
          </w:p>
        </w:tc>
        <w:tc>
          <w:tcPr>
            <w:tcW w:w="4606" w:type="dxa"/>
          </w:tcPr>
          <w:p w:rsidR="00575D97" w:rsidRDefault="00575D97" w:rsidP="0057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" w:history="1">
              <w:r w:rsidRPr="006252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20184413 – Nézzük együtt Pablo Picasso képeit!</w:t>
              </w:r>
            </w:hyperlink>
            <w:r w:rsidRPr="00625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6" w:history="1">
              <w:r w:rsidRPr="006252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Cikk</w:t>
              </w:r>
            </w:hyperlink>
            <w:r w:rsidRPr="00625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 melléklet képének tanítói bemutatása</w:t>
            </w:r>
          </w:p>
          <w:p w:rsidR="00137518" w:rsidRDefault="00137518" w:rsidP="00D0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5D97" w:rsidTr="00F874CE">
        <w:tc>
          <w:tcPr>
            <w:tcW w:w="4606" w:type="dxa"/>
          </w:tcPr>
          <w:p w:rsidR="00575D97" w:rsidRDefault="00575D97" w:rsidP="00137518">
            <w:pPr>
              <w:pStyle w:val="Listaszerbekezds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Kép alapján közös és eltérő tulajdonságok összegyű</w:t>
            </w:r>
            <w:r w:rsidR="004B50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j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tése</w:t>
            </w:r>
          </w:p>
        </w:tc>
        <w:tc>
          <w:tcPr>
            <w:tcW w:w="4606" w:type="dxa"/>
          </w:tcPr>
          <w:p w:rsidR="00575D97" w:rsidRPr="00625227" w:rsidRDefault="00575D97" w:rsidP="0057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beszélgetés, frontális osztálymunka</w:t>
            </w:r>
          </w:p>
        </w:tc>
      </w:tr>
    </w:tbl>
    <w:p w:rsidR="00F874CE" w:rsidRPr="00625227" w:rsidRDefault="00F874CE" w:rsidP="006252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207DA1" w:rsidTr="00D07E4D">
        <w:tc>
          <w:tcPr>
            <w:tcW w:w="4606" w:type="dxa"/>
            <w:shd w:val="clear" w:color="auto" w:fill="F2F2F2" w:themeFill="background1" w:themeFillShade="F2"/>
          </w:tcPr>
          <w:p w:rsidR="00207DA1" w:rsidRPr="00F874CE" w:rsidRDefault="00207DA1" w:rsidP="00D07E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207DA1" w:rsidRPr="00F874CE" w:rsidRDefault="00207DA1" w:rsidP="00D07E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óra menete</w:t>
            </w:r>
          </w:p>
          <w:p w:rsidR="00207DA1" w:rsidRPr="00F874CE" w:rsidRDefault="00207DA1" w:rsidP="00D07E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:rsidR="00207DA1" w:rsidRPr="00F874CE" w:rsidRDefault="00207DA1" w:rsidP="00D07E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207DA1" w:rsidRPr="00F874CE" w:rsidRDefault="00207DA1" w:rsidP="00D07E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Módszerek, tanulói munkaformák, eszközök</w:t>
            </w:r>
          </w:p>
        </w:tc>
      </w:tr>
      <w:tr w:rsidR="00207DA1" w:rsidTr="00D07E4D">
        <w:tc>
          <w:tcPr>
            <w:tcW w:w="9212" w:type="dxa"/>
            <w:gridSpan w:val="2"/>
            <w:shd w:val="clear" w:color="auto" w:fill="EAF1DD" w:themeFill="accent3" w:themeFillTint="33"/>
          </w:tcPr>
          <w:p w:rsidR="00207DA1" w:rsidRDefault="00207DA1" w:rsidP="00D07E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207DA1" w:rsidRDefault="00207DA1" w:rsidP="00D07E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 Célkitűzés</w:t>
            </w:r>
          </w:p>
          <w:p w:rsidR="00207DA1" w:rsidRDefault="00207DA1" w:rsidP="00D07E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07DA1" w:rsidTr="00207DA1">
        <w:tc>
          <w:tcPr>
            <w:tcW w:w="4606" w:type="dxa"/>
            <w:shd w:val="clear" w:color="auto" w:fill="auto"/>
          </w:tcPr>
          <w:p w:rsidR="00207DA1" w:rsidRPr="003E303B" w:rsidRDefault="00207DA1" w:rsidP="00D07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30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mai órán </w:t>
            </w:r>
            <w:r w:rsidR="003E30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vidám bohóc arcot rajzolunk, am</w:t>
            </w:r>
            <w:r w:rsidR="003E303B" w:rsidRPr="003E30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 jókedvre derít mindenkit.</w:t>
            </w:r>
          </w:p>
        </w:tc>
        <w:tc>
          <w:tcPr>
            <w:tcW w:w="4606" w:type="dxa"/>
            <w:shd w:val="clear" w:color="auto" w:fill="auto"/>
          </w:tcPr>
          <w:p w:rsidR="00207DA1" w:rsidRPr="003E303B" w:rsidRDefault="003E303B" w:rsidP="00D07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30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Tanítói közlés</w:t>
            </w:r>
          </w:p>
        </w:tc>
      </w:tr>
      <w:tr w:rsidR="003E303B" w:rsidTr="003E303B">
        <w:tc>
          <w:tcPr>
            <w:tcW w:w="9212" w:type="dxa"/>
            <w:gridSpan w:val="2"/>
            <w:shd w:val="clear" w:color="auto" w:fill="EAF1DD" w:themeFill="accent3" w:themeFillTint="33"/>
          </w:tcPr>
          <w:p w:rsidR="003E303B" w:rsidRDefault="003E303B" w:rsidP="00D07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E303B" w:rsidRPr="003E303B" w:rsidRDefault="003E303B" w:rsidP="003E30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3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III. Alkotó munka</w:t>
            </w:r>
          </w:p>
          <w:p w:rsidR="003E303B" w:rsidRPr="003E303B" w:rsidRDefault="003E303B" w:rsidP="00D07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303B" w:rsidTr="003E303B">
        <w:tc>
          <w:tcPr>
            <w:tcW w:w="4606" w:type="dxa"/>
            <w:shd w:val="clear" w:color="auto" w:fill="auto"/>
          </w:tcPr>
          <w:p w:rsidR="003E303B" w:rsidRPr="003E303B" w:rsidRDefault="003E303B" w:rsidP="003E303B">
            <w:pPr>
              <w:pStyle w:val="Listaszerbekezds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összegyű</w:t>
            </w:r>
            <w:r w:rsidR="009B43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jtött karakter jegyek alapján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B43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bohóc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arc fővonásainak felvázolása</w:t>
            </w:r>
          </w:p>
        </w:tc>
        <w:tc>
          <w:tcPr>
            <w:tcW w:w="4606" w:type="dxa"/>
            <w:shd w:val="clear" w:color="auto" w:fill="auto"/>
          </w:tcPr>
          <w:p w:rsidR="003E303B" w:rsidRDefault="009B4340" w:rsidP="00D07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Tanulói egyéni alkotó munka</w:t>
            </w:r>
          </w:p>
          <w:p w:rsidR="009B4340" w:rsidRDefault="009B4340" w:rsidP="00D07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A/4-es rajzlap, ceruza</w:t>
            </w:r>
          </w:p>
        </w:tc>
      </w:tr>
      <w:tr w:rsidR="003E303B" w:rsidTr="003E303B">
        <w:tc>
          <w:tcPr>
            <w:tcW w:w="4606" w:type="dxa"/>
            <w:shd w:val="clear" w:color="auto" w:fill="auto"/>
          </w:tcPr>
          <w:p w:rsidR="003E303B" w:rsidRDefault="003E303B" w:rsidP="003E303B">
            <w:pPr>
              <w:pStyle w:val="Listaszerbekezds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felvázolt forma jellegzetességének kifejezése színekkel.</w:t>
            </w:r>
          </w:p>
        </w:tc>
        <w:tc>
          <w:tcPr>
            <w:tcW w:w="4606" w:type="dxa"/>
            <w:shd w:val="clear" w:color="auto" w:fill="auto"/>
          </w:tcPr>
          <w:p w:rsidR="009B4340" w:rsidRDefault="009B4340" w:rsidP="009B4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Tanulói egyéni alkotó munka</w:t>
            </w:r>
          </w:p>
          <w:p w:rsidR="003E303B" w:rsidRDefault="009B4340" w:rsidP="00D07E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Ecsetfilc</w:t>
            </w:r>
          </w:p>
        </w:tc>
      </w:tr>
      <w:tr w:rsidR="009B4340" w:rsidTr="009B4340">
        <w:tc>
          <w:tcPr>
            <w:tcW w:w="9212" w:type="dxa"/>
            <w:gridSpan w:val="2"/>
            <w:shd w:val="clear" w:color="auto" w:fill="EAF1DD" w:themeFill="accent3" w:themeFillTint="33"/>
          </w:tcPr>
          <w:p w:rsidR="009B4340" w:rsidRDefault="009B4340" w:rsidP="009B4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4340" w:rsidRPr="009B4340" w:rsidRDefault="009B4340" w:rsidP="009B4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B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IV.  Értékelés</w:t>
            </w:r>
          </w:p>
          <w:p w:rsidR="009B4340" w:rsidRDefault="009B4340" w:rsidP="009B4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4340" w:rsidTr="00713761">
        <w:tc>
          <w:tcPr>
            <w:tcW w:w="4606" w:type="dxa"/>
            <w:shd w:val="clear" w:color="auto" w:fill="auto"/>
          </w:tcPr>
          <w:p w:rsidR="004B5014" w:rsidRPr="004B5014" w:rsidRDefault="004B5014" w:rsidP="009B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Tanulók együttes és egyéni alkotó tevékenységének értékelése.</w:t>
            </w:r>
          </w:p>
        </w:tc>
        <w:tc>
          <w:tcPr>
            <w:tcW w:w="4606" w:type="dxa"/>
            <w:shd w:val="clear" w:color="auto" w:fill="auto"/>
          </w:tcPr>
          <w:p w:rsidR="009B4340" w:rsidRDefault="004B5014" w:rsidP="009B4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beszélgetés, frontális osztálymunka</w:t>
            </w:r>
          </w:p>
        </w:tc>
      </w:tr>
    </w:tbl>
    <w:p w:rsidR="00625227" w:rsidRDefault="00625227" w:rsidP="0002315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4B37" w:rsidRPr="0002315D" w:rsidRDefault="00984B37" w:rsidP="0002315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4B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Készülnek a bohócok!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CD1855" w:rsidTr="00B76031">
        <w:tc>
          <w:tcPr>
            <w:tcW w:w="3070" w:type="dxa"/>
          </w:tcPr>
          <w:p w:rsidR="00CD1855" w:rsidRDefault="00984B37" w:rsidP="00984B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2993" cy="1922400"/>
                  <wp:effectExtent l="19050" t="0" r="4807" b="0"/>
                  <wp:docPr id="1" name="Kép 0" descr="49895557_1946691635399079_7134757104694329344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895557_1946691635399079_7134757104694329344_n (2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993" cy="19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CD1855" w:rsidRDefault="00984B37" w:rsidP="00984B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2993" cy="1922400"/>
                  <wp:effectExtent l="19050" t="0" r="4807" b="0"/>
                  <wp:docPr id="2" name="Kép 1" descr="50026330_1946691482065761_8745776020046479360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26330_1946691482065761_8745776020046479360_n (2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993" cy="19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CD1855" w:rsidRDefault="00984B37" w:rsidP="00984B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2993" cy="1922400"/>
                  <wp:effectExtent l="19050" t="0" r="4807" b="0"/>
                  <wp:docPr id="3" name="Kép 2" descr="50031973_1946691558732420_1942884290920448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31973_1946691558732420_1942884290920448_n (2)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993" cy="19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855" w:rsidTr="00B76031">
        <w:tc>
          <w:tcPr>
            <w:tcW w:w="3070" w:type="dxa"/>
          </w:tcPr>
          <w:p w:rsidR="00984B37" w:rsidRDefault="00984B37" w:rsidP="00984B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  <w:p w:rsidR="00CD1855" w:rsidRDefault="00984B37" w:rsidP="00984B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2993" cy="1922400"/>
                  <wp:effectExtent l="19050" t="0" r="4807" b="0"/>
                  <wp:docPr id="4" name="Kép 3" descr="50107934_1946691702065739_8437730361303105536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107934_1946691702065739_8437730361303105536_n (2)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993" cy="19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984B37" w:rsidRDefault="00984B37" w:rsidP="00984B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  <w:p w:rsidR="00CD1855" w:rsidRDefault="00984B37" w:rsidP="00984B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2993" cy="1922400"/>
                  <wp:effectExtent l="19050" t="0" r="4807" b="0"/>
                  <wp:docPr id="5" name="Kép 4" descr="50314374_1946691902065719_6057320298854744064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314374_1946691902065719_6057320298854744064_n (2)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993" cy="19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CD1855" w:rsidRDefault="00CD1855" w:rsidP="00626EE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  <w:p w:rsidR="00984B37" w:rsidRDefault="00984B37" w:rsidP="00984B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2993" cy="1922400"/>
                  <wp:effectExtent l="19050" t="0" r="4807" b="0"/>
                  <wp:docPr id="6" name="Kép 5" descr="50411459_1946691952065714_6297023012055023616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411459_1946691952065714_6297023012055023616_n (2)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993" cy="19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9B3" w:rsidRPr="0002315D" w:rsidRDefault="006D29B3">
      <w:pPr>
        <w:rPr>
          <w:b/>
        </w:rPr>
      </w:pPr>
    </w:p>
    <w:sectPr w:rsidR="006D29B3" w:rsidRPr="0002315D" w:rsidSect="00F8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B98"/>
    <w:multiLevelType w:val="hybridMultilevel"/>
    <w:tmpl w:val="E94A78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23BA"/>
    <w:multiLevelType w:val="hybridMultilevel"/>
    <w:tmpl w:val="B2C006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16250"/>
    <w:multiLevelType w:val="hybridMultilevel"/>
    <w:tmpl w:val="73D63B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823E6"/>
    <w:multiLevelType w:val="hybridMultilevel"/>
    <w:tmpl w:val="ECA07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B2EE1"/>
    <w:multiLevelType w:val="hybridMultilevel"/>
    <w:tmpl w:val="407C61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F549D"/>
    <w:multiLevelType w:val="hybridMultilevel"/>
    <w:tmpl w:val="407C61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B4A19"/>
    <w:multiLevelType w:val="hybridMultilevel"/>
    <w:tmpl w:val="3EB65F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6EE7"/>
    <w:rsid w:val="0002315D"/>
    <w:rsid w:val="00137518"/>
    <w:rsid w:val="00207DA1"/>
    <w:rsid w:val="003D1088"/>
    <w:rsid w:val="003E303B"/>
    <w:rsid w:val="004B5014"/>
    <w:rsid w:val="00575D97"/>
    <w:rsid w:val="00625227"/>
    <w:rsid w:val="00626EE7"/>
    <w:rsid w:val="006D29B3"/>
    <w:rsid w:val="006D6200"/>
    <w:rsid w:val="008C205A"/>
    <w:rsid w:val="00984B37"/>
    <w:rsid w:val="009B4340"/>
    <w:rsid w:val="00B35744"/>
    <w:rsid w:val="00B76031"/>
    <w:rsid w:val="00CD1855"/>
    <w:rsid w:val="00D06827"/>
    <w:rsid w:val="00F874CE"/>
    <w:rsid w:val="00FD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9B3"/>
  </w:style>
  <w:style w:type="paragraph" w:styleId="Cmsor1">
    <w:name w:val="heading 1"/>
    <w:basedOn w:val="Norml"/>
    <w:link w:val="Cmsor1Char"/>
    <w:uiPriority w:val="9"/>
    <w:qFormat/>
    <w:rsid w:val="00626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626EE7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locked/>
    <w:rsid w:val="00626EE7"/>
  </w:style>
  <w:style w:type="character" w:customStyle="1" w:styleId="Cmsor1Char">
    <w:name w:val="Címsor 1 Char"/>
    <w:basedOn w:val="Bekezdsalapbettpusa"/>
    <w:link w:val="Cmsor1"/>
    <w:uiPriority w:val="9"/>
    <w:rsid w:val="00626E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TML-cm">
    <w:name w:val="HTML Address"/>
    <w:basedOn w:val="Norml"/>
    <w:link w:val="HTML-cmChar"/>
    <w:uiPriority w:val="99"/>
    <w:semiHidden/>
    <w:unhideWhenUsed/>
    <w:rsid w:val="00626EE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626EE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ategory">
    <w:name w:val="category"/>
    <w:basedOn w:val="Bekezdsalapbettpusa"/>
    <w:rsid w:val="00626EE7"/>
  </w:style>
  <w:style w:type="character" w:styleId="Hiperhivatkozs">
    <w:name w:val="Hyperlink"/>
    <w:basedOn w:val="Bekezdsalapbettpusa"/>
    <w:uiPriority w:val="99"/>
    <w:semiHidden/>
    <w:unhideWhenUsed/>
    <w:rsid w:val="00626EE7"/>
    <w:rPr>
      <w:color w:val="0000FF"/>
      <w:u w:val="single"/>
    </w:rPr>
  </w:style>
  <w:style w:type="character" w:customStyle="1" w:styleId="date">
    <w:name w:val="date"/>
    <w:basedOn w:val="Bekezdsalapbettpusa"/>
    <w:rsid w:val="0002315D"/>
  </w:style>
  <w:style w:type="table" w:styleId="Rcsostblzat">
    <w:name w:val="Table Grid"/>
    <w:basedOn w:val="Normltblzat"/>
    <w:uiPriority w:val="59"/>
    <w:rsid w:val="00F8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7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8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4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etmuhely.com/kategoria/mufaj/cikk/" TargetMode="External"/><Relationship Id="rId13" Type="http://schemas.openxmlformats.org/officeDocument/2006/relationships/hyperlink" Target="https://ligetmuhely.com/kategoria/szitakoto-szam/2018/44/20184414_sippal_dobbal_piros_orral/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ligetmuhely.com/kategoria/szitakoto-szam/2018/44/20184414_sippal_dobbal_piros_orral/" TargetMode="External"/><Relationship Id="rId12" Type="http://schemas.openxmlformats.org/officeDocument/2006/relationships/hyperlink" Target="https://ligetmuhely.com/kategoria/mufaj/vers/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ligetmuhely.com/kategoria/mufaj/cikk/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ligetmuhely.com/kategoria/mufaj/vers/" TargetMode="External"/><Relationship Id="rId11" Type="http://schemas.openxmlformats.org/officeDocument/2006/relationships/hyperlink" Target="https://ligetmuhely.com/kategoria/szitakoto-szam/2018/44/20184426_bohoc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igetmuhely.com/kategoria/szitakoto-szam/2018/44/20184426_bohoc/" TargetMode="External"/><Relationship Id="rId15" Type="http://schemas.openxmlformats.org/officeDocument/2006/relationships/hyperlink" Target="https://ligetmuhely.com/kategoria/szitakoto-szam/2018/44/20184413_nezzuk_egyutt_pablo_picass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getmuhely.com/kategoria/mufaj/cikk/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ligetmuhely.com/kategoria/szitakoto-szam/2018/44/20184413_nezzuk_egyutt_pablo_picasso/" TargetMode="External"/><Relationship Id="rId14" Type="http://schemas.openxmlformats.org/officeDocument/2006/relationships/hyperlink" Target="https://ligetmuhely.com/kategoria/mufaj/cikk/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2019-01-16T05:35:00Z</dcterms:created>
  <dcterms:modified xsi:type="dcterms:W3CDTF">2019-01-16T08:31:00Z</dcterms:modified>
</cp:coreProperties>
</file>