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D518" w14:textId="08DCAF22" w:rsidR="00B733D7" w:rsidRDefault="00E11C7D">
      <w:r>
        <w:t>HOGYAN MESÉLJÜNK EL EGY TÖRTÉNETET?</w:t>
      </w:r>
    </w:p>
    <w:p w14:paraId="15375697" w14:textId="07018AEB" w:rsidR="00E11C7D" w:rsidRDefault="00E11C7D"/>
    <w:p w14:paraId="613B055A" w14:textId="30493F70" w:rsidR="00E11C7D" w:rsidRDefault="00E11C7D"/>
    <w:p w14:paraId="05137B31" w14:textId="38246A70" w:rsidR="00E11C7D" w:rsidRDefault="00E11C7D">
      <w:r>
        <w:t>Vessük össze a mese első mondatát egy hagyományos mese kezdetével!</w:t>
      </w:r>
    </w:p>
    <w:p w14:paraId="6814110B" w14:textId="64DEC256" w:rsidR="00E11C7D" w:rsidRDefault="00E11C7D"/>
    <w:p w14:paraId="30DEF585" w14:textId="094DB9A5" w:rsidR="00E11C7D" w:rsidRDefault="00E11C7D" w:rsidP="00E11C7D">
      <w:r w:rsidRPr="00190762">
        <w:t xml:space="preserve">Ámde az állatok nem mozdultak. </w:t>
      </w:r>
      <w:r>
        <w:t xml:space="preserve"> –   Hol volt, hol nem volt, még az Üveghegyen is túl, élt </w:t>
      </w:r>
      <w:r>
        <w:tab/>
      </w:r>
      <w:r>
        <w:tab/>
      </w:r>
      <w:r>
        <w:tab/>
      </w:r>
      <w:r>
        <w:tab/>
      </w:r>
      <w:r>
        <w:tab/>
      </w:r>
      <w:r>
        <w:tab/>
        <w:t>egyszer egy öreg király.</w:t>
      </w:r>
    </w:p>
    <w:p w14:paraId="21B29A99" w14:textId="5BE19741" w:rsidR="00E11C7D" w:rsidRDefault="00E11C7D" w:rsidP="00E11C7D"/>
    <w:p w14:paraId="787470E0" w14:textId="261B4088" w:rsidR="00E11C7D" w:rsidRDefault="00E11C7D" w:rsidP="00E11C7D"/>
    <w:p w14:paraId="7E875E52" w14:textId="1D05F9D2" w:rsidR="00E11C7D" w:rsidRDefault="00E11C7D" w:rsidP="00E11C7D">
      <w:r>
        <w:t>A modern mesében rögtön</w:t>
      </w:r>
      <w:r>
        <w:tab/>
      </w:r>
      <w:r>
        <w:tab/>
        <w:t>–</w:t>
      </w:r>
      <w:r>
        <w:tab/>
        <w:t xml:space="preserve">A hagyományos mesében már az elején tudjuk, </w:t>
      </w:r>
    </w:p>
    <w:p w14:paraId="18076768" w14:textId="69A8F15F" w:rsidR="00E11C7D" w:rsidRPr="00190762" w:rsidRDefault="00E11C7D" w:rsidP="00E11C7D">
      <w:r>
        <w:t>a történet közepén találjuk magunkat.</w:t>
      </w:r>
      <w:r>
        <w:tab/>
        <w:t>mikor, hol és kivel találkozunk.</w:t>
      </w:r>
    </w:p>
    <w:p w14:paraId="50D25A4C" w14:textId="1140BD81" w:rsidR="00E11C7D" w:rsidRDefault="00E11C7D"/>
    <w:p w14:paraId="7BB2B83B" w14:textId="12529C62" w:rsidR="00E11C7D" w:rsidRDefault="00E11C7D"/>
    <w:p w14:paraId="06461347" w14:textId="1721578F" w:rsidR="00E11C7D" w:rsidRDefault="00E11C7D">
      <w:r>
        <w:t>Mi következik ebből? Szerinted melyik módszer fokozza jobban a kíváncsiságot? Melyik módszerrel mondott mesét könnyebb követni?</w:t>
      </w:r>
    </w:p>
    <w:p w14:paraId="7528D423" w14:textId="3A5F3A57" w:rsidR="00E11C7D" w:rsidRDefault="00E11C7D"/>
    <w:p w14:paraId="724DE1F6" w14:textId="377EC22C" w:rsidR="00E11C7D" w:rsidRDefault="00E11C7D">
      <w:r>
        <w:t xml:space="preserve">Vizsgáld meg alaposan a mesét! Melyik pontján derül ki, hogy mi a probléma forrása? </w:t>
      </w:r>
    </w:p>
    <w:p w14:paraId="14EBD20D" w14:textId="35E5FBD0" w:rsidR="00E11C7D" w:rsidRDefault="00E11C7D"/>
    <w:p w14:paraId="52FA3227" w14:textId="05D7A5F1" w:rsidR="00E11C7D" w:rsidRDefault="00E11C7D">
      <w:r>
        <w:t>„</w:t>
      </w:r>
      <w:r w:rsidRPr="00190762">
        <w:t>Ezen a ponton nem árt tisztázni egyet s mást.</w:t>
      </w:r>
      <w:r>
        <w:t xml:space="preserve">” – A szerző „kiszól” a meséből. </w:t>
      </w:r>
      <w:proofErr w:type="spellStart"/>
      <w:r>
        <w:t>Milyen</w:t>
      </w:r>
      <w:proofErr w:type="spellEnd"/>
      <w:r>
        <w:t xml:space="preserve"> hatást ér el ezzel? </w:t>
      </w:r>
    </w:p>
    <w:p w14:paraId="3D05CE77" w14:textId="22CE82C0" w:rsidR="00E11C7D" w:rsidRDefault="00E11C7D"/>
    <w:p w14:paraId="677AB938" w14:textId="2CB92DBA" w:rsidR="00E11C7D" w:rsidRDefault="00E11C7D">
      <w:r>
        <w:t>A hagyományos mesék többnyire úgy érnek véget, hogy „Boldogan éltek, míg meg nem haltak.”</w:t>
      </w:r>
    </w:p>
    <w:p w14:paraId="571BFEB4" w14:textId="680719D4" w:rsidR="00E11C7D" w:rsidRDefault="00E11C7D"/>
    <w:p w14:paraId="7376BD11" w14:textId="474BE3EA" w:rsidR="00E11C7D" w:rsidRDefault="00E11C7D">
      <w:r>
        <w:t xml:space="preserve">A modern meséknek – mint a </w:t>
      </w:r>
      <w:r w:rsidRPr="00E11C7D">
        <w:rPr>
          <w:i/>
        </w:rPr>
        <w:t>Patthelyzet</w:t>
      </w:r>
      <w:r>
        <w:t>nek is – azonban nincs egyértelmű lezárása. Ha egy mese kérdéssel fejeződik be, az milyen érzést kelt benned?</w:t>
      </w:r>
    </w:p>
    <w:p w14:paraId="457370E8" w14:textId="78BF5982" w:rsidR="00E11C7D" w:rsidRDefault="00E11C7D"/>
    <w:p w14:paraId="5FD9B946" w14:textId="093200A4" w:rsidR="00E11C7D" w:rsidRDefault="00E11C7D">
      <w:r>
        <w:t xml:space="preserve">Írd át a </w:t>
      </w:r>
      <w:r w:rsidRPr="00E11C7D">
        <w:rPr>
          <w:i/>
        </w:rPr>
        <w:t>Patthelyzet</w:t>
      </w:r>
      <w:r>
        <w:t xml:space="preserve"> című mesét úgy, hogy hagyományos népmese formája legyen. </w:t>
      </w:r>
      <w:proofErr w:type="spellStart"/>
      <w:r>
        <w:t>Válassz</w:t>
      </w:r>
      <w:proofErr w:type="spellEnd"/>
      <w:r>
        <w:t xml:space="preserve"> egy hagyományos népmesét, és próbáld meg úgy átírni, hogy modern népmese legyen. Milyen nehézségekbe </w:t>
      </w:r>
      <w:proofErr w:type="spellStart"/>
      <w:r>
        <w:t>ütközöl</w:t>
      </w:r>
      <w:proofErr w:type="spellEnd"/>
      <w:r>
        <w:t>? Hogyan tetszenek neked ezek a mesék?</w:t>
      </w:r>
      <w:bookmarkStart w:id="0" w:name="_GoBack"/>
      <w:bookmarkEnd w:id="0"/>
      <w:r>
        <w:t xml:space="preserve"> </w:t>
      </w:r>
    </w:p>
    <w:sectPr w:rsidR="00E11C7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7D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C579CA"/>
    <w:rsid w:val="00E04000"/>
    <w:rsid w:val="00E11C7D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9579B4"/>
  <w14:defaultImageDpi w14:val="32767"/>
  <w15:chartTrackingRefBased/>
  <w15:docId w15:val="{1EC9DC7F-69A6-E041-ADD0-2F3F943B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2018-11-30T09:23:00Z</dcterms:created>
  <dcterms:modified xsi:type="dcterms:W3CDTF">2018-11-30T09:34:00Z</dcterms:modified>
</cp:coreProperties>
</file>