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26" w:rsidRDefault="00962D26" w:rsidP="00962D26">
      <w:pPr>
        <w:spacing w:before="0" w:beforeAutospacing="0" w:after="0" w:afterAutospacing="0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SZITAKÖTŐ 43.SZÁMA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0360AB" w:rsidRDefault="00962D26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Pr="00962D26">
        <w:rPr>
          <w:rFonts w:ascii="Times New Roman" w:hAnsi="Times New Roman" w:cs="Times New Roman"/>
          <w:sz w:val="24"/>
          <w:szCs w:val="24"/>
          <w:lang w:val="hu-HU"/>
        </w:rPr>
        <w:t>Az árva peták kalandos élete</w:t>
      </w:r>
    </w:p>
    <w:p w:rsidR="00962D26" w:rsidRDefault="00962D26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Szabó Csaba</w:t>
      </w:r>
    </w:p>
    <w:p w:rsidR="00F656E8" w:rsidRDefault="00F656E8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962D26" w:rsidRDefault="00962D26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962D26" w:rsidRDefault="00F644AA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Összekötéssel jelöld az </w:t>
      </w:r>
      <w:r w:rsidR="00962D26">
        <w:rPr>
          <w:rFonts w:ascii="Times New Roman" w:hAnsi="Times New Roman" w:cs="Times New Roman"/>
          <w:sz w:val="24"/>
          <w:szCs w:val="24"/>
          <w:lang w:val="hu-HU"/>
        </w:rPr>
        <w:t xml:space="preserve"> időszalagon </w:t>
      </w:r>
      <w:r>
        <w:rPr>
          <w:rFonts w:ascii="Times New Roman" w:hAnsi="Times New Roman" w:cs="Times New Roman"/>
          <w:sz w:val="24"/>
          <w:szCs w:val="24"/>
          <w:lang w:val="hu-HU"/>
        </w:rPr>
        <w:t>az árva peták útját időrendi sorrendben!</w:t>
      </w:r>
    </w:p>
    <w:p w:rsidR="00F644AA" w:rsidRDefault="00F644AA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E2492A" w:rsidRDefault="00962D26" w:rsidP="00962D2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8877300" cy="590550"/>
            <wp:effectExtent l="190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E2492A" w:rsidRPr="00E2492A" w:rsidRDefault="009217C0" w:rsidP="00E2492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5.25pt;margin-top:27.85pt;width:546pt;height:38.25pt;z-index:251658240" adj="19956,5816"/>
        </w:pict>
      </w:r>
    </w:p>
    <w:p w:rsidR="00E2492A" w:rsidRPr="00E2492A" w:rsidRDefault="00E2492A" w:rsidP="00E2492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2492A" w:rsidRPr="00E2492A" w:rsidRDefault="00516D7D" w:rsidP="00E2492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1.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E2492A"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="00E2492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2492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2492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E2492A">
        <w:rPr>
          <w:rFonts w:ascii="Times New Roman" w:hAnsi="Times New Roman" w:cs="Times New Roman"/>
          <w:sz w:val="24"/>
          <w:szCs w:val="24"/>
          <w:lang w:val="hu-HU"/>
        </w:rPr>
        <w:tab/>
        <w:t>5.</w:t>
      </w:r>
    </w:p>
    <w:p w:rsidR="00E2492A" w:rsidRDefault="00E2492A" w:rsidP="00E2492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  Párosítsd az összetartozó kifejezéseket tartalmazó petákokat!</w:t>
      </w:r>
    </w:p>
    <w:p w:rsidR="00E2492A" w:rsidRPr="00E2492A" w:rsidRDefault="009217C0" w:rsidP="00E2492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7" type="#_x0000_t120" style="position:absolute;margin-left:57.75pt;margin-top:9.85pt;width:79.5pt;height:74.8pt;z-index:251659264">
            <v:textbox style="mso-next-textbox:#_x0000_s1037">
              <w:txbxContent>
                <w:p w:rsidR="00516D7D" w:rsidRPr="00516D7D" w:rsidRDefault="00516D7D" w:rsidP="00516D7D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516D7D"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  <w:t>különleges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38" type="#_x0000_t120" style="position:absolute;margin-left:171pt;margin-top:13.6pt;width:69pt;height:63.75pt;z-index:251660288">
            <v:textbox style="mso-next-textbox:#_x0000_s1038">
              <w:txbxContent>
                <w:p w:rsidR="00195274" w:rsidRPr="00195274" w:rsidRDefault="00195274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érme</w:t>
                  </w:r>
                </w:p>
              </w:txbxContent>
            </v:textbox>
          </v:shape>
        </w:pict>
      </w:r>
    </w:p>
    <w:p w:rsidR="00E2492A" w:rsidRPr="00E2492A" w:rsidRDefault="00E2492A" w:rsidP="00E2492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9217C0" w:rsidP="00516D7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1" type="#_x0000_t120" style="position:absolute;margin-left:57.75pt;margin-top:105pt;width:79.5pt;height:75.1pt;z-index:251663360">
            <v:textbox style="mso-next-textbox:#_x0000_s1041">
              <w:txbxContent>
                <w:p w:rsidR="00195274" w:rsidRDefault="00195274" w:rsidP="00195274">
                  <w:pPr>
                    <w:spacing w:before="0" w:beforeAutospacing="0" w:after="0" w:afterAutospacing="0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rozsda-barna,</w:t>
                  </w:r>
                </w:p>
                <w:p w:rsidR="00195274" w:rsidRPr="00195274" w:rsidRDefault="00195274" w:rsidP="00195274">
                  <w:pPr>
                    <w:spacing w:before="0" w:beforeAutospacing="0" w:after="0" w:afterAutospacing="0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bajszos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39" type="#_x0000_t120" style="position:absolute;margin-left:62.25pt;margin-top:33.75pt;width:69pt;height:63.75pt;z-index:251661312">
            <v:textbox style="mso-next-textbox:#_x0000_s1039">
              <w:txbxContent>
                <w:p w:rsidR="00516D7D" w:rsidRPr="00516D7D" w:rsidRDefault="00516D7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hatal-mas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4" type="#_x0000_t120" style="position:absolute;margin-left:176.25pt;margin-top:195pt;width:69pt;height:63.75pt;z-index:251666432">
            <v:textbox style="mso-next-textbox:#_x0000_s1044">
              <w:txbxContent>
                <w:p w:rsidR="00516D7D" w:rsidRPr="00516D7D" w:rsidRDefault="00516D7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épület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3" type="#_x0000_t120" style="position:absolute;margin-left:52.5pt;margin-top:195pt;width:69pt;height:63.75pt;z-index:251665408">
            <v:textbox style="mso-next-textbox:#_x0000_s1043">
              <w:txbxContent>
                <w:p w:rsidR="00195274" w:rsidRPr="00195274" w:rsidRDefault="00195274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mély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2" type="#_x0000_t120" style="position:absolute;margin-left:176.25pt;margin-top:111pt;width:69pt;height:63.75pt;z-index:251664384">
            <v:textbox style="mso-next-textbox:#_x0000_s1042">
              <w:txbxContent>
                <w:p w:rsidR="00516D7D" w:rsidRDefault="00516D7D" w:rsidP="00516D7D">
                  <w:pPr>
                    <w:spacing w:before="0" w:beforeAutospacing="0" w:after="0" w:afterAutospacing="0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írás-</w:t>
                  </w:r>
                </w:p>
                <w:p w:rsidR="00516D7D" w:rsidRPr="00516D7D" w:rsidRDefault="00516D7D" w:rsidP="00516D7D">
                  <w:pPr>
                    <w:spacing w:before="0" w:beforeAutospacing="0" w:after="0" w:afterAutospacing="0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jelekkel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0" type="#_x0000_t120" style="position:absolute;margin-left:171pt;margin-top:33.75pt;width:69pt;height:63.75pt;z-index:251662336">
            <v:textbox style="mso-next-textbox:#_x0000_s1040">
              <w:txbxContent>
                <w:p w:rsidR="00195274" w:rsidRPr="00195274" w:rsidRDefault="00195274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álom</w:t>
                  </w:r>
                </w:p>
              </w:txbxContent>
            </v:textbox>
          </v:shape>
        </w:pict>
      </w: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F656E8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 Magyarázd meg az alábbi kifejezéseket!</w:t>
      </w:r>
    </w:p>
    <w:p w:rsidR="00F656E8" w:rsidRDefault="00F656E8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méltatlankodott -</w:t>
      </w:r>
    </w:p>
    <w:p w:rsidR="003C49DC" w:rsidRDefault="003C49DC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F656E8" w:rsidRDefault="00F656E8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röpke-</w:t>
      </w:r>
    </w:p>
    <w:p w:rsidR="003C49DC" w:rsidRDefault="003C49DC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könnyek szöktek a szemébe-</w:t>
      </w:r>
    </w:p>
    <w:p w:rsidR="003C49DC" w:rsidRDefault="003C49DC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Pr="00F656E8" w:rsidRDefault="00F656E8" w:rsidP="003C49D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" Rá se ránts!" -</w:t>
      </w:r>
    </w:p>
    <w:p w:rsidR="00F656E8" w:rsidRDefault="003C49DC" w:rsidP="003C49DC">
      <w:pPr>
        <w:tabs>
          <w:tab w:val="left" w:pos="165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                    Reich Annamária, 10-es Sz. Ált. Isk.</w:t>
      </w:r>
    </w:p>
    <w:p w:rsidR="003C49DC" w:rsidRDefault="003C49DC" w:rsidP="003C49DC">
      <w:pPr>
        <w:tabs>
          <w:tab w:val="left" w:pos="165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Szatmárnémeti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0B04D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Megoldás</w:t>
      </w:r>
    </w:p>
    <w:p w:rsidR="000B04DD" w:rsidRDefault="000B04DD" w:rsidP="000B04D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1. parasztember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2. malackereskedő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3. bank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4. csatorna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5. múzeum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</w:t>
      </w:r>
      <w:r w:rsidR="000B04DD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különleges írásjelekkel</w:t>
      </w:r>
    </w:p>
    <w:p w:rsidR="00F656E8" w:rsidRDefault="000B04DD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F656E8">
        <w:rPr>
          <w:rFonts w:ascii="Times New Roman" w:hAnsi="Times New Roman" w:cs="Times New Roman"/>
          <w:sz w:val="24"/>
          <w:szCs w:val="24"/>
          <w:lang w:val="hu-HU"/>
        </w:rPr>
        <w:t xml:space="preserve">   hatalmas épület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0B04DD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rozsdabarna, bajszos érme</w:t>
      </w:r>
    </w:p>
    <w:p w:rsidR="00F656E8" w:rsidRDefault="00F656E8" w:rsidP="00F656E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0B04DD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mély</w:t>
      </w:r>
      <w:r w:rsidR="00C757D1">
        <w:rPr>
          <w:rFonts w:ascii="Times New Roman" w:hAnsi="Times New Roman" w:cs="Times New Roman"/>
          <w:sz w:val="24"/>
          <w:szCs w:val="24"/>
          <w:lang w:val="hu-HU"/>
        </w:rPr>
        <w:t xml:space="preserve"> álom</w:t>
      </w:r>
    </w:p>
    <w:p w:rsidR="00C757D1" w:rsidRDefault="00C757D1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757D1" w:rsidRDefault="00C757D1" w:rsidP="00C757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3. </w:t>
      </w:r>
      <w:r w:rsidR="000B04DD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méltatlankodott - morgolódott, elégedetlenkedett</w:t>
      </w:r>
    </w:p>
    <w:p w:rsidR="00C757D1" w:rsidRDefault="000B04DD" w:rsidP="00C757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757D1">
        <w:rPr>
          <w:rFonts w:ascii="Times New Roman" w:hAnsi="Times New Roman" w:cs="Times New Roman"/>
          <w:sz w:val="24"/>
          <w:szCs w:val="24"/>
          <w:lang w:val="hu-HU"/>
        </w:rPr>
        <w:t xml:space="preserve"> röpke- rövid</w:t>
      </w:r>
    </w:p>
    <w:p w:rsidR="00C757D1" w:rsidRDefault="000B04DD" w:rsidP="00C757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757D1">
        <w:rPr>
          <w:rFonts w:ascii="Times New Roman" w:hAnsi="Times New Roman" w:cs="Times New Roman"/>
          <w:sz w:val="24"/>
          <w:szCs w:val="24"/>
          <w:lang w:val="hu-HU"/>
        </w:rPr>
        <w:t>könnyek szöktek a szemébe- elérzékenyült, sírva fakadt</w:t>
      </w:r>
    </w:p>
    <w:p w:rsidR="00C757D1" w:rsidRPr="00F656E8" w:rsidRDefault="000B04DD" w:rsidP="00C757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757D1">
        <w:rPr>
          <w:rFonts w:ascii="Times New Roman" w:hAnsi="Times New Roman" w:cs="Times New Roman"/>
          <w:sz w:val="24"/>
          <w:szCs w:val="24"/>
          <w:lang w:val="hu-HU"/>
        </w:rPr>
        <w:t>" Rá se ránts!" - Ne bosszankodj! Ne törődj vele!</w:t>
      </w:r>
    </w:p>
    <w:p w:rsidR="00C757D1" w:rsidRPr="00F656E8" w:rsidRDefault="00C757D1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62D26" w:rsidRPr="00F656E8" w:rsidRDefault="00962D26" w:rsidP="00F656E8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962D26" w:rsidRPr="00F656E8" w:rsidSect="00516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D26"/>
    <w:rsid w:val="000360AB"/>
    <w:rsid w:val="000B04DD"/>
    <w:rsid w:val="00195274"/>
    <w:rsid w:val="003C49DC"/>
    <w:rsid w:val="00516D7D"/>
    <w:rsid w:val="00556D3C"/>
    <w:rsid w:val="009217C0"/>
    <w:rsid w:val="00962D26"/>
    <w:rsid w:val="00C03E90"/>
    <w:rsid w:val="00C757D1"/>
    <w:rsid w:val="00E2492A"/>
    <w:rsid w:val="00E441CF"/>
    <w:rsid w:val="00F644AA"/>
    <w:rsid w:val="00F6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D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721F86-E15D-410A-822D-48B7550C6F4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8C8B0FC1-B372-4CE3-B541-43DF73123F28}">
      <dgm:prSet phldrT="[Text]"/>
      <dgm:spPr/>
      <dgm:t>
        <a:bodyPr/>
        <a:lstStyle/>
        <a:p>
          <a:r>
            <a:rPr lang="ro-RO"/>
            <a:t>parasztember</a:t>
          </a:r>
        </a:p>
      </dgm:t>
    </dgm:pt>
    <dgm:pt modelId="{17D4947E-88CD-454D-B792-B7D82355D919}" type="parTrans" cxnId="{442C8877-3CB4-4596-9C1F-ED77C741C432}">
      <dgm:prSet/>
      <dgm:spPr/>
      <dgm:t>
        <a:bodyPr/>
        <a:lstStyle/>
        <a:p>
          <a:endParaRPr lang="ro-RO"/>
        </a:p>
      </dgm:t>
    </dgm:pt>
    <dgm:pt modelId="{5113362B-EEDB-49CD-A321-9B34ECB76D01}" type="sibTrans" cxnId="{442C8877-3CB4-4596-9C1F-ED77C741C432}">
      <dgm:prSet/>
      <dgm:spPr/>
      <dgm:t>
        <a:bodyPr/>
        <a:lstStyle/>
        <a:p>
          <a:endParaRPr lang="ro-RO"/>
        </a:p>
      </dgm:t>
    </dgm:pt>
    <dgm:pt modelId="{27BBC36C-2B1C-4CCE-BCA2-68F1D1D36AE2}">
      <dgm:prSet phldrT="[Text]"/>
      <dgm:spPr/>
      <dgm:t>
        <a:bodyPr/>
        <a:lstStyle/>
        <a:p>
          <a:r>
            <a:rPr lang="ro-RO"/>
            <a:t>bank</a:t>
          </a:r>
        </a:p>
      </dgm:t>
    </dgm:pt>
    <dgm:pt modelId="{5C2CFECD-627F-4B5C-9C5F-B0F418E89FF1}" type="parTrans" cxnId="{431EBD46-4FE5-466A-9CD0-F19C724C24C8}">
      <dgm:prSet/>
      <dgm:spPr/>
      <dgm:t>
        <a:bodyPr/>
        <a:lstStyle/>
        <a:p>
          <a:endParaRPr lang="ro-RO"/>
        </a:p>
      </dgm:t>
    </dgm:pt>
    <dgm:pt modelId="{4BDD341B-33B4-4CC4-B365-15F8613D43ED}" type="sibTrans" cxnId="{431EBD46-4FE5-466A-9CD0-F19C724C24C8}">
      <dgm:prSet/>
      <dgm:spPr/>
      <dgm:t>
        <a:bodyPr/>
        <a:lstStyle/>
        <a:p>
          <a:endParaRPr lang="ro-RO"/>
        </a:p>
      </dgm:t>
    </dgm:pt>
    <dgm:pt modelId="{236BA6BA-7449-4A83-9767-ADD9A884DEAE}">
      <dgm:prSet phldrT="[Text]"/>
      <dgm:spPr/>
      <dgm:t>
        <a:bodyPr/>
        <a:lstStyle/>
        <a:p>
          <a:r>
            <a:rPr lang="ro-RO"/>
            <a:t>csatorna</a:t>
          </a:r>
        </a:p>
      </dgm:t>
    </dgm:pt>
    <dgm:pt modelId="{DFEBD872-9163-461A-AEA8-CF191CC38B13}" type="parTrans" cxnId="{E53343B3-6679-4492-A91A-11CB0D273FE5}">
      <dgm:prSet/>
      <dgm:spPr/>
      <dgm:t>
        <a:bodyPr/>
        <a:lstStyle/>
        <a:p>
          <a:endParaRPr lang="ro-RO"/>
        </a:p>
      </dgm:t>
    </dgm:pt>
    <dgm:pt modelId="{DCEBA1A1-332A-4E38-A5E6-8BFE65C31384}" type="sibTrans" cxnId="{E53343B3-6679-4492-A91A-11CB0D273FE5}">
      <dgm:prSet/>
      <dgm:spPr/>
      <dgm:t>
        <a:bodyPr/>
        <a:lstStyle/>
        <a:p>
          <a:endParaRPr lang="ro-RO"/>
        </a:p>
      </dgm:t>
    </dgm:pt>
    <dgm:pt modelId="{F2A9CA64-33EC-4188-BD52-35D1B797B32F}">
      <dgm:prSet phldrT="[Text]"/>
      <dgm:spPr/>
      <dgm:t>
        <a:bodyPr/>
        <a:lstStyle/>
        <a:p>
          <a:r>
            <a:rPr lang="ro-RO"/>
            <a:t>malackereskedő</a:t>
          </a:r>
        </a:p>
      </dgm:t>
    </dgm:pt>
    <dgm:pt modelId="{C08FF788-0AB3-4CBE-AB93-52C21AAB7D50}" type="parTrans" cxnId="{3DD9E1D0-A1DD-4744-997D-91B7266000A9}">
      <dgm:prSet/>
      <dgm:spPr/>
      <dgm:t>
        <a:bodyPr/>
        <a:lstStyle/>
        <a:p>
          <a:endParaRPr lang="ro-RO"/>
        </a:p>
      </dgm:t>
    </dgm:pt>
    <dgm:pt modelId="{03472845-E20D-4487-B911-B94E39D1B7B7}" type="sibTrans" cxnId="{3DD9E1D0-A1DD-4744-997D-91B7266000A9}">
      <dgm:prSet/>
      <dgm:spPr/>
      <dgm:t>
        <a:bodyPr/>
        <a:lstStyle/>
        <a:p>
          <a:endParaRPr lang="ro-RO"/>
        </a:p>
      </dgm:t>
    </dgm:pt>
    <dgm:pt modelId="{F6BECE2B-919C-4AF4-BBCA-FEBD344C7CE7}">
      <dgm:prSet phldrT="[Text]"/>
      <dgm:spPr/>
      <dgm:t>
        <a:bodyPr/>
        <a:lstStyle/>
        <a:p>
          <a:r>
            <a:rPr lang="ro-RO"/>
            <a:t>múzeum</a:t>
          </a:r>
        </a:p>
      </dgm:t>
    </dgm:pt>
    <dgm:pt modelId="{B4DAAC6F-704C-4B86-85C1-7092E64CD5A7}" type="sibTrans" cxnId="{5996186C-EB47-4439-BB8F-F49A99015A4E}">
      <dgm:prSet/>
      <dgm:spPr/>
      <dgm:t>
        <a:bodyPr/>
        <a:lstStyle/>
        <a:p>
          <a:endParaRPr lang="ro-RO"/>
        </a:p>
      </dgm:t>
    </dgm:pt>
    <dgm:pt modelId="{0FFADF64-F5A2-4B1E-96B4-3632D09266A9}" type="parTrans" cxnId="{5996186C-EB47-4439-BB8F-F49A99015A4E}">
      <dgm:prSet/>
      <dgm:spPr/>
      <dgm:t>
        <a:bodyPr/>
        <a:lstStyle/>
        <a:p>
          <a:endParaRPr lang="ro-RO"/>
        </a:p>
      </dgm:t>
    </dgm:pt>
    <dgm:pt modelId="{88BC8043-3715-4005-92A0-DEBE3116660C}" type="pres">
      <dgm:prSet presAssocID="{F1721F86-E15D-410A-822D-48B7550C6F4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5B2C10CB-C42B-443D-A3A3-E3C94E902F83}" type="pres">
      <dgm:prSet presAssocID="{8C8B0FC1-B372-4CE3-B541-43DF73123F28}" presName="node" presStyleLbl="node1" presStyleIdx="0" presStyleCnt="5" custFlipHor="1" custScaleX="21637" custScaleY="13099" custLinFactNeighborX="55921" custLinFactNeighborY="738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FC7DA266-2DE0-4961-954E-98AE55A48D3F}" type="pres">
      <dgm:prSet presAssocID="{5113362B-EEDB-49CD-A321-9B34ECB76D01}" presName="sibTrans" presStyleCnt="0"/>
      <dgm:spPr/>
    </dgm:pt>
    <dgm:pt modelId="{6187A3B7-C8D3-4C86-9940-A3459CE86342}" type="pres">
      <dgm:prSet presAssocID="{27BBC36C-2B1C-4CCE-BCA2-68F1D1D36AE2}" presName="node" presStyleLbl="node1" presStyleIdx="1" presStyleCnt="5" custScaleX="15804" custScaleY="12154" custLinFactX="-3486" custLinFactNeighborX="-100000" custLinFactNeighborY="-307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ED17D935-5E8D-41B1-B85D-3B8A425A2E1D}" type="pres">
      <dgm:prSet presAssocID="{4BDD341B-33B4-4CC4-B365-15F8613D43ED}" presName="sibTrans" presStyleCnt="0"/>
      <dgm:spPr/>
    </dgm:pt>
    <dgm:pt modelId="{0FBDD62F-5B22-48C2-BF87-D1AA7DDB5A9B}" type="pres">
      <dgm:prSet presAssocID="{F6BECE2B-919C-4AF4-BBCA-FEBD344C7CE7}" presName="node" presStyleLbl="node1" presStyleIdx="2" presStyleCnt="5" custScaleX="18494" custScaleY="9526" custLinFactNeighborX="-38954" custLinFactNeighborY="-252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2AF524A-5BA4-4DC9-A481-7AFA9D03BD0F}" type="pres">
      <dgm:prSet presAssocID="{B4DAAC6F-704C-4B86-85C1-7092E64CD5A7}" presName="sibTrans" presStyleCnt="0"/>
      <dgm:spPr/>
    </dgm:pt>
    <dgm:pt modelId="{D4A34587-08FF-46D1-81E7-753F4226DCE7}" type="pres">
      <dgm:prSet presAssocID="{236BA6BA-7449-4A83-9767-ADD9A884DEAE}" presName="node" presStyleLbl="node1" presStyleIdx="3" presStyleCnt="5" custScaleX="13938" custScaleY="9880" custLinFactNeighborX="-45488" custLinFactNeighborY="-1009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0F090BB3-3E6F-4303-9D14-96ECCE4F156C}" type="pres">
      <dgm:prSet presAssocID="{DCEBA1A1-332A-4E38-A5E6-8BFE65C31384}" presName="sibTrans" presStyleCnt="0"/>
      <dgm:spPr/>
    </dgm:pt>
    <dgm:pt modelId="{9195E456-01E2-4FF0-8C3C-AC56544AE952}" type="pres">
      <dgm:prSet presAssocID="{F2A9CA64-33EC-4188-BD52-35D1B797B32F}" presName="node" presStyleLbl="node1" presStyleIdx="4" presStyleCnt="5" custScaleX="21496" custScaleY="11926" custLinFactNeighborX="-31033" custLinFactNeighborY="-11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5996186C-EB47-4439-BB8F-F49A99015A4E}" srcId="{F1721F86-E15D-410A-822D-48B7550C6F4F}" destId="{F6BECE2B-919C-4AF4-BBCA-FEBD344C7CE7}" srcOrd="2" destOrd="0" parTransId="{0FFADF64-F5A2-4B1E-96B4-3632D09266A9}" sibTransId="{B4DAAC6F-704C-4B86-85C1-7092E64CD5A7}"/>
    <dgm:cxn modelId="{431EBD46-4FE5-466A-9CD0-F19C724C24C8}" srcId="{F1721F86-E15D-410A-822D-48B7550C6F4F}" destId="{27BBC36C-2B1C-4CCE-BCA2-68F1D1D36AE2}" srcOrd="1" destOrd="0" parTransId="{5C2CFECD-627F-4B5C-9C5F-B0F418E89FF1}" sibTransId="{4BDD341B-33B4-4CC4-B365-15F8613D43ED}"/>
    <dgm:cxn modelId="{E53343B3-6679-4492-A91A-11CB0D273FE5}" srcId="{F1721F86-E15D-410A-822D-48B7550C6F4F}" destId="{236BA6BA-7449-4A83-9767-ADD9A884DEAE}" srcOrd="3" destOrd="0" parTransId="{DFEBD872-9163-461A-AEA8-CF191CC38B13}" sibTransId="{DCEBA1A1-332A-4E38-A5E6-8BFE65C31384}"/>
    <dgm:cxn modelId="{55723C5E-7CB2-430B-A4D6-5B646FAC06B4}" type="presOf" srcId="{27BBC36C-2B1C-4CCE-BCA2-68F1D1D36AE2}" destId="{6187A3B7-C8D3-4C86-9940-A3459CE86342}" srcOrd="0" destOrd="0" presId="urn:microsoft.com/office/officeart/2005/8/layout/default"/>
    <dgm:cxn modelId="{18C0F742-0B43-485C-B735-B6296C2DBB4B}" type="presOf" srcId="{236BA6BA-7449-4A83-9767-ADD9A884DEAE}" destId="{D4A34587-08FF-46D1-81E7-753F4226DCE7}" srcOrd="0" destOrd="0" presId="urn:microsoft.com/office/officeart/2005/8/layout/default"/>
    <dgm:cxn modelId="{2D40FFAA-C8BC-43FC-A393-F47DF50FA852}" type="presOf" srcId="{F6BECE2B-919C-4AF4-BBCA-FEBD344C7CE7}" destId="{0FBDD62F-5B22-48C2-BF87-D1AA7DDB5A9B}" srcOrd="0" destOrd="0" presId="urn:microsoft.com/office/officeart/2005/8/layout/default"/>
    <dgm:cxn modelId="{3B8A0CE2-BA9B-4B2C-8AD1-81549888B1EA}" type="presOf" srcId="{F2A9CA64-33EC-4188-BD52-35D1B797B32F}" destId="{9195E456-01E2-4FF0-8C3C-AC56544AE952}" srcOrd="0" destOrd="0" presId="urn:microsoft.com/office/officeart/2005/8/layout/default"/>
    <dgm:cxn modelId="{50EA34EF-39C0-4DD6-8D04-C7D6DEE9087C}" type="presOf" srcId="{F1721F86-E15D-410A-822D-48B7550C6F4F}" destId="{88BC8043-3715-4005-92A0-DEBE3116660C}" srcOrd="0" destOrd="0" presId="urn:microsoft.com/office/officeart/2005/8/layout/default"/>
    <dgm:cxn modelId="{3DD9E1D0-A1DD-4744-997D-91B7266000A9}" srcId="{F1721F86-E15D-410A-822D-48B7550C6F4F}" destId="{F2A9CA64-33EC-4188-BD52-35D1B797B32F}" srcOrd="4" destOrd="0" parTransId="{C08FF788-0AB3-4CBE-AB93-52C21AAB7D50}" sibTransId="{03472845-E20D-4487-B911-B94E39D1B7B7}"/>
    <dgm:cxn modelId="{442C8877-3CB4-4596-9C1F-ED77C741C432}" srcId="{F1721F86-E15D-410A-822D-48B7550C6F4F}" destId="{8C8B0FC1-B372-4CE3-B541-43DF73123F28}" srcOrd="0" destOrd="0" parTransId="{17D4947E-88CD-454D-B792-B7D82355D919}" sibTransId="{5113362B-EEDB-49CD-A321-9B34ECB76D01}"/>
    <dgm:cxn modelId="{5E69159C-1A6A-473D-8D87-58D586CDB86E}" type="presOf" srcId="{8C8B0FC1-B372-4CE3-B541-43DF73123F28}" destId="{5B2C10CB-C42B-443D-A3A3-E3C94E902F83}" srcOrd="0" destOrd="0" presId="urn:microsoft.com/office/officeart/2005/8/layout/default"/>
    <dgm:cxn modelId="{93E5A89A-DBC7-4E84-9094-EEE4BC580E00}" type="presParOf" srcId="{88BC8043-3715-4005-92A0-DEBE3116660C}" destId="{5B2C10CB-C42B-443D-A3A3-E3C94E902F83}" srcOrd="0" destOrd="0" presId="urn:microsoft.com/office/officeart/2005/8/layout/default"/>
    <dgm:cxn modelId="{B65C26AB-7A25-43DA-8AA5-97F072D9892F}" type="presParOf" srcId="{88BC8043-3715-4005-92A0-DEBE3116660C}" destId="{FC7DA266-2DE0-4961-954E-98AE55A48D3F}" srcOrd="1" destOrd="0" presId="urn:microsoft.com/office/officeart/2005/8/layout/default"/>
    <dgm:cxn modelId="{B4CC8095-A560-4665-A531-BC1E92CD9AEF}" type="presParOf" srcId="{88BC8043-3715-4005-92A0-DEBE3116660C}" destId="{6187A3B7-C8D3-4C86-9940-A3459CE86342}" srcOrd="2" destOrd="0" presId="urn:microsoft.com/office/officeart/2005/8/layout/default"/>
    <dgm:cxn modelId="{51FC9853-FF52-4C59-93BA-4032158FD396}" type="presParOf" srcId="{88BC8043-3715-4005-92A0-DEBE3116660C}" destId="{ED17D935-5E8D-41B1-B85D-3B8A425A2E1D}" srcOrd="3" destOrd="0" presId="urn:microsoft.com/office/officeart/2005/8/layout/default"/>
    <dgm:cxn modelId="{5D64305A-9EA9-4DC3-9141-59527203B28C}" type="presParOf" srcId="{88BC8043-3715-4005-92A0-DEBE3116660C}" destId="{0FBDD62F-5B22-48C2-BF87-D1AA7DDB5A9B}" srcOrd="4" destOrd="0" presId="urn:microsoft.com/office/officeart/2005/8/layout/default"/>
    <dgm:cxn modelId="{6B0C1475-4A41-4A53-829F-2241BD949B6B}" type="presParOf" srcId="{88BC8043-3715-4005-92A0-DEBE3116660C}" destId="{92AF524A-5BA4-4DC9-A481-7AFA9D03BD0F}" srcOrd="5" destOrd="0" presId="urn:microsoft.com/office/officeart/2005/8/layout/default"/>
    <dgm:cxn modelId="{39407318-9E70-42B7-A247-70229DE03AEB}" type="presParOf" srcId="{88BC8043-3715-4005-92A0-DEBE3116660C}" destId="{D4A34587-08FF-46D1-81E7-753F4226DCE7}" srcOrd="6" destOrd="0" presId="urn:microsoft.com/office/officeart/2005/8/layout/default"/>
    <dgm:cxn modelId="{0A610A3B-F7E7-4B69-9607-27BC355D7D40}" type="presParOf" srcId="{88BC8043-3715-4005-92A0-DEBE3116660C}" destId="{0F090BB3-3E6F-4303-9D14-96ECCE4F156C}" srcOrd="7" destOrd="0" presId="urn:microsoft.com/office/officeart/2005/8/layout/default"/>
    <dgm:cxn modelId="{4AFBF0CC-0978-4093-9B40-B3CDC3461E36}" type="presParOf" srcId="{88BC8043-3715-4005-92A0-DEBE3116660C}" destId="{9195E456-01E2-4FF0-8C3C-AC56544AE952}" srcOrd="8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5</cp:revision>
  <dcterms:created xsi:type="dcterms:W3CDTF">2018-11-04T00:45:00Z</dcterms:created>
  <dcterms:modified xsi:type="dcterms:W3CDTF">2018-11-04T01:45:00Z</dcterms:modified>
</cp:coreProperties>
</file>