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7F" w:rsidRPr="00316A9D" w:rsidRDefault="00D1297F" w:rsidP="00316A9D">
      <w:pPr>
        <w:pStyle w:val="szavak"/>
        <w:jc w:val="center"/>
        <w:rPr>
          <w:b/>
          <w:sz w:val="28"/>
          <w:u w:val="single"/>
        </w:rPr>
      </w:pPr>
      <w:r w:rsidRPr="00316A9D">
        <w:rPr>
          <w:b/>
          <w:sz w:val="28"/>
          <w:u w:val="single"/>
        </w:rPr>
        <w:t>Keresd meg a kocsi szinonimáit!</w:t>
      </w:r>
    </w:p>
    <w:p w:rsidR="003E45A2" w:rsidRDefault="00316A9D" w:rsidP="003E45A2">
      <w:pPr>
        <w:spacing w:after="0"/>
        <w:rPr>
          <w:sz w:val="28"/>
          <w:szCs w:val="32"/>
        </w:rPr>
      </w:pPr>
      <w:r>
        <w:rPr>
          <w:noProof/>
          <w:sz w:val="28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14605</wp:posOffset>
            </wp:positionH>
            <wp:positionV relativeFrom="margin">
              <wp:posOffset>386080</wp:posOffset>
            </wp:positionV>
            <wp:extent cx="3571875" cy="3571875"/>
            <wp:effectExtent l="19050" t="0" r="9525" b="0"/>
            <wp:wrapSquare wrapText="bothSides"/>
            <wp:docPr id="2" name="Kép 2" descr="C:\Users\Admin\AppData\Local\Temp\wordsearchpuzz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wordsearchpuzz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E84" w:rsidRPr="003E45A2" w:rsidRDefault="00405E84" w:rsidP="003E45A2">
      <w:pPr>
        <w:tabs>
          <w:tab w:val="left" w:pos="6804"/>
        </w:tabs>
        <w:spacing w:after="0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gépkocsi</w:t>
      </w:r>
      <w:proofErr w:type="gramEnd"/>
    </w:p>
    <w:p w:rsidR="00405E84" w:rsidRPr="003E45A2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gépjármű</w:t>
      </w:r>
      <w:proofErr w:type="gramEnd"/>
    </w:p>
    <w:p w:rsidR="00405E84" w:rsidRPr="003E45A2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automobil</w:t>
      </w:r>
      <w:proofErr w:type="gramEnd"/>
    </w:p>
    <w:p w:rsidR="00405E84" w:rsidRPr="003E45A2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jármű</w:t>
      </w:r>
      <w:proofErr w:type="gramEnd"/>
    </w:p>
    <w:p w:rsidR="00405E84" w:rsidRPr="003E45A2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autó</w:t>
      </w:r>
      <w:proofErr w:type="gramEnd"/>
    </w:p>
    <w:p w:rsidR="00405E84" w:rsidRPr="003E45A2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verda</w:t>
      </w:r>
      <w:proofErr w:type="gramEnd"/>
    </w:p>
    <w:p w:rsidR="00DF083D" w:rsidRPr="003E45A2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gép</w:t>
      </w:r>
      <w:proofErr w:type="gramEnd"/>
    </w:p>
    <w:p w:rsidR="00DF083D" w:rsidRPr="003E45A2" w:rsidRDefault="00DF083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járgány</w:t>
      </w:r>
      <w:proofErr w:type="gramEnd"/>
    </w:p>
    <w:p w:rsidR="00DF083D" w:rsidRPr="003E45A2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tragacs</w:t>
      </w:r>
      <w:proofErr w:type="gramEnd"/>
    </w:p>
    <w:p w:rsidR="00DF083D" w:rsidRPr="003E45A2" w:rsidRDefault="00DF083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fogat</w:t>
      </w:r>
      <w:proofErr w:type="gramEnd"/>
    </w:p>
    <w:p w:rsidR="00DF083D" w:rsidRPr="003E45A2" w:rsidRDefault="00DF083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r w:rsidRPr="003E45A2">
        <w:rPr>
          <w:sz w:val="28"/>
          <w:szCs w:val="32"/>
        </w:rPr>
        <w:t xml:space="preserve"> </w:t>
      </w:r>
      <w:proofErr w:type="gramStart"/>
      <w:r w:rsidRPr="003E45A2">
        <w:rPr>
          <w:sz w:val="28"/>
          <w:szCs w:val="32"/>
        </w:rPr>
        <w:t>hintó</w:t>
      </w:r>
      <w:proofErr w:type="gramEnd"/>
    </w:p>
    <w:p w:rsidR="00DF083D" w:rsidRPr="003E45A2" w:rsidRDefault="00DF083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szekér</w:t>
      </w:r>
      <w:proofErr w:type="gramEnd"/>
    </w:p>
    <w:p w:rsidR="00DF083D" w:rsidRPr="003E45A2" w:rsidRDefault="00DF083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kordé</w:t>
      </w:r>
      <w:proofErr w:type="gramEnd"/>
    </w:p>
    <w:p w:rsidR="00DF083D" w:rsidRPr="003E45A2" w:rsidRDefault="00DF083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batár</w:t>
      </w:r>
      <w:proofErr w:type="gramEnd"/>
    </w:p>
    <w:p w:rsidR="00DF083D" w:rsidRPr="003E45A2" w:rsidRDefault="00DF083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fiáker</w:t>
      </w:r>
      <w:proofErr w:type="gramEnd"/>
    </w:p>
    <w:p w:rsidR="00405E84" w:rsidRDefault="00405E84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proofErr w:type="gramStart"/>
      <w:r w:rsidRPr="003E45A2">
        <w:rPr>
          <w:sz w:val="28"/>
          <w:szCs w:val="32"/>
        </w:rPr>
        <w:t>konflis</w:t>
      </w:r>
      <w:proofErr w:type="gramEnd"/>
      <w:r w:rsidRPr="003E45A2">
        <w:rPr>
          <w:sz w:val="28"/>
          <w:szCs w:val="32"/>
        </w:rPr>
        <w:t xml:space="preserve"> </w:t>
      </w:r>
    </w:p>
    <w:p w:rsidR="00316A9D" w:rsidRDefault="00316A9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</w:p>
    <w:p w:rsidR="00316A9D" w:rsidRDefault="00316A9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</w:p>
    <w:p w:rsidR="00316A9D" w:rsidRPr="003E45A2" w:rsidRDefault="00316A9D" w:rsidP="003E45A2">
      <w:pPr>
        <w:pStyle w:val="szavak"/>
        <w:tabs>
          <w:tab w:val="left" w:pos="6804"/>
        </w:tabs>
        <w:spacing w:before="0" w:beforeAutospacing="0" w:after="0" w:afterAutospacing="0"/>
        <w:ind w:left="113"/>
        <w:rPr>
          <w:sz w:val="28"/>
          <w:szCs w:val="32"/>
        </w:rPr>
      </w:pPr>
      <w:r>
        <w:rPr>
          <w:sz w:val="28"/>
          <w:szCs w:val="32"/>
        </w:rPr>
        <w:t>Megoldás:</w:t>
      </w:r>
    </w:p>
    <w:p w:rsidR="00405E84" w:rsidRDefault="00405E84"/>
    <w:p w:rsidR="00022846" w:rsidRDefault="006A4BE5">
      <w:r>
        <w:rPr>
          <w:noProof/>
          <w:lang w:eastAsia="hu-HU"/>
        </w:rPr>
        <w:drawing>
          <wp:inline distT="0" distB="0" distL="0" distR="0">
            <wp:extent cx="3571875" cy="3571875"/>
            <wp:effectExtent l="19050" t="0" r="9525" b="0"/>
            <wp:docPr id="1" name="Kép 1" descr="C:\Users\Admin\AppData\Local\Temp\wordsearch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ordsearchsolut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814" w:rsidRDefault="00106814"/>
    <w:sectPr w:rsidR="00106814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A6730"/>
    <w:rsid w:val="00022846"/>
    <w:rsid w:val="00106814"/>
    <w:rsid w:val="00112BCF"/>
    <w:rsid w:val="002701C7"/>
    <w:rsid w:val="00316A9D"/>
    <w:rsid w:val="003C1F05"/>
    <w:rsid w:val="003E45A2"/>
    <w:rsid w:val="00405E84"/>
    <w:rsid w:val="004A545C"/>
    <w:rsid w:val="0054375C"/>
    <w:rsid w:val="006A4BE5"/>
    <w:rsid w:val="00731B50"/>
    <w:rsid w:val="00811602"/>
    <w:rsid w:val="008B73E8"/>
    <w:rsid w:val="0094383A"/>
    <w:rsid w:val="00AA6A8C"/>
    <w:rsid w:val="00BA1947"/>
    <w:rsid w:val="00BA6730"/>
    <w:rsid w:val="00D1297F"/>
    <w:rsid w:val="00DF083D"/>
    <w:rsid w:val="00EE3770"/>
    <w:rsid w:val="00EE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vak">
    <w:name w:val="szavak"/>
    <w:basedOn w:val="Norml"/>
    <w:rsid w:val="00BA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erkeszt">
    <w:name w:val="szerkeszt"/>
    <w:basedOn w:val="Norml"/>
    <w:rsid w:val="00BA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673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4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2AD87-D289-4114-8409-488142F8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2018-04-01T13:38:00Z</dcterms:created>
  <dcterms:modified xsi:type="dcterms:W3CDTF">2018-04-03T14:22:00Z</dcterms:modified>
</cp:coreProperties>
</file>