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289D" w:rsidRDefault="0095289D">
      <w:r>
        <w:t xml:space="preserve">Segédanyag a 40. szám Jámborné Balogh Tünde: </w:t>
      </w:r>
      <w:proofErr w:type="gramStart"/>
      <w:r>
        <w:t>Madárhangok  c.</w:t>
      </w:r>
      <w:proofErr w:type="gramEnd"/>
      <w:r>
        <w:t xml:space="preserve"> cikkéhez</w:t>
      </w:r>
    </w:p>
    <w:p w:rsidR="0095289D" w:rsidRDefault="0095289D"/>
    <w:p w:rsidR="00881CB9" w:rsidRPr="00881CB9" w:rsidRDefault="00881CB9">
      <w:pPr>
        <w:rPr>
          <w:u w:val="single"/>
        </w:rPr>
      </w:pPr>
      <w:r w:rsidRPr="00881CB9">
        <w:rPr>
          <w:u w:val="single"/>
        </w:rPr>
        <w:t>Nyelvi rejtvények</w:t>
      </w:r>
      <w:r w:rsidR="0095289D" w:rsidRPr="00881CB9">
        <w:rPr>
          <w:u w:val="single"/>
        </w:rPr>
        <w:t>:</w:t>
      </w:r>
    </w:p>
    <w:p w:rsidR="0095289D" w:rsidRDefault="0095289D">
      <w:r>
        <w:t xml:space="preserve">Gyűjtsetek olyan madárneveket, amelyek többjelentésűek </w:t>
      </w:r>
      <w:proofErr w:type="gramStart"/>
      <w:r>
        <w:t>( daru</w:t>
      </w:r>
      <w:proofErr w:type="gramEnd"/>
      <w:r>
        <w:t>, fogoly, kivi…)</w:t>
      </w:r>
    </w:p>
    <w:p w:rsidR="0095289D" w:rsidRDefault="0095289D">
      <w:r>
        <w:t xml:space="preserve">Melyik madárnak van 2 neve  </w:t>
      </w:r>
      <w:proofErr w:type="gramStart"/>
      <w:r>
        <w:t>( csalogány-</w:t>
      </w:r>
      <w:proofErr w:type="gramEnd"/>
      <w:r>
        <w:t xml:space="preserve"> fülemüle, aranymálinkó-sárgarigó, mátyásmadár-szajkó…)</w:t>
      </w:r>
    </w:p>
    <w:p w:rsidR="0095289D" w:rsidRDefault="0095289D">
      <w:r>
        <w:t xml:space="preserve">Gyűjtsetek olyan közmondást, amiben 2 madár neve is szerepel </w:t>
      </w:r>
      <w:proofErr w:type="gramStart"/>
      <w:r>
        <w:t>( Bagoly</w:t>
      </w:r>
      <w:proofErr w:type="gramEnd"/>
      <w:r>
        <w:t xml:space="preserve"> mondja verébnek, Jobb ma egy veréb, mint holnap egy túzok )</w:t>
      </w:r>
    </w:p>
    <w:p w:rsidR="0095289D" w:rsidRDefault="0095289D">
      <w:r>
        <w:t>Versenyezzetek, ki tudja gyorsabban elmondani a madaras nyelvtörőket! (Nem minden fajta</w:t>
      </w:r>
      <w:proofErr w:type="gramStart"/>
      <w:r>
        <w:t>… ;</w:t>
      </w:r>
      <w:proofErr w:type="gramEnd"/>
      <w:r>
        <w:t xml:space="preserve"> Répa, retek…, Ádám bátyám…, Kőkút körül…)</w:t>
      </w:r>
    </w:p>
    <w:p w:rsidR="0095289D" w:rsidRDefault="0095289D">
      <w:r>
        <w:t xml:space="preserve">Találjatok olyan madár és hangja párokat, amelyek alliterálnak egymással! </w:t>
      </w:r>
      <w:proofErr w:type="gramStart"/>
      <w:r>
        <w:t>( füsti</w:t>
      </w:r>
      <w:proofErr w:type="gramEnd"/>
      <w:r>
        <w:t xml:space="preserve"> fecske </w:t>
      </w:r>
      <w:proofErr w:type="spellStart"/>
      <w:r>
        <w:t>ficsereg</w:t>
      </w:r>
      <w:proofErr w:type="spellEnd"/>
      <w:r>
        <w:t xml:space="preserve">, </w:t>
      </w:r>
      <w:proofErr w:type="spellStart"/>
      <w:r w:rsidR="00304255">
        <w:t>kokabura</w:t>
      </w:r>
      <w:proofErr w:type="spellEnd"/>
      <w:r w:rsidR="00304255">
        <w:t xml:space="preserve"> kacag, haris harsog )</w:t>
      </w:r>
    </w:p>
    <w:p w:rsidR="00304255" w:rsidRDefault="00304255">
      <w:r>
        <w:t xml:space="preserve">Melyik madár ismételgeti a saját nevét? </w:t>
      </w:r>
      <w:proofErr w:type="gramStart"/>
      <w:r>
        <w:t>( kakukk</w:t>
      </w:r>
      <w:proofErr w:type="gramEnd"/>
      <w:r>
        <w:t xml:space="preserve"> )</w:t>
      </w:r>
    </w:p>
    <w:p w:rsidR="00304255" w:rsidRDefault="00304255">
      <w:r>
        <w:t xml:space="preserve">Milyen alliterációs párokat tudtok </w:t>
      </w:r>
      <w:proofErr w:type="gramStart"/>
      <w:r>
        <w:t>mondani ,</w:t>
      </w:r>
      <w:proofErr w:type="gramEnd"/>
      <w:r>
        <w:t xml:space="preserve"> ahol a madár tulajdonságára utal az előtag? </w:t>
      </w:r>
      <w:proofErr w:type="gramStart"/>
      <w:r>
        <w:t>( bölcs</w:t>
      </w:r>
      <w:proofErr w:type="gramEnd"/>
      <w:r>
        <w:t xml:space="preserve"> bagoly, gőgös gúnár…)</w:t>
      </w:r>
    </w:p>
    <w:p w:rsidR="00304255" w:rsidRDefault="00304255"/>
    <w:p w:rsidR="00304255" w:rsidRDefault="00304255"/>
    <w:p w:rsidR="00304255" w:rsidRDefault="00304255" w:rsidP="00304255">
      <w:r>
        <w:t>Segédanyag a 40. szám Szigeti Zoltán: Illatözön, szagorkán c. cikkéhez</w:t>
      </w:r>
    </w:p>
    <w:p w:rsidR="00304255" w:rsidRDefault="00304255"/>
    <w:p w:rsidR="00304255" w:rsidRPr="00881CB9" w:rsidRDefault="00AF6B45">
      <w:pPr>
        <w:rPr>
          <w:u w:val="single"/>
        </w:rPr>
      </w:pPr>
      <w:r w:rsidRPr="00881CB9">
        <w:rPr>
          <w:u w:val="single"/>
        </w:rPr>
        <w:t xml:space="preserve"> </w:t>
      </w:r>
      <w:r w:rsidR="00881CB9" w:rsidRPr="00881CB9">
        <w:rPr>
          <w:u w:val="single"/>
        </w:rPr>
        <w:t>Felismerés</w:t>
      </w:r>
    </w:p>
    <w:p w:rsidR="00AF6B45" w:rsidRDefault="00AF6B45">
      <w:r>
        <w:t>A gyerekek által begyűjtött gyógy- és fűszernövényekből bekötött szemmel, illatuk és tapintásuk alapján kell meghatározni, melyik növényről van szó.</w:t>
      </w:r>
    </w:p>
    <w:p w:rsidR="00881CB9" w:rsidRDefault="00881CB9">
      <w:r>
        <w:t xml:space="preserve"> Tudjátok-e, melyik növény milyen gyógyhatású, melyik részét és hogyan használjuk fel?</w:t>
      </w:r>
    </w:p>
    <w:p w:rsidR="00881CB9" w:rsidRDefault="00881CB9">
      <w:r>
        <w:t>Tea- és gyógycukor kóstoló: az óra megkoronázása.</w:t>
      </w:r>
    </w:p>
    <w:p w:rsidR="00881CB9" w:rsidRDefault="00881CB9"/>
    <w:p w:rsidR="00881CB9" w:rsidRDefault="00881CB9"/>
    <w:p w:rsidR="00881CB9" w:rsidRDefault="00881CB9"/>
    <w:p w:rsidR="00881CB9" w:rsidRDefault="00881CB9">
      <w:r>
        <w:t>2018. 02. 06.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bookmarkStart w:id="0" w:name="_GoBack"/>
      <w:bookmarkEnd w:id="0"/>
      <w:r>
        <w:t>Jordánné Kérész Anna</w:t>
      </w:r>
    </w:p>
    <w:p w:rsidR="00881CB9" w:rsidRDefault="00881CB9"/>
    <w:p w:rsidR="00881CB9" w:rsidRDefault="00881CB9"/>
    <w:p w:rsidR="00304255" w:rsidRDefault="00304255"/>
    <w:p w:rsidR="00304255" w:rsidRDefault="00304255"/>
    <w:p w:rsidR="00304255" w:rsidRDefault="00304255"/>
    <w:p w:rsidR="00304255" w:rsidRDefault="00304255"/>
    <w:p w:rsidR="00304255" w:rsidRDefault="00304255"/>
    <w:sectPr w:rsidR="003042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2BE"/>
    <w:rsid w:val="00304255"/>
    <w:rsid w:val="006A617C"/>
    <w:rsid w:val="00881CB9"/>
    <w:rsid w:val="0095289D"/>
    <w:rsid w:val="009F12BE"/>
    <w:rsid w:val="00AF6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B05BFB-560E-4CC0-8F8A-13C9120BE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158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Czékus Eszter</dc:creator>
  <cp:keywords/>
  <dc:description/>
  <cp:lastModifiedBy>Czékus Eszter</cp:lastModifiedBy>
  <cp:revision>5</cp:revision>
  <dcterms:created xsi:type="dcterms:W3CDTF">2018-02-06T15:05:00Z</dcterms:created>
  <dcterms:modified xsi:type="dcterms:W3CDTF">2018-02-06T15:46:00Z</dcterms:modified>
</cp:coreProperties>
</file>