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8D" w:rsidRDefault="00C23C2D">
      <w:pPr>
        <w:rPr>
          <w:sz w:val="28"/>
          <w:szCs w:val="28"/>
        </w:rPr>
      </w:pPr>
      <w:r>
        <w:rPr>
          <w:sz w:val="28"/>
          <w:szCs w:val="28"/>
        </w:rPr>
        <w:t>Szitakötő beszámoló 2017/</w:t>
      </w:r>
      <w:r w:rsidR="007E18E4">
        <w:rPr>
          <w:sz w:val="28"/>
          <w:szCs w:val="28"/>
        </w:rPr>
        <w:t xml:space="preserve"> ősz</w:t>
      </w:r>
      <w:bookmarkStart w:id="0" w:name="_GoBack"/>
      <w:bookmarkEnd w:id="0"/>
    </w:p>
    <w:p w:rsidR="007E18E4" w:rsidRDefault="007E18E4">
      <w:pPr>
        <w:rPr>
          <w:sz w:val="28"/>
          <w:szCs w:val="28"/>
        </w:rPr>
      </w:pPr>
      <w:r>
        <w:rPr>
          <w:sz w:val="28"/>
          <w:szCs w:val="28"/>
        </w:rPr>
        <w:t>Földrajz foglalkozásterv 8. osztály</w:t>
      </w:r>
    </w:p>
    <w:p w:rsidR="007E18E4" w:rsidRDefault="007E18E4">
      <w:pPr>
        <w:rPr>
          <w:sz w:val="28"/>
          <w:szCs w:val="28"/>
        </w:rPr>
      </w:pPr>
      <w:r>
        <w:rPr>
          <w:sz w:val="28"/>
          <w:szCs w:val="28"/>
        </w:rPr>
        <w:t>Csudamalom, szélmalom cikk feldolgozása</w:t>
      </w:r>
    </w:p>
    <w:p w:rsidR="007E18E4" w:rsidRDefault="007E18E4" w:rsidP="007E18E4">
      <w:pPr>
        <w:rPr>
          <w:sz w:val="28"/>
          <w:szCs w:val="28"/>
        </w:rPr>
      </w:pPr>
    </w:p>
    <w:p w:rsidR="007E18E4" w:rsidRPr="00C23C2D" w:rsidRDefault="007E18E4" w:rsidP="00C23C2D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7E18E4">
        <w:rPr>
          <w:sz w:val="28"/>
          <w:szCs w:val="28"/>
        </w:rPr>
        <w:t>Irodalmi emlékek összeg</w:t>
      </w:r>
      <w:r w:rsidR="00C23C2D">
        <w:rPr>
          <w:sz w:val="28"/>
          <w:szCs w:val="28"/>
        </w:rPr>
        <w:t xml:space="preserve">yűjtése: Kalevala, Edda-énekek, </w:t>
      </w:r>
      <w:r w:rsidRPr="00C23C2D">
        <w:rPr>
          <w:sz w:val="28"/>
          <w:szCs w:val="28"/>
        </w:rPr>
        <w:t>gyermekjátékok, dalok: A malomnak nincsen köve</w:t>
      </w:r>
      <w:r w:rsidR="00C23C2D" w:rsidRPr="00C23C2D">
        <w:rPr>
          <w:sz w:val="28"/>
          <w:szCs w:val="28"/>
        </w:rPr>
        <w:t>,</w:t>
      </w:r>
      <w:r w:rsidRPr="00C23C2D">
        <w:rPr>
          <w:sz w:val="28"/>
          <w:szCs w:val="28"/>
        </w:rPr>
        <w:t xml:space="preserve"> mégis lisztet jár…</w:t>
      </w:r>
    </w:p>
    <w:p w:rsidR="00E97272" w:rsidRDefault="00E97272" w:rsidP="007E18E4">
      <w:pPr>
        <w:pStyle w:val="Listaszerbekezds"/>
        <w:rPr>
          <w:sz w:val="28"/>
          <w:szCs w:val="28"/>
        </w:rPr>
      </w:pPr>
    </w:p>
    <w:p w:rsidR="007E18E4" w:rsidRDefault="007E18E4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 a szárazmalom? Kik használták?</w:t>
      </w:r>
      <w:r w:rsidR="00522C58">
        <w:rPr>
          <w:sz w:val="28"/>
          <w:szCs w:val="28"/>
        </w:rPr>
        <w:t xml:space="preserve"> /állatokkal hajtott malom/</w:t>
      </w:r>
    </w:p>
    <w:p w:rsidR="00522C58" w:rsidRDefault="00522C58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Augusztus császár idején vízimalmok</w:t>
      </w:r>
    </w:p>
    <w:p w:rsidR="007E18E4" w:rsidRDefault="00C23C2D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Szélmalmok Európában</w:t>
      </w:r>
      <w:r w:rsidR="007E18E4">
        <w:rPr>
          <w:sz w:val="28"/>
          <w:szCs w:val="28"/>
        </w:rPr>
        <w:t>: Normandia, Németalföld</w:t>
      </w:r>
      <w:r w:rsidR="00522C58">
        <w:rPr>
          <w:sz w:val="28"/>
          <w:szCs w:val="28"/>
        </w:rPr>
        <w:t xml:space="preserve"> XI. század</w:t>
      </w:r>
    </w:p>
    <w:p w:rsidR="00E97272" w:rsidRDefault="00E97272" w:rsidP="00E97272">
      <w:pPr>
        <w:pStyle w:val="Listaszerbekezds"/>
        <w:ind w:left="1140"/>
        <w:rPr>
          <w:sz w:val="28"/>
          <w:szCs w:val="28"/>
        </w:rPr>
      </w:pPr>
    </w:p>
    <w:p w:rsidR="00E97272" w:rsidRDefault="00E97272" w:rsidP="00E97272">
      <w:pPr>
        <w:pStyle w:val="Listaszerbekezds"/>
        <w:ind w:left="1140"/>
        <w:rPr>
          <w:sz w:val="28"/>
          <w:szCs w:val="28"/>
        </w:rPr>
      </w:pPr>
    </w:p>
    <w:p w:rsidR="00522C58" w:rsidRDefault="00522C58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Energiagazdaságunk régen és ma </w:t>
      </w:r>
    </w:p>
    <w:p w:rsidR="00522C58" w:rsidRDefault="00C23C2D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Első magyarországi szélerőmű</w:t>
      </w:r>
      <w:r w:rsidR="00522C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22C58">
        <w:rPr>
          <w:sz w:val="28"/>
          <w:szCs w:val="28"/>
        </w:rPr>
        <w:t>Kulcs településen épült meg</w:t>
      </w:r>
    </w:p>
    <w:p w:rsidR="00522C58" w:rsidRPr="00E97272" w:rsidRDefault="00522C58" w:rsidP="00E97272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E97272">
        <w:rPr>
          <w:sz w:val="28"/>
          <w:szCs w:val="28"/>
        </w:rPr>
        <w:t>jellemzői: mai is működik, energ</w:t>
      </w:r>
      <w:r w:rsidR="00C23C2D">
        <w:rPr>
          <w:sz w:val="28"/>
          <w:szCs w:val="28"/>
        </w:rPr>
        <w:t>iát termel</w:t>
      </w:r>
      <w:r w:rsidRPr="00E97272">
        <w:rPr>
          <w:sz w:val="28"/>
          <w:szCs w:val="28"/>
        </w:rPr>
        <w:t>, sokan ellenezték,</w:t>
      </w:r>
      <w:r w:rsidR="00C23C2D">
        <w:rPr>
          <w:sz w:val="28"/>
          <w:szCs w:val="28"/>
        </w:rPr>
        <w:t xml:space="preserve"> </w:t>
      </w:r>
      <w:r w:rsidRPr="00E97272">
        <w:rPr>
          <w:sz w:val="28"/>
          <w:szCs w:val="28"/>
        </w:rPr>
        <w:t>van környezeti hatása</w:t>
      </w:r>
      <w:r w:rsidR="00C23C2D">
        <w:rPr>
          <w:sz w:val="28"/>
          <w:szCs w:val="28"/>
        </w:rPr>
        <w:t xml:space="preserve"> </w:t>
      </w:r>
      <w:r w:rsidRPr="00E97272">
        <w:rPr>
          <w:sz w:val="28"/>
          <w:szCs w:val="28"/>
        </w:rPr>
        <w:t>/repülő madarak/</w:t>
      </w:r>
      <w:r w:rsidR="00E97272" w:rsidRPr="00E97272">
        <w:rPr>
          <w:sz w:val="28"/>
          <w:szCs w:val="28"/>
        </w:rPr>
        <w:t xml:space="preserve"> Hol található? térképolvasás</w:t>
      </w:r>
    </w:p>
    <w:p w:rsidR="00E97272" w:rsidRDefault="00C23C2D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Hol jellemző még</w:t>
      </w:r>
      <w:r w:rsidR="00522C58">
        <w:rPr>
          <w:sz w:val="28"/>
          <w:szCs w:val="28"/>
        </w:rPr>
        <w:t>? Nyugat-</w:t>
      </w:r>
      <w:r w:rsidR="00E97272">
        <w:rPr>
          <w:sz w:val="28"/>
          <w:szCs w:val="28"/>
        </w:rPr>
        <w:t>Dunántúl, Kisalföld, szomszédban</w:t>
      </w:r>
      <w:r w:rsidR="00522C58">
        <w:rPr>
          <w:sz w:val="28"/>
          <w:szCs w:val="28"/>
        </w:rPr>
        <w:t xml:space="preserve"> </w:t>
      </w:r>
    </w:p>
    <w:p w:rsidR="00E97272" w:rsidRDefault="00E97272" w:rsidP="00E97272">
      <w:pPr>
        <w:pStyle w:val="Listaszerbekezds"/>
        <w:ind w:left="1140"/>
        <w:rPr>
          <w:sz w:val="28"/>
          <w:szCs w:val="28"/>
        </w:rPr>
      </w:pPr>
    </w:p>
    <w:p w:rsidR="00522C58" w:rsidRDefault="00522C58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Ausztriában nagyon sok szélerőmű épült, jelentős szélcsatorna hatás az Alpok előterében.</w:t>
      </w:r>
    </w:p>
    <w:p w:rsidR="00522C58" w:rsidRDefault="00522C58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Hollandia: hagyományos</w:t>
      </w:r>
      <w:r w:rsidR="00CE1C2B">
        <w:rPr>
          <w:sz w:val="28"/>
          <w:szCs w:val="28"/>
        </w:rPr>
        <w:t xml:space="preserve"> szélmalmok, csatornák szivattyúzása új területek nyerése</w:t>
      </w:r>
    </w:p>
    <w:p w:rsidR="00E97272" w:rsidRPr="00C23C2D" w:rsidRDefault="00CE1C2B" w:rsidP="00C23C2D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Egyéb erőművek: árapály- erőmű Franciaország, geotermikus erőművek Costa Rica</w:t>
      </w:r>
      <w:r w:rsidR="00E97272">
        <w:rPr>
          <w:sz w:val="28"/>
          <w:szCs w:val="28"/>
        </w:rPr>
        <w:t>,</w:t>
      </w:r>
      <w:r w:rsidR="00C23C2D">
        <w:rPr>
          <w:sz w:val="28"/>
          <w:szCs w:val="28"/>
        </w:rPr>
        <w:t xml:space="preserve"> térképmunka: keresés, jelölés kontú</w:t>
      </w:r>
      <w:r w:rsidR="00E97272">
        <w:rPr>
          <w:sz w:val="28"/>
          <w:szCs w:val="28"/>
        </w:rPr>
        <w:t>rtérképen.</w:t>
      </w:r>
    </w:p>
    <w:p w:rsidR="00E97272" w:rsidRPr="00E97272" w:rsidRDefault="00E97272" w:rsidP="00E97272">
      <w:pPr>
        <w:ind w:left="780"/>
        <w:rPr>
          <w:sz w:val="28"/>
          <w:szCs w:val="28"/>
        </w:rPr>
      </w:pPr>
    </w:p>
    <w:p w:rsidR="00CE1C2B" w:rsidRDefault="00CE1C2B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Vízimalmok a Dunán a két világháború között, több mint száz őrölt a középső Duna szakaszon</w:t>
      </w:r>
      <w:r w:rsidR="00C23C2D">
        <w:rPr>
          <w:sz w:val="28"/>
          <w:szCs w:val="28"/>
        </w:rPr>
        <w:t xml:space="preserve">, Ráckevén. Adonyban, Apostagon, </w:t>
      </w:r>
      <w:proofErr w:type="spellStart"/>
      <w:r>
        <w:rPr>
          <w:sz w:val="28"/>
          <w:szCs w:val="28"/>
        </w:rPr>
        <w:t>Dunapentelén</w:t>
      </w:r>
      <w:proofErr w:type="spellEnd"/>
      <w:r>
        <w:rPr>
          <w:sz w:val="28"/>
          <w:szCs w:val="28"/>
        </w:rPr>
        <w:t>, Dunaföldváron stb.</w:t>
      </w:r>
    </w:p>
    <w:p w:rsidR="00CE1C2B" w:rsidRDefault="00CE1C2B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Ráckeve</w:t>
      </w:r>
      <w:r w:rsidR="00E97272">
        <w:rPr>
          <w:sz w:val="28"/>
          <w:szCs w:val="28"/>
        </w:rPr>
        <w:t xml:space="preserve"> hajómúzeum látogatható műemlék</w:t>
      </w:r>
    </w:p>
    <w:p w:rsidR="00E97272" w:rsidRDefault="00E97272" w:rsidP="007E18E4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Csopo</w:t>
      </w:r>
      <w:r w:rsidR="00C23C2D">
        <w:rPr>
          <w:sz w:val="28"/>
          <w:szCs w:val="28"/>
        </w:rPr>
        <w:t>r</w:t>
      </w:r>
      <w:r>
        <w:rPr>
          <w:sz w:val="28"/>
          <w:szCs w:val="28"/>
        </w:rPr>
        <w:t>tmunka: közmondások gyűjtése a malmokról, malomkőről</w:t>
      </w:r>
    </w:p>
    <w:p w:rsidR="00E97272" w:rsidRDefault="00E97272" w:rsidP="00E97272">
      <w:pPr>
        <w:pStyle w:val="Listaszerbekezds"/>
        <w:ind w:left="1140"/>
        <w:rPr>
          <w:sz w:val="28"/>
          <w:szCs w:val="28"/>
        </w:rPr>
      </w:pPr>
      <w:proofErr w:type="gramStart"/>
      <w:r>
        <w:rPr>
          <w:sz w:val="28"/>
          <w:szCs w:val="28"/>
        </w:rPr>
        <w:t>egy</w:t>
      </w:r>
      <w:proofErr w:type="gramEnd"/>
      <w:r>
        <w:rPr>
          <w:sz w:val="28"/>
          <w:szCs w:val="28"/>
        </w:rPr>
        <w:t xml:space="preserve"> közös rajz készítése.</w:t>
      </w:r>
    </w:p>
    <w:p w:rsidR="00C23C2D" w:rsidRDefault="00C23C2D" w:rsidP="007E18E4">
      <w:pPr>
        <w:rPr>
          <w:sz w:val="28"/>
          <w:szCs w:val="28"/>
        </w:rPr>
      </w:pPr>
    </w:p>
    <w:p w:rsidR="00E97272" w:rsidRPr="007E18E4" w:rsidRDefault="00C23C2D" w:rsidP="007E18E4">
      <w:pPr>
        <w:rPr>
          <w:sz w:val="28"/>
          <w:szCs w:val="28"/>
        </w:rPr>
      </w:pPr>
      <w:r>
        <w:rPr>
          <w:sz w:val="28"/>
          <w:szCs w:val="28"/>
        </w:rPr>
        <w:t>Készítette</w:t>
      </w:r>
      <w:r w:rsidR="00E97272">
        <w:rPr>
          <w:sz w:val="28"/>
          <w:szCs w:val="28"/>
        </w:rPr>
        <w:t xml:space="preserve">: </w:t>
      </w:r>
      <w:proofErr w:type="spellStart"/>
      <w:r w:rsidR="00E97272">
        <w:rPr>
          <w:sz w:val="28"/>
          <w:szCs w:val="28"/>
        </w:rPr>
        <w:t>Csibyné</w:t>
      </w:r>
      <w:proofErr w:type="spellEnd"/>
      <w:r w:rsidR="00E97272">
        <w:rPr>
          <w:sz w:val="28"/>
          <w:szCs w:val="28"/>
        </w:rPr>
        <w:t xml:space="preserve"> Vajda Tímea Dózsa György Ált. Isk.</w:t>
      </w:r>
    </w:p>
    <w:p w:rsidR="007E18E4" w:rsidRPr="00C23C2D" w:rsidRDefault="007E18E4" w:rsidP="00C23C2D">
      <w:pPr>
        <w:rPr>
          <w:sz w:val="28"/>
          <w:szCs w:val="28"/>
        </w:rPr>
      </w:pPr>
    </w:p>
    <w:sectPr w:rsidR="007E18E4" w:rsidRPr="00C2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62C"/>
    <w:multiLevelType w:val="hybridMultilevel"/>
    <w:tmpl w:val="61A8F08A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F506E6F"/>
    <w:multiLevelType w:val="hybridMultilevel"/>
    <w:tmpl w:val="780C01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164A9"/>
    <w:multiLevelType w:val="hybridMultilevel"/>
    <w:tmpl w:val="D124D0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E4"/>
    <w:rsid w:val="00522C58"/>
    <w:rsid w:val="007E18E4"/>
    <w:rsid w:val="00A2448D"/>
    <w:rsid w:val="00C23C2D"/>
    <w:rsid w:val="00CE1C2B"/>
    <w:rsid w:val="00E9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Gyusza</cp:lastModifiedBy>
  <cp:revision>2</cp:revision>
  <dcterms:created xsi:type="dcterms:W3CDTF">2017-11-10T09:35:00Z</dcterms:created>
  <dcterms:modified xsi:type="dcterms:W3CDTF">2017-11-10T16:08:00Z</dcterms:modified>
</cp:coreProperties>
</file>