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E7" w:rsidRPr="00947DBD" w:rsidRDefault="00947DBD" w:rsidP="0005386D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47DBD">
        <w:rPr>
          <w:rFonts w:ascii="Times New Roman" w:hAnsi="Times New Roman" w:cs="Times New Roman"/>
          <w:smallCaps/>
          <w:sz w:val="24"/>
          <w:szCs w:val="24"/>
        </w:rPr>
        <w:t>Nézzük együtt!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- kártyajáték</w:t>
      </w:r>
    </w:p>
    <w:p w:rsidR="00947DBD" w:rsidRDefault="0005386D" w:rsidP="000A46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8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86D">
        <w:rPr>
          <w:rFonts w:ascii="Times New Roman" w:hAnsi="Times New Roman" w:cs="Times New Roman"/>
          <w:sz w:val="24"/>
          <w:szCs w:val="24"/>
        </w:rPr>
        <w:t xml:space="preserve">Olvassátok el figyelmesen a </w:t>
      </w:r>
      <w:r>
        <w:rPr>
          <w:rFonts w:ascii="Times New Roman" w:hAnsi="Times New Roman" w:cs="Times New Roman"/>
          <w:sz w:val="24"/>
          <w:szCs w:val="24"/>
        </w:rPr>
        <w:t>„Vajda L</w:t>
      </w:r>
      <w:r w:rsidRPr="0005386D">
        <w:rPr>
          <w:rFonts w:ascii="Times New Roman" w:hAnsi="Times New Roman" w:cs="Times New Roman"/>
          <w:sz w:val="24"/>
          <w:szCs w:val="24"/>
        </w:rPr>
        <w:t>ajos képei” című írást! (Szitakötő 39/2017. 24-25. oldal)</w:t>
      </w:r>
    </w:p>
    <w:p w:rsidR="0005386D" w:rsidRDefault="0005386D" w:rsidP="000A46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Húzzátok alá, azonos színnel az összetartozókat!</w:t>
      </w:r>
    </w:p>
    <w:p w:rsidR="00947DBD" w:rsidRPr="00947DBD" w:rsidRDefault="0005386D" w:rsidP="00F2081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Készítsetek kártyajátékot! </w:t>
      </w:r>
      <w:r w:rsidR="000A46C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ajd alkalmazzátok</w:t>
      </w:r>
      <w:r w:rsidR="000A46C1">
        <w:rPr>
          <w:rFonts w:ascii="Times New Roman" w:hAnsi="Times New Roman" w:cs="Times New Roman"/>
          <w:sz w:val="24"/>
          <w:szCs w:val="24"/>
        </w:rPr>
        <w:t xml:space="preserve"> a </w:t>
      </w:r>
      <w:r w:rsidR="000A46C1" w:rsidRPr="00F20812">
        <w:rPr>
          <w:rFonts w:ascii="Times New Roman" w:hAnsi="Times New Roman" w:cs="Times New Roman"/>
          <w:i/>
          <w:sz w:val="24"/>
          <w:szCs w:val="24"/>
        </w:rPr>
        <w:t>Memóriajáték – Keresd a párokat</w:t>
      </w:r>
      <w:r w:rsidR="00F20812">
        <w:rPr>
          <w:rFonts w:ascii="Times New Roman" w:hAnsi="Times New Roman" w:cs="Times New Roman"/>
          <w:i/>
          <w:sz w:val="24"/>
          <w:szCs w:val="24"/>
        </w:rPr>
        <w:t>!</w:t>
      </w:r>
      <w:r w:rsidR="000A46C1">
        <w:rPr>
          <w:rFonts w:ascii="Times New Roman" w:hAnsi="Times New Roman" w:cs="Times New Roman"/>
          <w:sz w:val="24"/>
          <w:szCs w:val="24"/>
        </w:rPr>
        <w:t xml:space="preserve"> szabályai szerint!</w:t>
      </w:r>
    </w:p>
    <w:tbl>
      <w:tblPr>
        <w:tblStyle w:val="Rcsostblzat"/>
        <w:tblW w:w="5000" w:type="pct"/>
        <w:jc w:val="center"/>
        <w:tblLook w:val="04A0"/>
      </w:tblPr>
      <w:tblGrid>
        <w:gridCol w:w="4644"/>
        <w:gridCol w:w="4644"/>
      </w:tblGrid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Zalaegerszeg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geometrikus formákból</w:t>
            </w:r>
            <w:proofErr w:type="gramEnd"/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építkező</w:t>
            </w:r>
          </w:p>
        </w:tc>
      </w:tr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Kassák Lajos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törzsi és egzotikus kultúrák</w:t>
            </w:r>
          </w:p>
        </w:tc>
      </w:tr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konstruktivista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Szentendrei házak</w:t>
            </w:r>
          </w:p>
        </w:tc>
      </w:tr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Franciaország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feleség</w:t>
            </w:r>
          </w:p>
        </w:tc>
      </w:tr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barát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Munka</w:t>
            </w:r>
          </w:p>
        </w:tc>
      </w:tr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szürrealizmus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Korniss Dezső, Bálint Endre</w:t>
            </w:r>
          </w:p>
        </w:tc>
      </w:tr>
      <w:tr w:rsidR="000A46C1" w:rsidRPr="000A46C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Vajda Júlia festőnő</w:t>
            </w: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</w:t>
            </w:r>
          </w:p>
        </w:tc>
      </w:tr>
      <w:tr w:rsidR="000A46C1" w:rsidRPr="00841ED1" w:rsidTr="000A46C1">
        <w:trPr>
          <w:trHeight w:val="2835"/>
          <w:jc w:val="center"/>
        </w:trPr>
        <w:tc>
          <w:tcPr>
            <w:tcW w:w="2500" w:type="pct"/>
            <w:shd w:val="clear" w:color="auto" w:fill="auto"/>
          </w:tcPr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F20812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13335</wp:posOffset>
                  </wp:positionV>
                  <wp:extent cx="2047875" cy="1295400"/>
                  <wp:effectExtent l="19050" t="0" r="9525" b="0"/>
                  <wp:wrapNone/>
                  <wp:docPr id="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sz w:val="24"/>
                <w:szCs w:val="24"/>
              </w:rPr>
              <w:t>valóságon túllépő, álomszerű, meghökkentő festésmód</w:t>
            </w:r>
          </w:p>
        </w:tc>
      </w:tr>
      <w:tr w:rsidR="000A46C1" w:rsidRPr="00841ED1" w:rsidTr="000A46C1">
        <w:trPr>
          <w:trHeight w:val="2835"/>
          <w:jc w:val="center"/>
        </w:trPr>
        <w:tc>
          <w:tcPr>
            <w:tcW w:w="2500" w:type="pct"/>
            <w:shd w:val="clear" w:color="auto" w:fill="auto"/>
          </w:tcPr>
          <w:p w:rsidR="000A46C1" w:rsidRPr="0005386D" w:rsidRDefault="00F20812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97790</wp:posOffset>
                  </wp:positionV>
                  <wp:extent cx="1123950" cy="1628775"/>
                  <wp:effectExtent l="19050" t="0" r="0" b="0"/>
                  <wp:wrapNone/>
                  <wp:docPr id="8" name="Kép 1" descr="Képtalálat a következ&amp;odblac;re: „Vajda Lajos baráto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Vajda Lajos baráto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Kapu</w:t>
            </w:r>
          </w:p>
        </w:tc>
      </w:tr>
      <w:tr w:rsidR="000A46C1" w:rsidRPr="00841ED1" w:rsidTr="000A46C1">
        <w:trPr>
          <w:trHeight w:val="2835"/>
          <w:jc w:val="center"/>
        </w:trPr>
        <w:tc>
          <w:tcPr>
            <w:tcW w:w="2500" w:type="pct"/>
            <w:shd w:val="clear" w:color="auto" w:fill="auto"/>
          </w:tcPr>
          <w:p w:rsidR="000A46C1" w:rsidRPr="0005386D" w:rsidRDefault="00F20812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769037</wp:posOffset>
                  </wp:positionH>
                  <wp:positionV relativeFrom="paragraph">
                    <wp:posOffset>81915</wp:posOffset>
                  </wp:positionV>
                  <wp:extent cx="1350593" cy="1732735"/>
                  <wp:effectExtent l="19050" t="0" r="1957" b="0"/>
                  <wp:wrapNone/>
                  <wp:docPr id="9" name="Kép 4" descr="Képtalálat a következ&amp;odblac;re: „Vajda Lajos kapu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&amp;odblac;re: „Vajda Lajos kapu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65" cy="1733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F208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0A46C1" w:rsidRPr="000A46C1" w:rsidRDefault="000A46C1" w:rsidP="0050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Barátok</w:t>
            </w:r>
          </w:p>
        </w:tc>
      </w:tr>
    </w:tbl>
    <w:p w:rsidR="00F20812" w:rsidRDefault="00F20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0812" w:rsidRPr="00947DBD" w:rsidRDefault="00F20812" w:rsidP="00F20812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47DBD">
        <w:rPr>
          <w:rFonts w:ascii="Times New Roman" w:hAnsi="Times New Roman" w:cs="Times New Roman"/>
          <w:smallCaps/>
          <w:sz w:val="24"/>
          <w:szCs w:val="24"/>
        </w:rPr>
        <w:lastRenderedPageBreak/>
        <w:t>Nézzük együtt!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– kártyajáték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-megoldókulcs</w:t>
      </w:r>
      <w:proofErr w:type="spellEnd"/>
    </w:p>
    <w:p w:rsidR="00F20812" w:rsidRDefault="00F20812" w:rsidP="00F20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8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86D">
        <w:rPr>
          <w:rFonts w:ascii="Times New Roman" w:hAnsi="Times New Roman" w:cs="Times New Roman"/>
          <w:sz w:val="24"/>
          <w:szCs w:val="24"/>
        </w:rPr>
        <w:t xml:space="preserve">Olvassátok el figyelmesen a </w:t>
      </w:r>
      <w:r>
        <w:rPr>
          <w:rFonts w:ascii="Times New Roman" w:hAnsi="Times New Roman" w:cs="Times New Roman"/>
          <w:sz w:val="24"/>
          <w:szCs w:val="24"/>
        </w:rPr>
        <w:t>„Vajda L</w:t>
      </w:r>
      <w:r w:rsidRPr="0005386D">
        <w:rPr>
          <w:rFonts w:ascii="Times New Roman" w:hAnsi="Times New Roman" w:cs="Times New Roman"/>
          <w:sz w:val="24"/>
          <w:szCs w:val="24"/>
        </w:rPr>
        <w:t>ajos képei” című írást! (Szitakötő 39/2017. 24-25. oldal)</w:t>
      </w:r>
    </w:p>
    <w:p w:rsidR="00F20812" w:rsidRDefault="00F20812" w:rsidP="00F20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Húzzátok alá, azonos színnel az összetartozókat!</w:t>
      </w:r>
    </w:p>
    <w:p w:rsidR="00F20812" w:rsidRPr="00947DBD" w:rsidRDefault="00F20812" w:rsidP="00F2081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Készítsetek kártyajátékot! Majd alkalmazzátok a </w:t>
      </w:r>
      <w:r w:rsidRPr="00F20812">
        <w:rPr>
          <w:rFonts w:ascii="Times New Roman" w:hAnsi="Times New Roman" w:cs="Times New Roman"/>
          <w:i/>
          <w:sz w:val="24"/>
          <w:szCs w:val="24"/>
        </w:rPr>
        <w:t>Memóriajáték – Keresd a párokat</w:t>
      </w:r>
      <w:r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szabályai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szerint!</w:t>
      </w:r>
    </w:p>
    <w:tbl>
      <w:tblPr>
        <w:tblStyle w:val="Rcsostblzat"/>
        <w:tblW w:w="5000" w:type="pct"/>
        <w:jc w:val="center"/>
        <w:tblLook w:val="04A0"/>
      </w:tblPr>
      <w:tblGrid>
        <w:gridCol w:w="4644"/>
        <w:gridCol w:w="4644"/>
      </w:tblGrid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Zalaegerszeg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841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geometrikus formákból</w:t>
            </w:r>
            <w:proofErr w:type="gramEnd"/>
            <w:r w:rsidRPr="00841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építkező</w:t>
            </w:r>
          </w:p>
        </w:tc>
      </w:tr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Kassák Lajos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törzsi és egzotikus kultúrák</w:t>
            </w:r>
          </w:p>
        </w:tc>
      </w:tr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konstruktivista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Szentendrei házak</w:t>
            </w:r>
          </w:p>
        </w:tc>
      </w:tr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Franciaország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feleség</w:t>
            </w:r>
          </w:p>
        </w:tc>
      </w:tr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barát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Munka</w:t>
            </w:r>
          </w:p>
        </w:tc>
      </w:tr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sz w:val="24"/>
                <w:szCs w:val="24"/>
              </w:rPr>
              <w:t>szürrealizmus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Korniss Dezső, Bálint Endre</w:t>
            </w:r>
          </w:p>
        </w:tc>
      </w:tr>
      <w:tr w:rsidR="000A46C1" w:rsidRPr="00841ED1" w:rsidTr="0050369C">
        <w:trPr>
          <w:trHeight w:val="340"/>
          <w:jc w:val="center"/>
        </w:trPr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Vajda Júlia festőnő</w:t>
            </w: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1908</w:t>
            </w:r>
          </w:p>
        </w:tc>
      </w:tr>
      <w:tr w:rsidR="000A46C1" w:rsidRPr="00841ED1" w:rsidTr="0050369C">
        <w:trPr>
          <w:trHeight w:val="2835"/>
          <w:jc w:val="center"/>
        </w:trPr>
        <w:tc>
          <w:tcPr>
            <w:tcW w:w="2500" w:type="pct"/>
            <w:shd w:val="clear" w:color="auto" w:fill="5F497A" w:themeFill="accent4" w:themeFillShade="BF"/>
          </w:tcPr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F20812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-2540</wp:posOffset>
                  </wp:positionV>
                  <wp:extent cx="1847850" cy="1171575"/>
                  <wp:effectExtent l="19050" t="0" r="0" b="0"/>
                  <wp:wrapNone/>
                  <wp:docPr id="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sz w:val="24"/>
                <w:szCs w:val="24"/>
              </w:rPr>
              <w:t>valóságon túllépő, álomszerű, meghökkentő festésmód</w:t>
            </w:r>
          </w:p>
        </w:tc>
      </w:tr>
      <w:tr w:rsidR="000A46C1" w:rsidRPr="00841ED1" w:rsidTr="0050369C">
        <w:trPr>
          <w:trHeight w:val="2835"/>
          <w:jc w:val="center"/>
        </w:trPr>
        <w:tc>
          <w:tcPr>
            <w:tcW w:w="2500" w:type="pct"/>
            <w:shd w:val="clear" w:color="auto" w:fill="808080" w:themeFill="background1" w:themeFillShade="80"/>
          </w:tcPr>
          <w:p w:rsidR="000A46C1" w:rsidRPr="0005386D" w:rsidRDefault="00F20812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88265</wp:posOffset>
                  </wp:positionV>
                  <wp:extent cx="1143000" cy="1657350"/>
                  <wp:effectExtent l="19050" t="0" r="0" b="0"/>
                  <wp:wrapNone/>
                  <wp:docPr id="6" name="Kép 1" descr="Képtalálat a következ&amp;odblac;re: „Vajda Lajos baráto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Vajda Lajos baráto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92CDDC" w:themeColor="accent5" w:themeTint="99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92CDDC" w:themeColor="accent5" w:themeTint="99"/>
                <w:sz w:val="24"/>
                <w:szCs w:val="24"/>
              </w:rPr>
              <w:t>Kapu</w:t>
            </w:r>
          </w:p>
        </w:tc>
      </w:tr>
      <w:tr w:rsidR="000A46C1" w:rsidRPr="00841ED1" w:rsidTr="00F20812">
        <w:trPr>
          <w:trHeight w:val="70"/>
          <w:jc w:val="center"/>
        </w:trPr>
        <w:tc>
          <w:tcPr>
            <w:tcW w:w="2500" w:type="pct"/>
            <w:shd w:val="clear" w:color="auto" w:fill="92CDDC" w:themeFill="accent5" w:themeFillTint="99"/>
          </w:tcPr>
          <w:p w:rsidR="000A46C1" w:rsidRPr="0005386D" w:rsidRDefault="00F20812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136525</wp:posOffset>
                  </wp:positionV>
                  <wp:extent cx="1238250" cy="1590675"/>
                  <wp:effectExtent l="19050" t="0" r="0" b="0"/>
                  <wp:wrapNone/>
                  <wp:docPr id="7" name="Kép 4" descr="Képtalálat a következ&amp;odblac;re: „Vajda Lajos kapu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&amp;odblac;re: „Vajda Lajos kapu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46C1" w:rsidRPr="0005386D" w:rsidRDefault="000A46C1" w:rsidP="005036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0A46C1" w:rsidRPr="00841ED1" w:rsidRDefault="000A46C1" w:rsidP="0050369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41ED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lastRenderedPageBreak/>
              <w:t>Barátok</w:t>
            </w:r>
          </w:p>
        </w:tc>
      </w:tr>
    </w:tbl>
    <w:p w:rsidR="000A46C1" w:rsidRDefault="00F20812" w:rsidP="00F20812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20812">
        <w:rPr>
          <w:rFonts w:ascii="Times New Roman" w:hAnsi="Times New Roman" w:cs="Times New Roman"/>
          <w:smallCaps/>
          <w:sz w:val="24"/>
          <w:szCs w:val="24"/>
        </w:rPr>
        <w:lastRenderedPageBreak/>
        <w:t>Memóriajáték – Keresd a párját!</w:t>
      </w:r>
    </w:p>
    <w:p w:rsidR="00F20812" w:rsidRPr="00F20812" w:rsidRDefault="00F20812" w:rsidP="00F20812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606"/>
        <w:gridCol w:w="4606"/>
      </w:tblGrid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Zalaegerszeg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1908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Kassák Lajos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Munka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konstruktivista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proofErr w:type="gramStart"/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geometrikus formákból</w:t>
            </w:r>
            <w:proofErr w:type="gramEnd"/>
            <w:r w:rsidRPr="0005386D">
              <w:rPr>
                <w:rFonts w:ascii="Times New Roman" w:hAnsi="Times New Roman" w:cs="Times New Roman"/>
                <w:sz w:val="52"/>
                <w:szCs w:val="52"/>
              </w:rPr>
              <w:t xml:space="preserve"> építkező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Franciaország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törzsi és egzotikus kultúrák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barát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Korniss Dezső, Bálint Endre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szürrealizmus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valóságon túllépő, álomszerű, meghökkentő festésmód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Vajda Júlia festőnő</w:t>
            </w: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feleség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386D"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107315</wp:posOffset>
                  </wp:positionV>
                  <wp:extent cx="2409825" cy="1524000"/>
                  <wp:effectExtent l="19050" t="0" r="9525" b="0"/>
                  <wp:wrapNone/>
                  <wp:docPr id="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Szentendrei házak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386D"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63500</wp:posOffset>
                  </wp:positionV>
                  <wp:extent cx="1515110" cy="2190750"/>
                  <wp:effectExtent l="19050" t="0" r="8890" b="0"/>
                  <wp:wrapNone/>
                  <wp:docPr id="2" name="Kép 1" descr="Képtalálat a következ&amp;odblac;re: „Vajda Lajos baráto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Vajda Lajos baráto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1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Barátok</w:t>
            </w:r>
          </w:p>
        </w:tc>
      </w:tr>
      <w:tr w:rsidR="00947DBD" w:rsidRPr="0005386D" w:rsidTr="0005386D">
        <w:trPr>
          <w:trHeight w:val="2835"/>
          <w:jc w:val="center"/>
        </w:trPr>
        <w:tc>
          <w:tcPr>
            <w:tcW w:w="4606" w:type="dxa"/>
          </w:tcPr>
          <w:p w:rsidR="00947DBD" w:rsidRPr="0005386D" w:rsidRDefault="0005386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46355</wp:posOffset>
                  </wp:positionV>
                  <wp:extent cx="1559560" cy="2000250"/>
                  <wp:effectExtent l="19050" t="0" r="2540" b="0"/>
                  <wp:wrapNone/>
                  <wp:docPr id="4" name="Kép 4" descr="Képtalálat a következ&amp;odblac;re: „Vajda Lajos kapu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&amp;odblac;re: „Vajda Lajos kapu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  <w:vAlign w:val="center"/>
          </w:tcPr>
          <w:p w:rsidR="00947DBD" w:rsidRPr="0005386D" w:rsidRDefault="00947DBD" w:rsidP="0005386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5386D">
              <w:rPr>
                <w:rFonts w:ascii="Times New Roman" w:hAnsi="Times New Roman" w:cs="Times New Roman"/>
                <w:sz w:val="52"/>
                <w:szCs w:val="52"/>
              </w:rPr>
              <w:t>Kapuk</w:t>
            </w:r>
          </w:p>
        </w:tc>
      </w:tr>
    </w:tbl>
    <w:p w:rsidR="00947DBD" w:rsidRPr="00947DBD" w:rsidRDefault="00947DBD" w:rsidP="00F20812">
      <w:pPr>
        <w:rPr>
          <w:rFonts w:ascii="Times New Roman" w:hAnsi="Times New Roman" w:cs="Times New Roman"/>
          <w:sz w:val="24"/>
          <w:szCs w:val="24"/>
        </w:rPr>
      </w:pPr>
    </w:p>
    <w:sectPr w:rsidR="00947DBD" w:rsidRPr="00947DBD" w:rsidSect="00D8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F36"/>
    <w:multiLevelType w:val="hybridMultilevel"/>
    <w:tmpl w:val="398E8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DBD"/>
    <w:rsid w:val="0005386D"/>
    <w:rsid w:val="000A46C1"/>
    <w:rsid w:val="00296842"/>
    <w:rsid w:val="004C3F5F"/>
    <w:rsid w:val="00934835"/>
    <w:rsid w:val="00947DBD"/>
    <w:rsid w:val="00AF3D71"/>
    <w:rsid w:val="00D83DE7"/>
    <w:rsid w:val="00F0358F"/>
    <w:rsid w:val="00F20812"/>
    <w:rsid w:val="00F27AF3"/>
    <w:rsid w:val="00FB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D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47D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47D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7DB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53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</dc:creator>
  <cp:lastModifiedBy>katoka</cp:lastModifiedBy>
  <cp:revision>1</cp:revision>
  <dcterms:created xsi:type="dcterms:W3CDTF">2017-10-23T14:08:00Z</dcterms:created>
  <dcterms:modified xsi:type="dcterms:W3CDTF">2017-10-23T14:48:00Z</dcterms:modified>
</cp:coreProperties>
</file>