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36" w:rsidRDefault="00BD3A36" w:rsidP="00EF0B27">
      <w:pPr>
        <w:jc w:val="center"/>
        <w:rPr>
          <w:b/>
          <w:sz w:val="40"/>
          <w:szCs w:val="40"/>
        </w:rPr>
      </w:pPr>
    </w:p>
    <w:p w:rsidR="00BD3A36" w:rsidRDefault="00BD3A36" w:rsidP="00EF0B27">
      <w:pPr>
        <w:jc w:val="center"/>
        <w:rPr>
          <w:b/>
          <w:sz w:val="40"/>
          <w:szCs w:val="40"/>
        </w:rPr>
      </w:pPr>
    </w:p>
    <w:p w:rsidR="00BD3A36" w:rsidRDefault="00BD3A36" w:rsidP="00EF0B27">
      <w:pPr>
        <w:jc w:val="center"/>
        <w:rPr>
          <w:b/>
          <w:sz w:val="40"/>
          <w:szCs w:val="40"/>
        </w:rPr>
      </w:pPr>
    </w:p>
    <w:p w:rsidR="00EF0B27" w:rsidRPr="00DA239E" w:rsidRDefault="00EF0B27" w:rsidP="00EF0B27">
      <w:pPr>
        <w:jc w:val="center"/>
        <w:rPr>
          <w:b/>
          <w:sz w:val="40"/>
          <w:szCs w:val="40"/>
        </w:rPr>
      </w:pPr>
      <w:r w:rsidRPr="00DA239E">
        <w:rPr>
          <w:b/>
          <w:sz w:val="40"/>
          <w:szCs w:val="40"/>
        </w:rPr>
        <w:t>ÓRAVÁZLAT</w:t>
      </w:r>
    </w:p>
    <w:p w:rsidR="00EF0B27" w:rsidRDefault="00EF0B27" w:rsidP="00EF0B27">
      <w:pPr>
        <w:jc w:val="center"/>
        <w:rPr>
          <w:b/>
          <w:sz w:val="32"/>
          <w:szCs w:val="32"/>
        </w:rPr>
      </w:pPr>
    </w:p>
    <w:p w:rsidR="00FF4DC9" w:rsidRDefault="00FF4DC9" w:rsidP="00EF0B27">
      <w:pPr>
        <w:jc w:val="center"/>
        <w:rPr>
          <w:b/>
          <w:sz w:val="32"/>
          <w:szCs w:val="32"/>
        </w:rPr>
      </w:pPr>
    </w:p>
    <w:p w:rsidR="00EF0B27" w:rsidRDefault="00EF0B27" w:rsidP="00EF0B27">
      <w:pPr>
        <w:jc w:val="center"/>
        <w:rPr>
          <w:b/>
          <w:sz w:val="32"/>
          <w:szCs w:val="32"/>
        </w:rPr>
      </w:pP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Osztály: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3.a</w:t>
      </w: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Pr="00FA67F7" w:rsidRDefault="00EF0B27" w:rsidP="00EF0B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Tantárgy: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Könyv- és könyvtárhasználat</w:t>
      </w: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Pr="008729F4" w:rsidRDefault="00EF0B27" w:rsidP="00EF0B27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>Óra címe: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Ismerkedés az időszaki kiadványokkal</w:t>
      </w:r>
      <w:r w:rsidR="00B01A30">
        <w:rPr>
          <w:sz w:val="28"/>
          <w:szCs w:val="28"/>
        </w:rPr>
        <w:t xml:space="preserve"> és azok tartalmával</w:t>
      </w:r>
      <w:r>
        <w:rPr>
          <w:sz w:val="28"/>
          <w:szCs w:val="28"/>
        </w:rPr>
        <w:t xml:space="preserve"> </w:t>
      </w: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1A4FD3" w:rsidRDefault="00EF0B27" w:rsidP="00EF0B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Óra témája: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 Szitakötő folyóirat</w:t>
      </w:r>
      <w:r w:rsidR="001A4FD3">
        <w:rPr>
          <w:sz w:val="28"/>
          <w:szCs w:val="28"/>
        </w:rPr>
        <w:t xml:space="preserve"> 2017/1. </w:t>
      </w:r>
      <w:r>
        <w:rPr>
          <w:sz w:val="28"/>
          <w:szCs w:val="28"/>
        </w:rPr>
        <w:t xml:space="preserve">- Bakos Tibor: Bükkösi Rossz </w:t>
      </w:r>
    </w:p>
    <w:p w:rsidR="00EF0B27" w:rsidRDefault="001A4FD3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EF0B27">
        <w:rPr>
          <w:sz w:val="28"/>
          <w:szCs w:val="28"/>
        </w:rPr>
        <w:t>Manó c.</w:t>
      </w:r>
      <w:r>
        <w:rPr>
          <w:sz w:val="28"/>
          <w:szCs w:val="28"/>
        </w:rPr>
        <w:t xml:space="preserve"> </w:t>
      </w:r>
      <w:r w:rsidR="00EF0B27">
        <w:rPr>
          <w:sz w:val="28"/>
          <w:szCs w:val="28"/>
        </w:rPr>
        <w:t>cikkének feldolgozása</w:t>
      </w:r>
    </w:p>
    <w:p w:rsidR="00925E80" w:rsidRPr="00925E80" w:rsidRDefault="00925E80" w:rsidP="00EF0B27">
      <w:pPr>
        <w:jc w:val="both"/>
        <w:rPr>
          <w:b/>
          <w:sz w:val="28"/>
          <w:szCs w:val="28"/>
        </w:rPr>
      </w:pPr>
    </w:p>
    <w:p w:rsidR="00925E80" w:rsidRPr="00330FB9" w:rsidRDefault="00925E80" w:rsidP="00EF0B27">
      <w:pPr>
        <w:jc w:val="both"/>
        <w:rPr>
          <w:sz w:val="28"/>
          <w:szCs w:val="28"/>
        </w:rPr>
      </w:pPr>
      <w:r w:rsidRPr="00925E80">
        <w:rPr>
          <w:b/>
          <w:sz w:val="28"/>
          <w:szCs w:val="28"/>
        </w:rPr>
        <w:t>Foglalkozásvezető:</w:t>
      </w:r>
      <w:r>
        <w:rPr>
          <w:sz w:val="28"/>
          <w:szCs w:val="28"/>
        </w:rPr>
        <w:t xml:space="preserve"> Bekő Éva Andrea</w:t>
      </w:r>
    </w:p>
    <w:p w:rsidR="00EF0B27" w:rsidRDefault="00EF0B27" w:rsidP="00EF0B27">
      <w:pPr>
        <w:jc w:val="both"/>
        <w:rPr>
          <w:b/>
          <w:sz w:val="28"/>
          <w:szCs w:val="28"/>
        </w:rPr>
      </w:pPr>
      <w:r w:rsidRPr="00FA67F7">
        <w:rPr>
          <w:sz w:val="28"/>
          <w:szCs w:val="28"/>
        </w:rPr>
        <w:t xml:space="preserve">                                         </w:t>
      </w:r>
    </w:p>
    <w:p w:rsidR="001A4FD3" w:rsidRDefault="00EF0B27" w:rsidP="001A4F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Eszközök:</w:t>
      </w:r>
      <w:r w:rsidR="00781E54">
        <w:rPr>
          <w:b/>
          <w:sz w:val="28"/>
          <w:szCs w:val="28"/>
        </w:rPr>
        <w:tab/>
      </w:r>
      <w:r w:rsidR="0058152C">
        <w:rPr>
          <w:b/>
          <w:sz w:val="28"/>
          <w:szCs w:val="28"/>
        </w:rPr>
        <w:t xml:space="preserve">         </w:t>
      </w:r>
      <w:r w:rsidR="0058152C">
        <w:rPr>
          <w:sz w:val="28"/>
          <w:szCs w:val="28"/>
        </w:rPr>
        <w:t xml:space="preserve">- </w:t>
      </w:r>
      <w:r w:rsidR="001A4FD3">
        <w:rPr>
          <w:sz w:val="28"/>
          <w:szCs w:val="28"/>
        </w:rPr>
        <w:t>Ami a szívedet nyomja – Kortárs svéd gyermekversek c.</w:t>
      </w:r>
    </w:p>
    <w:p w:rsidR="001A4FD3" w:rsidRDefault="001A4FD3" w:rsidP="001A4F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könyv</w:t>
      </w:r>
    </w:p>
    <w:p w:rsidR="001A4FD3" w:rsidRPr="00781E54" w:rsidRDefault="001A4FD3" w:rsidP="001A4FD3">
      <w:pPr>
        <w:rPr>
          <w:sz w:val="28"/>
          <w:szCs w:val="28"/>
        </w:rPr>
      </w:pPr>
      <w:r w:rsidRPr="00781E5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781E54">
        <w:rPr>
          <w:sz w:val="28"/>
          <w:szCs w:val="28"/>
        </w:rPr>
        <w:t xml:space="preserve"> - Erich Kastner: </w:t>
      </w:r>
      <w:r>
        <w:rPr>
          <w:sz w:val="28"/>
          <w:szCs w:val="28"/>
        </w:rPr>
        <w:t xml:space="preserve"> </w:t>
      </w:r>
      <w:r w:rsidRPr="00781E54">
        <w:rPr>
          <w:sz w:val="28"/>
          <w:szCs w:val="28"/>
        </w:rPr>
        <w:t>A két Lotti c. könyv</w:t>
      </w:r>
    </w:p>
    <w:p w:rsidR="00EF0B27" w:rsidRDefault="001A4FD3" w:rsidP="001A4F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4F1777">
        <w:rPr>
          <w:sz w:val="28"/>
          <w:szCs w:val="28"/>
        </w:rPr>
        <w:t>Szitakötő c. folyóirat  (</w:t>
      </w:r>
      <w:r>
        <w:rPr>
          <w:sz w:val="28"/>
          <w:szCs w:val="28"/>
        </w:rPr>
        <w:t>2017/1.</w:t>
      </w:r>
      <w:r w:rsidRPr="004F1777">
        <w:rPr>
          <w:sz w:val="28"/>
          <w:szCs w:val="28"/>
        </w:rPr>
        <w:t>)</w:t>
      </w:r>
    </w:p>
    <w:p w:rsidR="00B01A30" w:rsidRDefault="00B01A30" w:rsidP="001A4F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- rajzlap</w:t>
      </w:r>
      <w:bookmarkStart w:id="0" w:name="_GoBack"/>
      <w:bookmarkEnd w:id="0"/>
    </w:p>
    <w:p w:rsidR="00B01A30" w:rsidRPr="004F1777" w:rsidRDefault="00B01A30" w:rsidP="001A4F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- színes ceruza</w:t>
      </w: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Pr="003D7001" w:rsidRDefault="00EF0B27" w:rsidP="00EF0B27">
      <w:pPr>
        <w:ind w:left="2124" w:hanging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>Koncentráció:</w:t>
      </w:r>
      <w:r>
        <w:rPr>
          <w:b/>
          <w:sz w:val="28"/>
          <w:szCs w:val="28"/>
        </w:rPr>
        <w:tab/>
      </w:r>
      <w:r w:rsidR="00781E54">
        <w:rPr>
          <w:sz w:val="28"/>
          <w:szCs w:val="28"/>
        </w:rPr>
        <w:t>M</w:t>
      </w:r>
      <w:r>
        <w:rPr>
          <w:sz w:val="28"/>
          <w:szCs w:val="28"/>
        </w:rPr>
        <w:t>a</w:t>
      </w:r>
      <w:r w:rsidR="00781E54">
        <w:rPr>
          <w:sz w:val="28"/>
          <w:szCs w:val="28"/>
        </w:rPr>
        <w:t>gyar irodalom, magyar nyelvtan</w:t>
      </w:r>
      <w:r w:rsidR="00B01A30">
        <w:rPr>
          <w:sz w:val="28"/>
          <w:szCs w:val="28"/>
        </w:rPr>
        <w:t>, vizuális kultúra</w:t>
      </w: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Pr="001022CF" w:rsidRDefault="00EF0B27" w:rsidP="00EF0B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ind w:left="-180" w:right="203"/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  <w:sz w:val="28"/>
          <w:szCs w:val="28"/>
        </w:rPr>
      </w:pPr>
    </w:p>
    <w:p w:rsidR="00EF0B27" w:rsidRDefault="00EF0B27" w:rsidP="00EF0B27">
      <w:pPr>
        <w:jc w:val="both"/>
        <w:rPr>
          <w:b/>
        </w:rPr>
      </w:pPr>
    </w:p>
    <w:p w:rsidR="00EF0B27" w:rsidRDefault="00EF0B27" w:rsidP="00EF0B27">
      <w:pPr>
        <w:jc w:val="both"/>
        <w:rPr>
          <w:b/>
        </w:rPr>
      </w:pPr>
    </w:p>
    <w:p w:rsidR="00EF0B27" w:rsidRDefault="00EF0B27" w:rsidP="00EF0B27">
      <w:pPr>
        <w:jc w:val="both"/>
        <w:rPr>
          <w:b/>
        </w:rPr>
      </w:pPr>
    </w:p>
    <w:p w:rsidR="00EF0B27" w:rsidRDefault="00EF0B27" w:rsidP="00EF0B27">
      <w:pPr>
        <w:jc w:val="both"/>
        <w:rPr>
          <w:b/>
        </w:rPr>
      </w:pPr>
    </w:p>
    <w:p w:rsidR="00EF0B27" w:rsidRDefault="00EF0B27" w:rsidP="00EF0B27">
      <w:pPr>
        <w:jc w:val="both"/>
        <w:rPr>
          <w:b/>
        </w:rPr>
      </w:pPr>
    </w:p>
    <w:p w:rsidR="00BD3A36" w:rsidRDefault="00BD3A36" w:rsidP="00BD3A36">
      <w:pPr>
        <w:rPr>
          <w:b/>
          <w:sz w:val="32"/>
          <w:szCs w:val="32"/>
          <w:u w:val="single"/>
        </w:rPr>
      </w:pPr>
    </w:p>
    <w:p w:rsidR="00EF0B27" w:rsidRDefault="00EF0B27" w:rsidP="00EF0B27">
      <w:pPr>
        <w:jc w:val="center"/>
        <w:rPr>
          <w:b/>
          <w:sz w:val="32"/>
          <w:szCs w:val="32"/>
          <w:u w:val="single"/>
        </w:rPr>
      </w:pPr>
      <w:r w:rsidRPr="00DA239E">
        <w:rPr>
          <w:b/>
          <w:sz w:val="32"/>
          <w:szCs w:val="32"/>
          <w:u w:val="single"/>
        </w:rPr>
        <w:t>AZ ÓRA FELÉPÍTÉSE</w:t>
      </w:r>
    </w:p>
    <w:p w:rsidR="00EF0B27" w:rsidRDefault="00EF0B27" w:rsidP="00EF0B27">
      <w:pPr>
        <w:jc w:val="center"/>
        <w:rPr>
          <w:b/>
          <w:sz w:val="32"/>
          <w:szCs w:val="32"/>
          <w:u w:val="single"/>
        </w:rPr>
      </w:pPr>
    </w:p>
    <w:p w:rsidR="00EF0B27" w:rsidRDefault="00EF0B27" w:rsidP="00EF0B27">
      <w:pPr>
        <w:jc w:val="center"/>
        <w:rPr>
          <w:b/>
          <w:sz w:val="32"/>
          <w:szCs w:val="32"/>
          <w:u w:val="single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60"/>
        <w:gridCol w:w="1260"/>
        <w:gridCol w:w="1980"/>
      </w:tblGrid>
      <w:tr w:rsidR="00EF0B27" w:rsidRPr="00684C14" w:rsidTr="00B51A0B">
        <w:tc>
          <w:tcPr>
            <w:tcW w:w="5580" w:type="dxa"/>
            <w:shd w:val="clear" w:color="auto" w:fill="auto"/>
          </w:tcPr>
          <w:p w:rsidR="00EF0B27" w:rsidRPr="00684C14" w:rsidRDefault="00EF0B27" w:rsidP="00B51A0B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Az óra felépítése</w:t>
            </w:r>
          </w:p>
        </w:tc>
        <w:tc>
          <w:tcPr>
            <w:tcW w:w="2160" w:type="dxa"/>
            <w:shd w:val="clear" w:color="auto" w:fill="auto"/>
          </w:tcPr>
          <w:p w:rsidR="00EF0B27" w:rsidRPr="00684C14" w:rsidRDefault="00EF0B27" w:rsidP="00B51A0B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Eszközök</w:t>
            </w:r>
          </w:p>
        </w:tc>
        <w:tc>
          <w:tcPr>
            <w:tcW w:w="1260" w:type="dxa"/>
            <w:shd w:val="clear" w:color="auto" w:fill="auto"/>
          </w:tcPr>
          <w:p w:rsidR="00EF0B27" w:rsidRPr="00684C14" w:rsidRDefault="00EF0B27" w:rsidP="00B51A0B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Munka</w:t>
            </w:r>
          </w:p>
          <w:p w:rsidR="00EF0B27" w:rsidRPr="00684C14" w:rsidRDefault="00EF0B27" w:rsidP="00B51A0B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forma</w:t>
            </w:r>
          </w:p>
        </w:tc>
        <w:tc>
          <w:tcPr>
            <w:tcW w:w="1980" w:type="dxa"/>
            <w:shd w:val="clear" w:color="auto" w:fill="auto"/>
          </w:tcPr>
          <w:p w:rsidR="00EF0B27" w:rsidRPr="00684C14" w:rsidRDefault="00EF0B27" w:rsidP="00B51A0B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Fejlesztendő kompetenciák</w:t>
            </w:r>
          </w:p>
        </w:tc>
      </w:tr>
      <w:tr w:rsidR="00EF0B27" w:rsidRPr="00684C14" w:rsidTr="00B51A0B">
        <w:trPr>
          <w:trHeight w:val="2536"/>
        </w:trPr>
        <w:tc>
          <w:tcPr>
            <w:tcW w:w="5580" w:type="dxa"/>
            <w:shd w:val="clear" w:color="auto" w:fill="auto"/>
          </w:tcPr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numPr>
                <w:ilvl w:val="0"/>
                <w:numId w:val="1"/>
              </w:numPr>
              <w:tabs>
                <w:tab w:val="clear" w:pos="1080"/>
                <w:tab w:val="num" w:pos="612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</w:rPr>
              <w:t xml:space="preserve"> </w:t>
            </w:r>
            <w:r w:rsidRPr="00684C14">
              <w:rPr>
                <w:b/>
                <w:sz w:val="28"/>
                <w:szCs w:val="28"/>
              </w:rPr>
              <w:t>Bevezetés</w:t>
            </w:r>
          </w:p>
          <w:p w:rsidR="00EF0B27" w:rsidRDefault="00EF0B27" w:rsidP="00B51A0B">
            <w:pPr>
              <w:ind w:left="360"/>
              <w:jc w:val="both"/>
            </w:pPr>
          </w:p>
          <w:p w:rsidR="00EF0B27" w:rsidRPr="00FB30A8" w:rsidRDefault="00EF0B27" w:rsidP="00B51A0B">
            <w:pPr>
              <w:numPr>
                <w:ilvl w:val="0"/>
                <w:numId w:val="2"/>
              </w:numPr>
              <w:jc w:val="both"/>
            </w:pPr>
            <w:r w:rsidRPr="00684C14">
              <w:rPr>
                <w:b/>
              </w:rPr>
              <w:t xml:space="preserve">Hangulati előkészítés - gondolatébresztő </w:t>
            </w:r>
          </w:p>
          <w:p w:rsidR="00EF0B27" w:rsidRDefault="00EA350B" w:rsidP="00B51A0B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Siv Widerberg: Jó, ha nővére van az embernek c. vers bemutatása</w:t>
            </w:r>
          </w:p>
          <w:p w:rsidR="00EF0B27" w:rsidRDefault="00EF0B27" w:rsidP="00B51A0B">
            <w:pPr>
              <w:ind w:left="720"/>
              <w:jc w:val="both"/>
            </w:pPr>
          </w:p>
          <w:p w:rsidR="0058152C" w:rsidRDefault="00EF0B27" w:rsidP="0058152C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 w:rsidRPr="000953FB">
              <w:rPr>
                <w:i/>
              </w:rPr>
              <w:t>Milyen gondolatokat ébreszt benned ez a</w:t>
            </w:r>
          </w:p>
          <w:p w:rsidR="00EF0B27" w:rsidRDefault="0058152C" w:rsidP="0058152C">
            <w:pPr>
              <w:ind w:left="792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EF0B27" w:rsidRPr="000953FB">
              <w:rPr>
                <w:i/>
              </w:rPr>
              <w:t xml:space="preserve"> vers?  </w:t>
            </w:r>
          </w:p>
          <w:p w:rsidR="00EF0B27" w:rsidRPr="000953FB" w:rsidRDefault="00EF0B27" w:rsidP="0058152C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 w:rsidRPr="000953FB">
              <w:rPr>
                <w:i/>
              </w:rPr>
              <w:t>Milyen címet adnál neki?</w:t>
            </w:r>
          </w:p>
          <w:p w:rsidR="00EF0B27" w:rsidRPr="000953FB" w:rsidRDefault="00EA350B" w:rsidP="0058152C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>
              <w:rPr>
                <w:i/>
              </w:rPr>
              <w:t>Valóban jó, ha testvére van az embernek?</w:t>
            </w:r>
          </w:p>
          <w:p w:rsidR="00EF0B27" w:rsidRPr="000953FB" w:rsidRDefault="00EF0B27" w:rsidP="00B51A0B">
            <w:pPr>
              <w:ind w:left="720"/>
              <w:jc w:val="both"/>
              <w:rPr>
                <w:i/>
              </w:rPr>
            </w:pPr>
          </w:p>
          <w:p w:rsidR="00EF0B27" w:rsidRPr="00684C14" w:rsidRDefault="00EA350B" w:rsidP="00B51A0B">
            <w:pPr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Kötetlen beszélgetés a testvéri kapcsolatokról</w:t>
            </w:r>
          </w:p>
          <w:p w:rsidR="0058152C" w:rsidRDefault="00EA350B" w:rsidP="0058152C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>
              <w:rPr>
                <w:i/>
              </w:rPr>
              <w:t>Te hogyan vártad,</w:t>
            </w:r>
            <w:r w:rsidR="00312F17">
              <w:rPr>
                <w:i/>
              </w:rPr>
              <w:t xml:space="preserve"> hogyan </w:t>
            </w:r>
            <w:r>
              <w:rPr>
                <w:i/>
              </w:rPr>
              <w:t>fogadtad a</w:t>
            </w:r>
          </w:p>
          <w:p w:rsidR="0058152C" w:rsidRDefault="0058152C" w:rsidP="0058152C">
            <w:pPr>
              <w:ind w:left="792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EA350B">
              <w:rPr>
                <w:i/>
              </w:rPr>
              <w:t xml:space="preserve"> testvéredet</w:t>
            </w:r>
            <w:r w:rsidR="00312F17">
              <w:rPr>
                <w:i/>
              </w:rPr>
              <w:t>? Örültél a jövetelének? Esetleg</w:t>
            </w:r>
          </w:p>
          <w:p w:rsidR="00EF0B27" w:rsidRDefault="0058152C" w:rsidP="0058152C">
            <w:pPr>
              <w:ind w:left="792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312F17">
              <w:rPr>
                <w:i/>
              </w:rPr>
              <w:t xml:space="preserve"> féltékeny voltál rá?</w:t>
            </w:r>
          </w:p>
          <w:p w:rsidR="0058152C" w:rsidRDefault="00312F17" w:rsidP="0058152C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>
              <w:rPr>
                <w:i/>
              </w:rPr>
              <w:t>Sorakoztass fel érveket a testvér mellett</w:t>
            </w:r>
          </w:p>
          <w:p w:rsidR="00312F17" w:rsidRPr="000953FB" w:rsidRDefault="0058152C" w:rsidP="0058152C">
            <w:pPr>
              <w:ind w:left="792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312F17">
              <w:rPr>
                <w:i/>
              </w:rPr>
              <w:t xml:space="preserve"> illetve a testvér ellen!</w:t>
            </w:r>
          </w:p>
          <w:p w:rsidR="00EF0B27" w:rsidRDefault="00EF0B27" w:rsidP="00B51A0B">
            <w:pPr>
              <w:ind w:left="1080"/>
              <w:jc w:val="both"/>
            </w:pPr>
          </w:p>
          <w:p w:rsidR="00EF0B27" w:rsidRPr="009315BC" w:rsidRDefault="00EF0B27" w:rsidP="00B51A0B">
            <w:pPr>
              <w:ind w:left="1080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Pr="009315BC" w:rsidRDefault="00837ECD" w:rsidP="00837ECD">
            <w:r w:rsidRPr="00837ECD">
              <w:t>Ami a szívedet nyomja – Kortárs svéd gyermekversek c</w:t>
            </w:r>
            <w:r>
              <w:t>.</w:t>
            </w:r>
            <w:r w:rsidRPr="00837ECD">
              <w:t xml:space="preserve">                           könyv</w:t>
            </w:r>
            <w:r w:rsidRPr="009315BC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837ECD" w:rsidP="00B51A0B">
            <w:pPr>
              <w:jc w:val="both"/>
            </w:pPr>
            <w:r>
              <w:t>tanári bemutatás</w:t>
            </w:r>
            <w:r w:rsidR="00EF0B27">
              <w:t>frontális munka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Pr="009315BC" w:rsidRDefault="00EF0B27" w:rsidP="00B51A0B">
            <w:pPr>
              <w:jc w:val="both"/>
            </w:pPr>
            <w:r>
              <w:t>frontális munka</w:t>
            </w:r>
          </w:p>
        </w:tc>
        <w:tc>
          <w:tcPr>
            <w:tcW w:w="198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  <w:r>
              <w:t>emocionális</w:t>
            </w:r>
          </w:p>
          <w:p w:rsidR="00EF0B27" w:rsidRDefault="00EF0B27" w:rsidP="00B51A0B">
            <w:pPr>
              <w:jc w:val="both"/>
            </w:pPr>
            <w:r>
              <w:t>kompetencia</w:t>
            </w:r>
          </w:p>
          <w:p w:rsidR="00EF0B27" w:rsidRDefault="00EF0B27" w:rsidP="00B51A0B">
            <w:pPr>
              <w:jc w:val="both"/>
            </w:pPr>
            <w:r>
              <w:t>kommunikációs kompetencia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B01A30" w:rsidRDefault="00B01A30" w:rsidP="00B01A30">
            <w:pPr>
              <w:jc w:val="both"/>
            </w:pPr>
            <w:r>
              <w:t>emocionális</w:t>
            </w:r>
          </w:p>
          <w:p w:rsidR="00B01A30" w:rsidRDefault="00B01A30" w:rsidP="00B01A30">
            <w:pPr>
              <w:jc w:val="both"/>
            </w:pPr>
            <w:r>
              <w:t>kompetencia,</w:t>
            </w:r>
          </w:p>
          <w:p w:rsidR="00EF0B27" w:rsidRDefault="00B01A30" w:rsidP="00B01A30">
            <w:pPr>
              <w:jc w:val="both"/>
            </w:pPr>
            <w:r>
              <w:t xml:space="preserve">kommunikációs kompetencia, </w:t>
            </w:r>
          </w:p>
          <w:p w:rsidR="00EF0B27" w:rsidRDefault="00EF0B27" w:rsidP="00B51A0B">
            <w:pPr>
              <w:jc w:val="both"/>
            </w:pPr>
            <w:r>
              <w:t xml:space="preserve">verbális </w:t>
            </w:r>
          </w:p>
          <w:p w:rsidR="00EF0B27" w:rsidRDefault="00EF0B27" w:rsidP="00B51A0B">
            <w:pPr>
              <w:jc w:val="both"/>
            </w:pPr>
            <w:r>
              <w:t>kompetencia,</w:t>
            </w:r>
          </w:p>
          <w:p w:rsidR="00EF0B27" w:rsidRPr="009315BC" w:rsidRDefault="00EF0B27" w:rsidP="00B51A0B">
            <w:pPr>
              <w:jc w:val="both"/>
            </w:pPr>
          </w:p>
        </w:tc>
      </w:tr>
      <w:tr w:rsidR="00EF0B27" w:rsidRPr="00684C14" w:rsidTr="00B51A0B">
        <w:trPr>
          <w:trHeight w:val="1444"/>
        </w:trPr>
        <w:tc>
          <w:tcPr>
            <w:tcW w:w="5580" w:type="dxa"/>
            <w:shd w:val="clear" w:color="auto" w:fill="auto"/>
          </w:tcPr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numPr>
                <w:ilvl w:val="0"/>
                <w:numId w:val="1"/>
              </w:numPr>
              <w:tabs>
                <w:tab w:val="clear" w:pos="1080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Motiváció</w:t>
            </w:r>
          </w:p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Default="00312F17" w:rsidP="00312F17">
            <w:pPr>
              <w:ind w:left="1080"/>
              <w:jc w:val="both"/>
              <w:rPr>
                <w:b/>
              </w:rPr>
            </w:pPr>
            <w:r>
              <w:rPr>
                <w:b/>
              </w:rPr>
              <w:t>Erich Kastner: A két Lotti c</w:t>
            </w:r>
            <w:r w:rsidR="00BD0E7D">
              <w:rPr>
                <w:b/>
              </w:rPr>
              <w:t>.</w:t>
            </w:r>
            <w:r>
              <w:rPr>
                <w:b/>
              </w:rPr>
              <w:t xml:space="preserve"> könyv egy részletének bemutatása </w:t>
            </w:r>
          </w:p>
          <w:p w:rsidR="00B01A30" w:rsidRPr="000953FB" w:rsidRDefault="00B01A30" w:rsidP="00312F17">
            <w:pPr>
              <w:ind w:left="1080"/>
              <w:jc w:val="both"/>
              <w:rPr>
                <w:b/>
              </w:rPr>
            </w:pPr>
          </w:p>
          <w:p w:rsidR="00EF0B27" w:rsidRDefault="00476F4A" w:rsidP="0000647C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left="1076"/>
              <w:rPr>
                <w:i/>
              </w:rPr>
            </w:pPr>
            <w:r w:rsidRPr="00476F4A">
              <w:rPr>
                <w:i/>
              </w:rPr>
              <w:t>A mű egy nem mindennapos ikertestvéri kapcsolatról szól sok-sok bonyodalommal és izgalommal</w:t>
            </w:r>
            <w:r w:rsidR="0000647C">
              <w:rPr>
                <w:i/>
              </w:rPr>
              <w:t>. Ebből szeretnék nektek egy részletet bemutatni.</w:t>
            </w:r>
          </w:p>
          <w:p w:rsidR="00B01A30" w:rsidRPr="00476F4A" w:rsidRDefault="00B01A30" w:rsidP="0000647C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left="1076"/>
              <w:rPr>
                <w:i/>
              </w:rPr>
            </w:pPr>
            <w:r>
              <w:rPr>
                <w:i/>
              </w:rPr>
              <w:t>Hogyan mutatja be a szöveg a gyerekek egymás iránti ragaszkodását, szeretetét?</w:t>
            </w:r>
          </w:p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F0B27" w:rsidRDefault="00EF0B27" w:rsidP="00B51A0B"/>
          <w:p w:rsidR="00EF0B27" w:rsidRDefault="00EF0B27" w:rsidP="00B51A0B"/>
          <w:p w:rsidR="00EF0B27" w:rsidRDefault="00EF0B27" w:rsidP="00B51A0B"/>
          <w:p w:rsidR="00BD0E7D" w:rsidRPr="00781E54" w:rsidRDefault="00BD0E7D" w:rsidP="00B51A0B">
            <w:r w:rsidRPr="00781E54">
              <w:t xml:space="preserve">Erich Kastner: </w:t>
            </w:r>
          </w:p>
          <w:p w:rsidR="00EF0B27" w:rsidRPr="009315BC" w:rsidRDefault="00BD0E7D" w:rsidP="00B51A0B">
            <w:r w:rsidRPr="00781E54">
              <w:t>A két Lotti c. könyv</w:t>
            </w:r>
          </w:p>
        </w:tc>
        <w:tc>
          <w:tcPr>
            <w:tcW w:w="126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Pr="009315BC" w:rsidRDefault="00EF0B27" w:rsidP="00B51A0B">
            <w:pPr>
              <w:jc w:val="both"/>
            </w:pPr>
            <w:r>
              <w:t>tanári bemutatás</w:t>
            </w:r>
          </w:p>
        </w:tc>
        <w:tc>
          <w:tcPr>
            <w:tcW w:w="198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  <w:r>
              <w:t>emocionális kompetencia</w:t>
            </w:r>
            <w:r w:rsidR="00B01A30">
              <w:t>,</w:t>
            </w:r>
          </w:p>
          <w:p w:rsidR="00B01A30" w:rsidRDefault="00B01A30" w:rsidP="00B01A30">
            <w:pPr>
              <w:jc w:val="both"/>
            </w:pPr>
            <w:r>
              <w:t>kognitív</w:t>
            </w:r>
          </w:p>
          <w:p w:rsidR="00B01A30" w:rsidRPr="009315BC" w:rsidRDefault="00B01A30" w:rsidP="00B01A30">
            <w:pPr>
              <w:jc w:val="both"/>
            </w:pPr>
            <w:r>
              <w:t>kompetenciák,</w:t>
            </w:r>
          </w:p>
        </w:tc>
      </w:tr>
      <w:tr w:rsidR="00EF0B27" w:rsidRPr="00684C14" w:rsidTr="009B1D99">
        <w:trPr>
          <w:trHeight w:val="70"/>
        </w:trPr>
        <w:tc>
          <w:tcPr>
            <w:tcW w:w="5580" w:type="dxa"/>
            <w:shd w:val="clear" w:color="auto" w:fill="auto"/>
          </w:tcPr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numPr>
                <w:ilvl w:val="0"/>
                <w:numId w:val="1"/>
              </w:numPr>
              <w:tabs>
                <w:tab w:val="clear" w:pos="1080"/>
                <w:tab w:val="num" w:pos="792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Célkitűzés</w:t>
            </w:r>
          </w:p>
          <w:p w:rsidR="00EF0B27" w:rsidRPr="00684C14" w:rsidRDefault="00EF0B27" w:rsidP="00B51A0B">
            <w:pPr>
              <w:ind w:left="360"/>
              <w:jc w:val="both"/>
              <w:rPr>
                <w:b/>
              </w:rPr>
            </w:pPr>
          </w:p>
          <w:p w:rsidR="00EF0B27" w:rsidRDefault="00312F17" w:rsidP="00B51A0B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left="1076" w:hanging="284"/>
              <w:jc w:val="both"/>
              <w:rPr>
                <w:b/>
                <w:i/>
              </w:rPr>
            </w:pPr>
            <w:r w:rsidRPr="0058152C">
              <w:rPr>
                <w:b/>
                <w:i/>
              </w:rPr>
              <w:t>A mai órán a Szitakötő c. folyóiratból fogunk feldolgozni egy cikket. Megismerkedünk B</w:t>
            </w:r>
            <w:r w:rsidR="00BD0E7D" w:rsidRPr="0058152C">
              <w:rPr>
                <w:b/>
                <w:i/>
              </w:rPr>
              <w:t>ükkösi Rossz Manóva</w:t>
            </w:r>
            <w:r w:rsidR="0058152C">
              <w:rPr>
                <w:b/>
                <w:i/>
              </w:rPr>
              <w:t xml:space="preserve">l, </w:t>
            </w:r>
            <w:r w:rsidR="0058152C">
              <w:rPr>
                <w:b/>
                <w:i/>
              </w:rPr>
              <w:lastRenderedPageBreak/>
              <w:t xml:space="preserve">aki </w:t>
            </w:r>
            <w:r w:rsidR="00BD3A36">
              <w:rPr>
                <w:b/>
                <w:i/>
              </w:rPr>
              <w:t xml:space="preserve">szintén </w:t>
            </w:r>
            <w:r w:rsidR="0058152C">
              <w:rPr>
                <w:b/>
                <w:i/>
              </w:rPr>
              <w:t>egy testvért szeretne, viszont a barátja,</w:t>
            </w:r>
            <w:r w:rsidR="00BD0E7D" w:rsidRPr="0058152C">
              <w:rPr>
                <w:b/>
                <w:i/>
              </w:rPr>
              <w:t xml:space="preserve"> Tóni le akarja őt beszélni erről.</w:t>
            </w:r>
          </w:p>
          <w:p w:rsidR="009B1D99" w:rsidRPr="009B1D99" w:rsidRDefault="009B1D99" w:rsidP="009B1D99">
            <w:pPr>
              <w:jc w:val="both"/>
              <w:rPr>
                <w:b/>
                <w:i/>
              </w:rPr>
            </w:pPr>
          </w:p>
        </w:tc>
        <w:tc>
          <w:tcPr>
            <w:tcW w:w="2160" w:type="dxa"/>
            <w:shd w:val="clear" w:color="auto" w:fill="auto"/>
          </w:tcPr>
          <w:p w:rsidR="00EF0B27" w:rsidRPr="009315BC" w:rsidRDefault="00EF0B27" w:rsidP="00B51A0B"/>
        </w:tc>
        <w:tc>
          <w:tcPr>
            <w:tcW w:w="126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BD3A36" w:rsidRDefault="00BD3A36" w:rsidP="00B51A0B">
            <w:pPr>
              <w:jc w:val="both"/>
            </w:pPr>
          </w:p>
          <w:p w:rsidR="00BD3A36" w:rsidRDefault="00BD3A36" w:rsidP="00B51A0B">
            <w:pPr>
              <w:jc w:val="both"/>
            </w:pPr>
          </w:p>
          <w:p w:rsidR="00BD3A36" w:rsidRPr="009315BC" w:rsidRDefault="00BD3A36" w:rsidP="00B51A0B">
            <w:pPr>
              <w:jc w:val="both"/>
            </w:pPr>
            <w:r>
              <w:t>tanári közlés</w:t>
            </w:r>
          </w:p>
        </w:tc>
        <w:tc>
          <w:tcPr>
            <w:tcW w:w="1980" w:type="dxa"/>
            <w:shd w:val="clear" w:color="auto" w:fill="auto"/>
          </w:tcPr>
          <w:p w:rsidR="00EF0B27" w:rsidRPr="009315BC" w:rsidRDefault="00EF0B27" w:rsidP="00B51A0B">
            <w:pPr>
              <w:jc w:val="both"/>
            </w:pPr>
          </w:p>
        </w:tc>
      </w:tr>
      <w:tr w:rsidR="00EF0B27" w:rsidRPr="00684C14" w:rsidTr="00B51A0B">
        <w:trPr>
          <w:trHeight w:val="4535"/>
        </w:trPr>
        <w:tc>
          <w:tcPr>
            <w:tcW w:w="5580" w:type="dxa"/>
            <w:shd w:val="clear" w:color="auto" w:fill="auto"/>
          </w:tcPr>
          <w:p w:rsidR="00EF0B27" w:rsidRPr="00684C14" w:rsidRDefault="00EF0B27" w:rsidP="00B51A0B">
            <w:pPr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numPr>
                <w:ilvl w:val="0"/>
                <w:numId w:val="1"/>
              </w:numPr>
              <w:tabs>
                <w:tab w:val="clear" w:pos="1080"/>
                <w:tab w:val="num" w:pos="792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Főrész</w:t>
            </w:r>
          </w:p>
          <w:p w:rsidR="00EF0B27" w:rsidRDefault="00EF0B27" w:rsidP="00B51A0B">
            <w:pPr>
              <w:jc w:val="both"/>
            </w:pPr>
          </w:p>
          <w:p w:rsidR="0058152C" w:rsidRPr="0058152C" w:rsidRDefault="00EF0B27" w:rsidP="0058152C">
            <w:pPr>
              <w:jc w:val="both"/>
              <w:rPr>
                <w:b/>
              </w:rPr>
            </w:pPr>
            <w:r>
              <w:t xml:space="preserve"> </w:t>
            </w:r>
          </w:p>
          <w:p w:rsidR="0058152C" w:rsidRDefault="0058152C" w:rsidP="0058152C">
            <w:pPr>
              <w:numPr>
                <w:ilvl w:val="1"/>
                <w:numId w:val="1"/>
              </w:numPr>
              <w:tabs>
                <w:tab w:val="clear" w:pos="1440"/>
                <w:tab w:val="num" w:pos="612"/>
                <w:tab w:val="left" w:pos="1257"/>
              </w:tabs>
              <w:ind w:hanging="1008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8152C">
              <w:rPr>
                <w:b/>
              </w:rPr>
              <w:t>Bakos Tibor: Bükkösi Rossz</w:t>
            </w:r>
            <w:r>
              <w:rPr>
                <w:b/>
              </w:rPr>
              <w:t xml:space="preserve"> </w:t>
            </w:r>
            <w:r w:rsidRPr="0058152C">
              <w:rPr>
                <w:b/>
              </w:rPr>
              <w:t>Manó c.</w:t>
            </w:r>
          </w:p>
          <w:p w:rsidR="00EF0B27" w:rsidRPr="0058152C" w:rsidRDefault="0058152C" w:rsidP="0058152C">
            <w:pPr>
              <w:tabs>
                <w:tab w:val="left" w:pos="1257"/>
              </w:tabs>
              <w:ind w:left="432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8152C">
              <w:rPr>
                <w:b/>
              </w:rPr>
              <w:t xml:space="preserve"> cikkének</w:t>
            </w:r>
            <w:r>
              <w:rPr>
                <w:b/>
              </w:rPr>
              <w:t xml:space="preserve"> feldolgozása</w:t>
            </w:r>
          </w:p>
          <w:p w:rsidR="00EF0B27" w:rsidRPr="00684C14" w:rsidRDefault="00EF0B27" w:rsidP="00B51A0B">
            <w:pPr>
              <w:ind w:left="432"/>
              <w:jc w:val="both"/>
              <w:rPr>
                <w:b/>
              </w:rPr>
            </w:pPr>
          </w:p>
          <w:p w:rsidR="00BD0E7D" w:rsidRDefault="00EF0B27" w:rsidP="00BD0E7D">
            <w:pPr>
              <w:ind w:left="432"/>
              <w:jc w:val="both"/>
              <w:rPr>
                <w:i/>
              </w:rPr>
            </w:pPr>
            <w:r>
              <w:t xml:space="preserve">    -   </w:t>
            </w:r>
            <w:r w:rsidR="00BD0E7D">
              <w:rPr>
                <w:i/>
              </w:rPr>
              <w:t>Mivel érvelt a testvér mellet Bükkösi Rossz</w:t>
            </w:r>
          </w:p>
          <w:p w:rsidR="00EF0B27" w:rsidRDefault="00BD0E7D" w:rsidP="00BD0E7D">
            <w:pPr>
              <w:ind w:left="432"/>
              <w:jc w:val="both"/>
              <w:rPr>
                <w:i/>
              </w:rPr>
            </w:pPr>
            <w:r>
              <w:rPr>
                <w:i/>
              </w:rPr>
              <w:t xml:space="preserve">        Manó?</w:t>
            </w:r>
          </w:p>
          <w:p w:rsidR="00EF0B27" w:rsidRDefault="00BD0E7D" w:rsidP="00B51A0B">
            <w:pPr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left="934" w:hanging="284"/>
              <w:jc w:val="both"/>
              <w:rPr>
                <w:i/>
              </w:rPr>
            </w:pPr>
            <w:r>
              <w:rPr>
                <w:i/>
              </w:rPr>
              <w:t>Mivel érvelt ellene a barát, Tóni?</w:t>
            </w:r>
          </w:p>
          <w:p w:rsidR="00BD0E7D" w:rsidRDefault="00BD0E7D" w:rsidP="00B51A0B">
            <w:pPr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left="934" w:hanging="284"/>
              <w:jc w:val="both"/>
              <w:rPr>
                <w:i/>
              </w:rPr>
            </w:pPr>
            <w:r>
              <w:rPr>
                <w:i/>
              </w:rPr>
              <w:t>Mi volt a véleménye a Borz családnak, a Nyúl családnak, a Vakond családnak?</w:t>
            </w:r>
          </w:p>
          <w:p w:rsidR="00BD0E7D" w:rsidRDefault="00BD0E7D" w:rsidP="00B51A0B">
            <w:pPr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left="934" w:hanging="284"/>
              <w:jc w:val="both"/>
              <w:rPr>
                <w:i/>
              </w:rPr>
            </w:pPr>
            <w:r>
              <w:rPr>
                <w:i/>
              </w:rPr>
              <w:t>Milyen esemény segített Bükkösi Rossz Manónak a döntésben?</w:t>
            </w:r>
          </w:p>
          <w:p w:rsidR="00BD3A36" w:rsidRDefault="00BD3A36" w:rsidP="00B51A0B">
            <w:pPr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left="934" w:hanging="284"/>
              <w:jc w:val="both"/>
              <w:rPr>
                <w:i/>
              </w:rPr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00647C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934"/>
              </w:tabs>
              <w:ind w:hanging="932"/>
              <w:rPr>
                <w:b/>
              </w:rPr>
            </w:pPr>
            <w:r w:rsidRPr="0000647C">
              <w:rPr>
                <w:b/>
              </w:rPr>
              <w:t xml:space="preserve">A </w:t>
            </w:r>
            <w:r w:rsidR="00837ECD" w:rsidRPr="0000647C">
              <w:rPr>
                <w:b/>
              </w:rPr>
              <w:t>szöveg szerepenkénti elolvasása</w:t>
            </w:r>
          </w:p>
          <w:p w:rsidR="00BD3A36" w:rsidRDefault="00BD3A36" w:rsidP="00BD3A36">
            <w:pPr>
              <w:rPr>
                <w:b/>
              </w:rPr>
            </w:pPr>
          </w:p>
          <w:p w:rsidR="00BD3A36" w:rsidRDefault="00BD3A36" w:rsidP="00BD3A36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rPr>
                <w:i/>
              </w:rPr>
            </w:pPr>
            <w:r w:rsidRPr="00BD3A36">
              <w:rPr>
                <w:i/>
              </w:rPr>
              <w:t>Készüljetek fel a szöveg szerepenkénti</w:t>
            </w:r>
          </w:p>
          <w:p w:rsidR="00BD3A36" w:rsidRPr="00BD3A36" w:rsidRDefault="00BD3A36" w:rsidP="00BD3A36">
            <w:pPr>
              <w:ind w:left="650"/>
              <w:rPr>
                <w:i/>
              </w:rPr>
            </w:pPr>
            <w:r>
              <w:rPr>
                <w:i/>
              </w:rPr>
              <w:t xml:space="preserve">    </w:t>
            </w:r>
            <w:r w:rsidRPr="00BD3A36">
              <w:rPr>
                <w:i/>
              </w:rPr>
              <w:t xml:space="preserve"> kifejező olvasására!</w:t>
            </w:r>
          </w:p>
          <w:p w:rsidR="0000647C" w:rsidRDefault="0000647C" w:rsidP="0000647C">
            <w:pPr>
              <w:rPr>
                <w:b/>
              </w:rPr>
            </w:pPr>
          </w:p>
          <w:p w:rsidR="0000647C" w:rsidRDefault="0000647C" w:rsidP="0000647C">
            <w:pPr>
              <w:rPr>
                <w:b/>
              </w:rPr>
            </w:pPr>
          </w:p>
          <w:p w:rsidR="00BD3A36" w:rsidRDefault="00BD3A36" w:rsidP="0000647C">
            <w:pPr>
              <w:rPr>
                <w:b/>
              </w:rPr>
            </w:pPr>
          </w:p>
          <w:p w:rsidR="00BD3A36" w:rsidRDefault="00BD3A36" w:rsidP="0000647C">
            <w:pPr>
              <w:rPr>
                <w:b/>
              </w:rPr>
            </w:pPr>
          </w:p>
          <w:p w:rsidR="0000647C" w:rsidRDefault="00BD3A36" w:rsidP="0000647C">
            <w:pPr>
              <w:rPr>
                <w:b/>
              </w:rPr>
            </w:pPr>
            <w:r>
              <w:rPr>
                <w:b/>
              </w:rPr>
              <w:t xml:space="preserve">               A csoportok munkájának értékelése</w:t>
            </w:r>
          </w:p>
          <w:p w:rsidR="00BD3A36" w:rsidRPr="0000647C" w:rsidRDefault="00BD3A36" w:rsidP="0000647C">
            <w:pPr>
              <w:rPr>
                <w:b/>
              </w:rPr>
            </w:pPr>
          </w:p>
          <w:p w:rsidR="0000647C" w:rsidRDefault="0000647C" w:rsidP="0000647C">
            <w:pPr>
              <w:pStyle w:val="Listaszerbekezds"/>
              <w:ind w:left="1440"/>
              <w:rPr>
                <w:b/>
              </w:rPr>
            </w:pPr>
          </w:p>
          <w:p w:rsidR="0000647C" w:rsidRDefault="0000647C" w:rsidP="0000647C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934"/>
              </w:tabs>
              <w:ind w:hanging="932"/>
              <w:rPr>
                <w:b/>
              </w:rPr>
            </w:pPr>
            <w:r w:rsidRPr="000402D0">
              <w:rPr>
                <w:b/>
              </w:rPr>
              <w:t xml:space="preserve">Szerepjáték </w:t>
            </w:r>
            <w:r>
              <w:rPr>
                <w:b/>
              </w:rPr>
              <w:t>a megismert cikk alapján</w:t>
            </w:r>
          </w:p>
          <w:p w:rsidR="0000647C" w:rsidRPr="0000647C" w:rsidRDefault="0000647C" w:rsidP="0000647C">
            <w:pPr>
              <w:pStyle w:val="Listaszerbekezds"/>
              <w:rPr>
                <w:b/>
              </w:rPr>
            </w:pPr>
          </w:p>
          <w:p w:rsidR="001A7CA6" w:rsidRDefault="0000647C" w:rsidP="0000647C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 w:rsidRPr="0000647C">
              <w:rPr>
                <w:i/>
              </w:rPr>
              <w:t xml:space="preserve">Játsszuk el a </w:t>
            </w:r>
            <w:r w:rsidR="001A7CA6">
              <w:rPr>
                <w:i/>
              </w:rPr>
              <w:t>történetet a megismert szöveg</w:t>
            </w:r>
          </w:p>
          <w:p w:rsidR="0000647C" w:rsidRPr="001A7CA6" w:rsidRDefault="001A7CA6" w:rsidP="001A7CA6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Pr="001A7CA6">
              <w:rPr>
                <w:i/>
              </w:rPr>
              <w:t xml:space="preserve"> alapján! </w:t>
            </w:r>
          </w:p>
          <w:p w:rsidR="0000647C" w:rsidRDefault="0000647C" w:rsidP="0000647C">
            <w:pPr>
              <w:tabs>
                <w:tab w:val="left" w:pos="1076"/>
              </w:tabs>
              <w:jc w:val="both"/>
              <w:rPr>
                <w:b/>
              </w:rPr>
            </w:pPr>
          </w:p>
          <w:p w:rsidR="0000647C" w:rsidRPr="00BD3A36" w:rsidRDefault="0000647C" w:rsidP="0000647C">
            <w:pPr>
              <w:tabs>
                <w:tab w:val="left" w:pos="1076"/>
              </w:tabs>
              <w:rPr>
                <w:u w:val="single"/>
              </w:rPr>
            </w:pPr>
            <w:r>
              <w:rPr>
                <w:b/>
              </w:rPr>
              <w:t xml:space="preserve">             </w:t>
            </w:r>
            <w:r w:rsidRPr="00BD3A36">
              <w:rPr>
                <w:u w:val="single"/>
              </w:rPr>
              <w:t xml:space="preserve">Szereplők:  </w:t>
            </w:r>
          </w:p>
          <w:p w:rsidR="0000647C" w:rsidRPr="001A7CA6" w:rsidRDefault="0000647C" w:rsidP="0000647C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Bükkösi Rossz Manó</w:t>
            </w:r>
          </w:p>
          <w:p w:rsidR="0000647C" w:rsidRPr="001A7CA6" w:rsidRDefault="0000647C" w:rsidP="0000647C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Tóni</w:t>
            </w:r>
            <w:r w:rsidR="00136FDC">
              <w:t>, a borzfiú</w:t>
            </w:r>
          </w:p>
          <w:p w:rsidR="0000647C" w:rsidRPr="001A7CA6" w:rsidRDefault="0000647C" w:rsidP="0000647C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borz</w:t>
            </w:r>
            <w:r w:rsidR="00136FDC">
              <w:t xml:space="preserve"> (család)</w:t>
            </w:r>
          </w:p>
          <w:p w:rsidR="0000647C" w:rsidRPr="001A7CA6" w:rsidRDefault="0000647C" w:rsidP="0000647C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nyúl</w:t>
            </w:r>
            <w:r w:rsidR="00136FDC">
              <w:t xml:space="preserve"> (család)</w:t>
            </w:r>
          </w:p>
          <w:p w:rsidR="0000647C" w:rsidRPr="001A7CA6" w:rsidRDefault="0000647C" w:rsidP="0000647C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vakond</w:t>
            </w:r>
            <w:r w:rsidR="00136FDC">
              <w:t xml:space="preserve"> (család)</w:t>
            </w:r>
          </w:p>
          <w:p w:rsidR="0000647C" w:rsidRPr="001A7CA6" w:rsidRDefault="0000647C" w:rsidP="0000647C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Sári, kis rókalány</w:t>
            </w:r>
          </w:p>
          <w:p w:rsidR="00EF0B27" w:rsidRDefault="0000647C" w:rsidP="001A7CA6">
            <w:pPr>
              <w:pStyle w:val="Listaszerbekezds"/>
              <w:numPr>
                <w:ilvl w:val="0"/>
                <w:numId w:val="3"/>
              </w:numPr>
              <w:tabs>
                <w:tab w:val="left" w:pos="1076"/>
              </w:tabs>
            </w:pPr>
            <w:r w:rsidRPr="001A7CA6">
              <w:t>Benő, Sári bátyja</w:t>
            </w:r>
          </w:p>
          <w:p w:rsidR="00BD3A36" w:rsidRDefault="00BD3A36" w:rsidP="009B1D99">
            <w:pPr>
              <w:pStyle w:val="Listaszerbekezds"/>
              <w:tabs>
                <w:tab w:val="left" w:pos="1076"/>
              </w:tabs>
              <w:ind w:left="1440"/>
            </w:pPr>
          </w:p>
          <w:p w:rsidR="001A7CA6" w:rsidRDefault="001A7CA6" w:rsidP="001A7CA6">
            <w:pPr>
              <w:pStyle w:val="Listaszerbekezds"/>
              <w:tabs>
                <w:tab w:val="left" w:pos="1076"/>
              </w:tabs>
              <w:ind w:left="1440"/>
            </w:pPr>
          </w:p>
          <w:p w:rsidR="00BD3A36" w:rsidRDefault="00BD3A36" w:rsidP="00BD3A36">
            <w:pPr>
              <w:tabs>
                <w:tab w:val="left" w:pos="1076"/>
              </w:tabs>
              <w:rPr>
                <w:b/>
              </w:rPr>
            </w:pPr>
            <w:r>
              <w:t xml:space="preserve">                </w:t>
            </w:r>
            <w:r>
              <w:rPr>
                <w:b/>
              </w:rPr>
              <w:t>A csoportok munkájának értékelése</w:t>
            </w:r>
          </w:p>
          <w:p w:rsidR="00BD3A36" w:rsidRDefault="00BD3A36" w:rsidP="00BD3A36">
            <w:pPr>
              <w:tabs>
                <w:tab w:val="left" w:pos="1076"/>
              </w:tabs>
            </w:pPr>
          </w:p>
          <w:p w:rsidR="00EF0B27" w:rsidRPr="001A7CA6" w:rsidRDefault="00EF0B27" w:rsidP="00781E54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EF0B27" w:rsidRDefault="00EF0B27" w:rsidP="00B51A0B"/>
          <w:p w:rsidR="00EF0B27" w:rsidRDefault="00EF0B27" w:rsidP="00B51A0B"/>
          <w:p w:rsidR="00EF0B27" w:rsidRDefault="00EF0B27" w:rsidP="00B51A0B"/>
          <w:p w:rsidR="0058152C" w:rsidRDefault="0058152C" w:rsidP="00B51A0B"/>
          <w:p w:rsidR="00EF0B27" w:rsidRDefault="00781E54" w:rsidP="00B51A0B">
            <w:r>
              <w:t>Szitakötő c. fol</w:t>
            </w:r>
            <w:r w:rsidR="00FF4DC9">
              <w:t>y</w:t>
            </w:r>
            <w:r>
              <w:t>óirat</w:t>
            </w:r>
          </w:p>
          <w:p w:rsidR="00781E54" w:rsidRDefault="00781E54" w:rsidP="00B51A0B">
            <w:r>
              <w:t>2017/1.</w:t>
            </w:r>
          </w:p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Pr="009315BC" w:rsidRDefault="00EF0B27" w:rsidP="00B51A0B"/>
        </w:tc>
        <w:tc>
          <w:tcPr>
            <w:tcW w:w="126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58152C" w:rsidRDefault="0058152C" w:rsidP="00781E54">
            <w:pPr>
              <w:jc w:val="both"/>
            </w:pPr>
          </w:p>
          <w:p w:rsidR="00781E54" w:rsidRDefault="00781E54" w:rsidP="00781E54">
            <w:pPr>
              <w:jc w:val="both"/>
            </w:pPr>
            <w:r>
              <w:t>frontális munka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58152C" w:rsidRDefault="0058152C" w:rsidP="00B51A0B">
            <w:pPr>
              <w:jc w:val="both"/>
            </w:pPr>
          </w:p>
          <w:p w:rsidR="00BD3A36" w:rsidRDefault="00BD3A36" w:rsidP="00B51A0B">
            <w:pPr>
              <w:jc w:val="both"/>
            </w:pPr>
          </w:p>
          <w:p w:rsidR="00EF0B27" w:rsidRDefault="00BD3A36" w:rsidP="00B51A0B">
            <w:pPr>
              <w:jc w:val="both"/>
            </w:pPr>
            <w:r>
              <w:t>csoport-munka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781E54">
            <w:pPr>
              <w:jc w:val="both"/>
            </w:pPr>
          </w:p>
          <w:p w:rsidR="001A7CA6" w:rsidRDefault="001A7CA6" w:rsidP="00781E54">
            <w:pPr>
              <w:jc w:val="both"/>
            </w:pPr>
          </w:p>
          <w:p w:rsidR="001A7CA6" w:rsidRDefault="001A7CA6" w:rsidP="00781E54">
            <w:pPr>
              <w:jc w:val="both"/>
            </w:pPr>
          </w:p>
          <w:p w:rsidR="001A7CA6" w:rsidRDefault="001A7CA6" w:rsidP="00781E54">
            <w:pPr>
              <w:jc w:val="both"/>
            </w:pPr>
          </w:p>
          <w:p w:rsidR="001A7CA6" w:rsidRDefault="001A7CA6" w:rsidP="00781E54">
            <w:pPr>
              <w:jc w:val="both"/>
            </w:pPr>
          </w:p>
          <w:p w:rsidR="00BD3A36" w:rsidRDefault="00BD3A36" w:rsidP="00781E54">
            <w:pPr>
              <w:jc w:val="both"/>
            </w:pPr>
          </w:p>
          <w:p w:rsidR="00BD3A36" w:rsidRDefault="00BD3A36" w:rsidP="00781E54">
            <w:pPr>
              <w:jc w:val="both"/>
            </w:pPr>
          </w:p>
          <w:p w:rsidR="00BD3A36" w:rsidRDefault="00BD3A36" w:rsidP="00781E54">
            <w:pPr>
              <w:jc w:val="both"/>
            </w:pPr>
          </w:p>
          <w:p w:rsidR="001A7CA6" w:rsidRPr="009315BC" w:rsidRDefault="001A7CA6" w:rsidP="00781E54">
            <w:pPr>
              <w:jc w:val="both"/>
            </w:pPr>
            <w:r>
              <w:t>csoport-munka</w:t>
            </w:r>
          </w:p>
        </w:tc>
        <w:tc>
          <w:tcPr>
            <w:tcW w:w="198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58152C" w:rsidRDefault="0058152C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  <w:r>
              <w:t>kognitív</w:t>
            </w:r>
          </w:p>
          <w:p w:rsidR="00EF0B27" w:rsidRDefault="00EF0B27" w:rsidP="00B51A0B">
            <w:pPr>
              <w:jc w:val="both"/>
            </w:pPr>
            <w:r>
              <w:t>kompetenciák,</w:t>
            </w:r>
          </w:p>
          <w:p w:rsidR="00EF0B27" w:rsidRDefault="00EF0B27" w:rsidP="00B51A0B">
            <w:pPr>
              <w:jc w:val="both"/>
            </w:pPr>
            <w:r>
              <w:t>kommunikációs kompetencia,</w:t>
            </w:r>
          </w:p>
          <w:p w:rsidR="00EF0B27" w:rsidRDefault="00EF0B27" w:rsidP="00B51A0B">
            <w:pPr>
              <w:jc w:val="both"/>
            </w:pPr>
            <w:r>
              <w:t xml:space="preserve">verbális </w:t>
            </w:r>
          </w:p>
          <w:p w:rsidR="00EF0B27" w:rsidRDefault="00EF0B27" w:rsidP="00B51A0B">
            <w:pPr>
              <w:jc w:val="both"/>
            </w:pPr>
            <w:r>
              <w:t>kompetencia,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58152C" w:rsidRDefault="0058152C" w:rsidP="00B51A0B">
            <w:pPr>
              <w:jc w:val="both"/>
            </w:pPr>
          </w:p>
          <w:p w:rsidR="00BD3A36" w:rsidRDefault="00BD3A36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  <w:r>
              <w:t>kognitív</w:t>
            </w:r>
          </w:p>
          <w:p w:rsidR="00EF0B27" w:rsidRDefault="00EF0B27" w:rsidP="00B51A0B">
            <w:pPr>
              <w:jc w:val="both"/>
            </w:pPr>
            <w:r>
              <w:t>kompetenciák,</w:t>
            </w:r>
          </w:p>
          <w:p w:rsidR="00EF0B27" w:rsidRDefault="00EF0B27" w:rsidP="00B51A0B">
            <w:pPr>
              <w:jc w:val="both"/>
            </w:pPr>
            <w:r>
              <w:t>kommunikációs kompetencia,</w:t>
            </w:r>
          </w:p>
          <w:p w:rsidR="00EF0B27" w:rsidRDefault="00EF0B27" w:rsidP="00B51A0B">
            <w:pPr>
              <w:jc w:val="both"/>
            </w:pPr>
            <w:r>
              <w:t xml:space="preserve">verbális </w:t>
            </w:r>
          </w:p>
          <w:p w:rsidR="00EF0B27" w:rsidRDefault="00EF0B27" w:rsidP="00B51A0B">
            <w:pPr>
              <w:jc w:val="both"/>
            </w:pPr>
            <w:r>
              <w:t>kompetencia,</w:t>
            </w:r>
          </w:p>
          <w:p w:rsidR="00781E54" w:rsidRDefault="00781E54" w:rsidP="00B51A0B">
            <w:pPr>
              <w:jc w:val="both"/>
            </w:pPr>
            <w:r>
              <w:t>kooperativitás</w:t>
            </w:r>
          </w:p>
          <w:p w:rsidR="00EF0B27" w:rsidRDefault="00EF0B27" w:rsidP="00B51A0B">
            <w:pPr>
              <w:jc w:val="both"/>
            </w:pPr>
          </w:p>
          <w:p w:rsidR="00BD3A36" w:rsidRDefault="00BD3A36" w:rsidP="001A7CA6">
            <w:pPr>
              <w:jc w:val="both"/>
            </w:pPr>
          </w:p>
          <w:p w:rsidR="00BD3A36" w:rsidRDefault="00BD3A36" w:rsidP="001A7CA6">
            <w:pPr>
              <w:jc w:val="both"/>
            </w:pPr>
          </w:p>
          <w:p w:rsidR="00BD3A36" w:rsidRDefault="00BD3A36" w:rsidP="001A7CA6">
            <w:pPr>
              <w:jc w:val="both"/>
            </w:pPr>
          </w:p>
          <w:p w:rsidR="006A3566" w:rsidRDefault="001A7CA6" w:rsidP="001A7CA6">
            <w:pPr>
              <w:jc w:val="both"/>
            </w:pPr>
            <w:r>
              <w:t>memória,</w:t>
            </w:r>
          </w:p>
          <w:p w:rsidR="001A7CA6" w:rsidRDefault="001A7CA6" w:rsidP="001A7CA6">
            <w:pPr>
              <w:jc w:val="both"/>
            </w:pPr>
            <w:r>
              <w:t>kognitív</w:t>
            </w:r>
          </w:p>
          <w:p w:rsidR="001A7CA6" w:rsidRDefault="001A7CA6" w:rsidP="001A7CA6">
            <w:pPr>
              <w:jc w:val="both"/>
            </w:pPr>
            <w:r>
              <w:t>kompetenciák,</w:t>
            </w:r>
          </w:p>
          <w:p w:rsidR="001A7CA6" w:rsidRDefault="001A7CA6" w:rsidP="001A7CA6">
            <w:pPr>
              <w:jc w:val="both"/>
            </w:pPr>
            <w:r>
              <w:t>kommunikációs kompetencia,</w:t>
            </w:r>
          </w:p>
          <w:p w:rsidR="001A7CA6" w:rsidRDefault="001A7CA6" w:rsidP="001A7CA6">
            <w:pPr>
              <w:jc w:val="both"/>
            </w:pPr>
            <w:r>
              <w:t xml:space="preserve">verbális </w:t>
            </w:r>
          </w:p>
          <w:p w:rsidR="001A7CA6" w:rsidRDefault="001A7CA6" w:rsidP="001A7CA6">
            <w:pPr>
              <w:jc w:val="both"/>
            </w:pPr>
            <w:r>
              <w:t>kompetencia,</w:t>
            </w:r>
          </w:p>
          <w:p w:rsidR="00EF0B27" w:rsidRDefault="001A7CA6" w:rsidP="001A7CA6">
            <w:pPr>
              <w:jc w:val="both"/>
            </w:pPr>
            <w:r>
              <w:t>kooperativitás</w:t>
            </w:r>
          </w:p>
          <w:p w:rsidR="00EF0B27" w:rsidRPr="009315BC" w:rsidRDefault="00EF0B27" w:rsidP="00B51A0B">
            <w:pPr>
              <w:jc w:val="both"/>
            </w:pPr>
          </w:p>
        </w:tc>
      </w:tr>
      <w:tr w:rsidR="00EF0B27" w:rsidRPr="00684C14" w:rsidTr="00BD3A36">
        <w:trPr>
          <w:trHeight w:val="2803"/>
        </w:trPr>
        <w:tc>
          <w:tcPr>
            <w:tcW w:w="5580" w:type="dxa"/>
            <w:shd w:val="clear" w:color="auto" w:fill="auto"/>
          </w:tcPr>
          <w:p w:rsidR="00EF0B27" w:rsidRPr="00684C14" w:rsidRDefault="00EF0B27" w:rsidP="00B51A0B">
            <w:pPr>
              <w:jc w:val="both"/>
              <w:rPr>
                <w:b/>
              </w:rPr>
            </w:pPr>
          </w:p>
          <w:p w:rsidR="00EF0B27" w:rsidRPr="00684C14" w:rsidRDefault="00EF0B27" w:rsidP="00B51A0B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Befejező rész</w:t>
            </w:r>
          </w:p>
          <w:p w:rsidR="00EF0B27" w:rsidRPr="00684C14" w:rsidRDefault="00EF0B27" w:rsidP="00B51A0B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1A7CA6" w:rsidRDefault="001A7CA6" w:rsidP="001A7CA6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792"/>
              </w:tabs>
              <w:ind w:hanging="932"/>
              <w:jc w:val="both"/>
              <w:rPr>
                <w:b/>
              </w:rPr>
            </w:pPr>
            <w:r>
              <w:rPr>
                <w:b/>
              </w:rPr>
              <w:t xml:space="preserve">Élményrajz készítése a témával kapcsolatos </w:t>
            </w:r>
          </w:p>
          <w:p w:rsidR="001A7CA6" w:rsidRPr="001A7CA6" w:rsidRDefault="001A7CA6" w:rsidP="001A7CA6">
            <w:pPr>
              <w:ind w:left="508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1A7CA6">
              <w:rPr>
                <w:b/>
              </w:rPr>
              <w:t>egyéni élmények,</w:t>
            </w:r>
            <w:r>
              <w:rPr>
                <w:b/>
              </w:rPr>
              <w:t xml:space="preserve"> </w:t>
            </w:r>
            <w:r w:rsidRPr="001A7CA6">
              <w:rPr>
                <w:b/>
              </w:rPr>
              <w:t>illetve a cikk alapján</w:t>
            </w:r>
          </w:p>
          <w:p w:rsidR="001A7CA6" w:rsidRPr="001A7CA6" w:rsidRDefault="001A7CA6" w:rsidP="001A7CA6">
            <w:pPr>
              <w:pStyle w:val="Listaszerbekezds"/>
              <w:ind w:left="1440"/>
              <w:jc w:val="both"/>
              <w:rPr>
                <w:b/>
              </w:rPr>
            </w:pPr>
          </w:p>
          <w:p w:rsidR="00EF0B27" w:rsidRPr="000304F4" w:rsidRDefault="00837ECD" w:rsidP="000304F4">
            <w:pPr>
              <w:tabs>
                <w:tab w:val="left" w:pos="1076"/>
              </w:tabs>
            </w:pPr>
            <w:r>
              <w:t xml:space="preserve">                  </w:t>
            </w:r>
          </w:p>
          <w:p w:rsidR="00EF0B27" w:rsidRPr="000953FB" w:rsidRDefault="00EF0B27" w:rsidP="00837ECD">
            <w:pPr>
              <w:jc w:val="both"/>
              <w:rPr>
                <w:i/>
              </w:rPr>
            </w:pPr>
            <w:r w:rsidRPr="00684C14">
              <w:rPr>
                <w:b/>
              </w:rPr>
              <w:t xml:space="preserve">      </w:t>
            </w:r>
            <w:r w:rsidR="001A7CA6">
              <w:rPr>
                <w:b/>
              </w:rPr>
              <w:t xml:space="preserve">  </w:t>
            </w:r>
            <w:r w:rsidR="009B1D99">
              <w:rPr>
                <w:b/>
              </w:rPr>
              <w:t xml:space="preserve"> 2.  </w:t>
            </w:r>
            <w:r w:rsidR="00837ECD">
              <w:rPr>
                <w:b/>
              </w:rPr>
              <w:t>Könyvajánlás: Erich Kastner: A két Lotti</w:t>
            </w:r>
          </w:p>
          <w:p w:rsidR="00EF0B27" w:rsidRPr="00684C14" w:rsidRDefault="00EF0B27" w:rsidP="00B51A0B">
            <w:pPr>
              <w:jc w:val="both"/>
              <w:rPr>
                <w:i/>
              </w:rPr>
            </w:pPr>
          </w:p>
          <w:p w:rsidR="00EF0B27" w:rsidRPr="00BD3A36" w:rsidRDefault="00EF0B27" w:rsidP="00BD3A36">
            <w:pPr>
              <w:tabs>
                <w:tab w:val="left" w:pos="642"/>
              </w:tabs>
              <w:ind w:left="360"/>
              <w:jc w:val="both"/>
            </w:pPr>
            <w:r>
              <w:t xml:space="preserve">  </w:t>
            </w:r>
            <w:r w:rsidR="009B1D99">
              <w:t xml:space="preserve"> </w:t>
            </w:r>
            <w:r w:rsidRPr="00684C14">
              <w:rPr>
                <w:b/>
              </w:rPr>
              <w:t>3.</w:t>
            </w:r>
            <w:r>
              <w:t xml:space="preserve"> </w:t>
            </w:r>
            <w:r w:rsidR="009B1D99">
              <w:t xml:space="preserve"> </w:t>
            </w:r>
            <w:r w:rsidRPr="00684C14">
              <w:rPr>
                <w:b/>
              </w:rPr>
              <w:t>Az órai munka értékelése</w:t>
            </w:r>
            <w:r w:rsidR="00BD3A36"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Default="00EF0B27" w:rsidP="00B51A0B"/>
          <w:p w:rsidR="00EF0B27" w:rsidRPr="009315BC" w:rsidRDefault="00EF0B27" w:rsidP="00B51A0B">
            <w:pPr>
              <w:ind w:left="360"/>
            </w:pPr>
          </w:p>
        </w:tc>
        <w:tc>
          <w:tcPr>
            <w:tcW w:w="126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1A7CA6" w:rsidP="00B51A0B">
            <w:pPr>
              <w:jc w:val="both"/>
            </w:pPr>
            <w:r>
              <w:t>egyéni munka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Pr="009315BC" w:rsidRDefault="00EF0B27" w:rsidP="00B51A0B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6A3566" w:rsidP="00B51A0B">
            <w:pPr>
              <w:jc w:val="both"/>
            </w:pPr>
            <w:r>
              <w:t>emocionális</w:t>
            </w:r>
          </w:p>
          <w:p w:rsidR="006A3566" w:rsidRDefault="006A3566" w:rsidP="00B51A0B">
            <w:pPr>
              <w:jc w:val="both"/>
            </w:pPr>
            <w:r>
              <w:t>kompetencia,</w:t>
            </w:r>
          </w:p>
          <w:p w:rsidR="006A3566" w:rsidRDefault="006A3566" w:rsidP="00B51A0B">
            <w:pPr>
              <w:jc w:val="both"/>
            </w:pPr>
            <w:r>
              <w:t>vizuális kompetencia</w:t>
            </w: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Default="00EF0B27" w:rsidP="00B51A0B">
            <w:pPr>
              <w:jc w:val="both"/>
            </w:pPr>
          </w:p>
          <w:p w:rsidR="00EF0B27" w:rsidRPr="009315BC" w:rsidRDefault="00EF0B27" w:rsidP="00B51A0B">
            <w:pPr>
              <w:jc w:val="both"/>
            </w:pPr>
          </w:p>
        </w:tc>
      </w:tr>
    </w:tbl>
    <w:p w:rsidR="00BD3A36" w:rsidRPr="000304F4" w:rsidRDefault="00BD3A36" w:rsidP="00BD3A36">
      <w:pPr>
        <w:rPr>
          <w:b/>
          <w:sz w:val="28"/>
          <w:szCs w:val="28"/>
        </w:rPr>
      </w:pPr>
    </w:p>
    <w:sectPr w:rsidR="00BD3A36" w:rsidRPr="000304F4" w:rsidSect="00BD3A36">
      <w:headerReference w:type="default" r:id="rId7"/>
      <w:pgSz w:w="11906" w:h="16838"/>
      <w:pgMar w:top="709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4B" w:rsidRDefault="004D724B">
      <w:r>
        <w:separator/>
      </w:r>
    </w:p>
  </w:endnote>
  <w:endnote w:type="continuationSeparator" w:id="0">
    <w:p w:rsidR="004D724B" w:rsidRDefault="004D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4B" w:rsidRDefault="004D724B">
      <w:r>
        <w:separator/>
      </w:r>
    </w:p>
  </w:footnote>
  <w:footnote w:type="continuationSeparator" w:id="0">
    <w:p w:rsidR="004D724B" w:rsidRDefault="004D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CA" w:rsidRDefault="00781E54" w:rsidP="00D2680F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25E80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853"/>
    <w:multiLevelType w:val="hybridMultilevel"/>
    <w:tmpl w:val="03D6A42A"/>
    <w:lvl w:ilvl="0" w:tplc="BD2274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2F2"/>
    <w:multiLevelType w:val="hybridMultilevel"/>
    <w:tmpl w:val="3CA63CEC"/>
    <w:lvl w:ilvl="0" w:tplc="0E2A9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227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857ECC"/>
    <w:multiLevelType w:val="hybridMultilevel"/>
    <w:tmpl w:val="D5AE12A0"/>
    <w:lvl w:ilvl="0" w:tplc="F0BC1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46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27"/>
    <w:rsid w:val="0000647C"/>
    <w:rsid w:val="000304F4"/>
    <w:rsid w:val="00136FDC"/>
    <w:rsid w:val="001A4FD3"/>
    <w:rsid w:val="001A7CA6"/>
    <w:rsid w:val="002C1614"/>
    <w:rsid w:val="00312F17"/>
    <w:rsid w:val="00432F31"/>
    <w:rsid w:val="00476F4A"/>
    <w:rsid w:val="004D724B"/>
    <w:rsid w:val="0058152C"/>
    <w:rsid w:val="00672D88"/>
    <w:rsid w:val="006A3566"/>
    <w:rsid w:val="00722CA6"/>
    <w:rsid w:val="00781E54"/>
    <w:rsid w:val="00837ECD"/>
    <w:rsid w:val="008B6BF9"/>
    <w:rsid w:val="00925E80"/>
    <w:rsid w:val="009B1D99"/>
    <w:rsid w:val="00A440F4"/>
    <w:rsid w:val="00B01A30"/>
    <w:rsid w:val="00BD0E7D"/>
    <w:rsid w:val="00BD3A36"/>
    <w:rsid w:val="00C90BCC"/>
    <w:rsid w:val="00E074FB"/>
    <w:rsid w:val="00EA350B"/>
    <w:rsid w:val="00EF0B27"/>
    <w:rsid w:val="00F85095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A93F5-081D-4ECA-9153-7B2C1B23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F0B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0B2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F0B27"/>
  </w:style>
  <w:style w:type="paragraph" w:styleId="Listaszerbekezds">
    <w:name w:val="List Paragraph"/>
    <w:basedOn w:val="Norml"/>
    <w:uiPriority w:val="34"/>
    <w:qFormat/>
    <w:rsid w:val="0083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Bekő Éva</dc:creator>
  <cp:lastModifiedBy>Orsi</cp:lastModifiedBy>
  <cp:revision>2</cp:revision>
  <dcterms:created xsi:type="dcterms:W3CDTF">2017-04-10T18:39:00Z</dcterms:created>
  <dcterms:modified xsi:type="dcterms:W3CDTF">2017-04-10T18:39:00Z</dcterms:modified>
</cp:coreProperties>
</file>