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F17E2" w14:textId="77777777" w:rsidR="007C4692" w:rsidRDefault="007C4692" w:rsidP="009E4386">
      <w:pPr>
        <w:spacing w:after="0" w:line="240" w:lineRule="auto"/>
        <w:jc w:val="center"/>
        <w:rPr>
          <w:b/>
        </w:rPr>
      </w:pPr>
      <w:r>
        <w:rPr>
          <w:b/>
        </w:rPr>
        <w:t>SZITAKÖTŐ TAVASZ</w:t>
      </w:r>
    </w:p>
    <w:p w14:paraId="45A424EC" w14:textId="77777777" w:rsidR="007C4692" w:rsidRDefault="007C4692" w:rsidP="009E4386">
      <w:pPr>
        <w:spacing w:after="0" w:line="240" w:lineRule="auto"/>
        <w:jc w:val="center"/>
        <w:rPr>
          <w:b/>
        </w:rPr>
      </w:pPr>
    </w:p>
    <w:p w14:paraId="45295A42" w14:textId="77777777" w:rsidR="007D7070" w:rsidRDefault="000918FB" w:rsidP="009E4386">
      <w:pPr>
        <w:spacing w:after="0" w:line="240" w:lineRule="auto"/>
        <w:jc w:val="center"/>
        <w:rPr>
          <w:b/>
        </w:rPr>
      </w:pPr>
      <w:r>
        <w:rPr>
          <w:b/>
        </w:rPr>
        <w:t>A testvéri szeretet</w:t>
      </w:r>
    </w:p>
    <w:p w14:paraId="5E787EBA" w14:textId="77777777" w:rsidR="007D7070" w:rsidRDefault="007D7070" w:rsidP="009E4386">
      <w:pPr>
        <w:spacing w:after="0" w:line="240" w:lineRule="auto"/>
        <w:jc w:val="center"/>
        <w:rPr>
          <w:b/>
        </w:rPr>
      </w:pPr>
    </w:p>
    <w:p w14:paraId="4FA27CDC" w14:textId="77777777" w:rsidR="00D819B6" w:rsidRDefault="00D819B6" w:rsidP="009E4386">
      <w:pPr>
        <w:spacing w:after="0" w:line="240" w:lineRule="auto"/>
        <w:jc w:val="center"/>
        <w:rPr>
          <w:b/>
        </w:rPr>
      </w:pPr>
      <w:r w:rsidRPr="00BE1549">
        <w:rPr>
          <w:b/>
        </w:rPr>
        <w:t>6.</w:t>
      </w:r>
      <w:r w:rsidR="005A03D8">
        <w:rPr>
          <w:b/>
        </w:rPr>
        <w:t xml:space="preserve"> osztályosok számára – osztályfőnöki </w:t>
      </w:r>
      <w:r w:rsidRPr="00BE1549">
        <w:rPr>
          <w:b/>
        </w:rPr>
        <w:t>/</w:t>
      </w:r>
      <w:r w:rsidR="005A03D8">
        <w:rPr>
          <w:b/>
        </w:rPr>
        <w:t xml:space="preserve"> </w:t>
      </w:r>
      <w:r w:rsidRPr="00BE1549">
        <w:rPr>
          <w:b/>
        </w:rPr>
        <w:t>irodalom órára</w:t>
      </w:r>
    </w:p>
    <w:p w14:paraId="279CF537" w14:textId="77777777" w:rsidR="009E4386" w:rsidRPr="00BE1549" w:rsidRDefault="009E4386" w:rsidP="009E4386">
      <w:pPr>
        <w:spacing w:after="0" w:line="240" w:lineRule="auto"/>
        <w:jc w:val="center"/>
        <w:rPr>
          <w:b/>
        </w:rPr>
      </w:pPr>
    </w:p>
    <w:p w14:paraId="4B780B08" w14:textId="77777777" w:rsidR="00D819B6" w:rsidRDefault="000014DE" w:rsidP="00447462">
      <w:pPr>
        <w:spacing w:after="0" w:line="240" w:lineRule="auto"/>
        <w:jc w:val="both"/>
      </w:pPr>
      <w:r w:rsidRPr="00447462">
        <w:rPr>
          <w:b/>
        </w:rPr>
        <w:t>Tevékenységi forma:</w:t>
      </w:r>
      <w:r>
        <w:t xml:space="preserve"> gondolattérkép, versolvasás, csoportosítás, zenehallgatás, néma olvasás, drámajáték, szóértelmezés</w:t>
      </w:r>
    </w:p>
    <w:p w14:paraId="574C19C1" w14:textId="77777777" w:rsidR="000014DE" w:rsidRDefault="000014DE" w:rsidP="00447462">
      <w:pPr>
        <w:spacing w:after="0" w:line="240" w:lineRule="auto"/>
        <w:jc w:val="both"/>
      </w:pPr>
      <w:r w:rsidRPr="00447462">
        <w:rPr>
          <w:b/>
        </w:rPr>
        <w:t>Módszerek:</w:t>
      </w:r>
      <w:r>
        <w:t xml:space="preserve"> kérdve kifejtő beszélgetés, véleményalkotás, vita, magyarázat, beszélgetés, jellemzés, erkölcsi érzéket erősítő játék</w:t>
      </w:r>
    </w:p>
    <w:p w14:paraId="1D84F7E1" w14:textId="77777777" w:rsidR="000014DE" w:rsidRDefault="000014DE" w:rsidP="00447462">
      <w:pPr>
        <w:spacing w:after="0" w:line="240" w:lineRule="auto"/>
        <w:jc w:val="both"/>
      </w:pPr>
      <w:r w:rsidRPr="00447462">
        <w:rPr>
          <w:b/>
        </w:rPr>
        <w:t>Didaktikai feladatok, célok:</w:t>
      </w:r>
      <w:r>
        <w:t xml:space="preserve"> kommunikációs készségek fejlesztése, szókincsbővítés, ismeretbővítés, olvasáskészség fejlesztése, pozitív érzések megerősítése</w:t>
      </w:r>
    </w:p>
    <w:p w14:paraId="11262265" w14:textId="77777777" w:rsidR="000014DE" w:rsidRDefault="000014DE" w:rsidP="00447462">
      <w:pPr>
        <w:spacing w:after="0" w:line="240" w:lineRule="auto"/>
        <w:jc w:val="both"/>
      </w:pPr>
      <w:r w:rsidRPr="00447462">
        <w:rPr>
          <w:b/>
        </w:rPr>
        <w:t>Felhasznált eszközök:</w:t>
      </w:r>
      <w:r>
        <w:t xml:space="preserve"> Szitakötő c. folyóirat, filctollak, nagy papírok, fényképek, szókártyák, </w:t>
      </w:r>
      <w:proofErr w:type="spellStart"/>
      <w:r>
        <w:t>Blu</w:t>
      </w:r>
      <w:r w:rsidR="005A03D8">
        <w:t>e</w:t>
      </w:r>
      <w:proofErr w:type="spellEnd"/>
      <w:r>
        <w:t xml:space="preserve"> </w:t>
      </w:r>
      <w:proofErr w:type="spellStart"/>
      <w:r>
        <w:t>Tack</w:t>
      </w:r>
      <w:proofErr w:type="spellEnd"/>
      <w:r>
        <w:t>, kinyomtatott versek, zene</w:t>
      </w:r>
    </w:p>
    <w:p w14:paraId="7F02443F" w14:textId="77777777" w:rsidR="00C3123F" w:rsidRDefault="00C3123F" w:rsidP="00447462">
      <w:pPr>
        <w:spacing w:after="0" w:line="240" w:lineRule="auto"/>
        <w:jc w:val="both"/>
      </w:pPr>
    </w:p>
    <w:p w14:paraId="150110A3" w14:textId="77777777" w:rsidR="000014DE" w:rsidRDefault="000014DE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03B4E">
        <w:rPr>
          <w:b/>
        </w:rPr>
        <w:t>G</w:t>
      </w:r>
      <w:r w:rsidR="00BE1549">
        <w:rPr>
          <w:b/>
        </w:rPr>
        <w:t>ondolattérkép</w:t>
      </w:r>
      <w:r w:rsidRPr="00903B4E">
        <w:rPr>
          <w:b/>
        </w:rPr>
        <w:t xml:space="preserve"> </w:t>
      </w:r>
      <w:r>
        <w:t>készítése</w:t>
      </w:r>
      <w:r w:rsidR="0047526D">
        <w:t>: 4x5 fős csoport nagy csomagolópapírt ül körül, melynek közepére felírjuk a TESTVÉR szót. Filctollal ráírják, mi jut a fogalomról eszükbe.</w:t>
      </w:r>
    </w:p>
    <w:p w14:paraId="64E7F87B" w14:textId="77777777" w:rsidR="0047526D" w:rsidRDefault="0047526D" w:rsidP="00447462">
      <w:pPr>
        <w:spacing w:after="0" w:line="240" w:lineRule="auto"/>
        <w:ind w:left="708"/>
        <w:jc w:val="both"/>
      </w:pPr>
      <w:r>
        <w:t>Két csoport tagjai érveket gyűjtenek mellette: „Jó, ha van, mert…” /pozitív töltésű gondolatok</w:t>
      </w:r>
      <w:r w:rsidR="00B770FA">
        <w:t>/</w:t>
      </w:r>
      <w:r>
        <w:t xml:space="preserve"> – szeretet</w:t>
      </w:r>
    </w:p>
    <w:p w14:paraId="32347A86" w14:textId="77777777" w:rsidR="0047526D" w:rsidRDefault="0047526D" w:rsidP="00447462">
      <w:pPr>
        <w:spacing w:after="0" w:line="240" w:lineRule="auto"/>
        <w:ind w:left="708"/>
        <w:jc w:val="both"/>
      </w:pPr>
      <w:r>
        <w:t>Két csoport tag</w:t>
      </w:r>
      <w:r w:rsidR="00447462">
        <w:t>jai érveket gyűjtenek ellene: „N</w:t>
      </w:r>
      <w:r>
        <w:t>em jó, ha van, mert…” /negatív töltésű szókapcsolatok/ - konfliktusok forrása</w:t>
      </w:r>
    </w:p>
    <w:p w14:paraId="224D397A" w14:textId="77777777" w:rsidR="00447462" w:rsidRDefault="00447462" w:rsidP="00447462">
      <w:pPr>
        <w:spacing w:after="0" w:line="240" w:lineRule="auto"/>
        <w:ind w:left="708"/>
        <w:jc w:val="both"/>
      </w:pPr>
    </w:p>
    <w:p w14:paraId="07A2CC26" w14:textId="77777777" w:rsidR="0047526D" w:rsidRDefault="0047526D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 csoport egyik tagja felolvassa </w:t>
      </w:r>
      <w:r w:rsidRPr="00903B4E">
        <w:rPr>
          <w:b/>
        </w:rPr>
        <w:t>Benedek Elek: Testvérek</w:t>
      </w:r>
      <w:r>
        <w:t xml:space="preserve"> c. versét /mellette/</w:t>
      </w:r>
    </w:p>
    <w:p w14:paraId="0B7E8495" w14:textId="77777777" w:rsidR="0047526D" w:rsidRDefault="0047526D" w:rsidP="00447462">
      <w:pPr>
        <w:spacing w:after="0" w:line="240" w:lineRule="auto"/>
        <w:ind w:firstLine="708"/>
        <w:jc w:val="both"/>
      </w:pPr>
      <w:r>
        <w:t xml:space="preserve">A másik csoportból felolvassák </w:t>
      </w:r>
      <w:r w:rsidRPr="00C3123F">
        <w:rPr>
          <w:b/>
        </w:rPr>
        <w:t>Csukás István: Sün Balázs</w:t>
      </w:r>
      <w:r>
        <w:t xml:space="preserve"> c. versét /ellene/</w:t>
      </w:r>
    </w:p>
    <w:p w14:paraId="0FB0F324" w14:textId="77777777" w:rsidR="00447462" w:rsidRDefault="00447462" w:rsidP="00447462">
      <w:pPr>
        <w:spacing w:after="0" w:line="240" w:lineRule="auto"/>
        <w:ind w:firstLine="708"/>
        <w:jc w:val="both"/>
      </w:pPr>
    </w:p>
    <w:p w14:paraId="126C6999" w14:textId="77777777" w:rsidR="00674498" w:rsidRDefault="00280BA9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Személyes motiváció: </w:t>
      </w:r>
      <w:r w:rsidRPr="00903B4E">
        <w:rPr>
          <w:b/>
        </w:rPr>
        <w:t>felmérés</w:t>
      </w:r>
      <w:r>
        <w:t xml:space="preserve"> </w:t>
      </w:r>
    </w:p>
    <w:p w14:paraId="641BCAED" w14:textId="77777777" w:rsidR="00674498" w:rsidRDefault="00280BA9" w:rsidP="00674498">
      <w:pPr>
        <w:pStyle w:val="ListParagraph"/>
        <w:spacing w:after="0" w:line="240" w:lineRule="auto"/>
        <w:jc w:val="both"/>
      </w:pPr>
      <w:r>
        <w:t xml:space="preserve">a) egy testvére van  </w:t>
      </w:r>
    </w:p>
    <w:p w14:paraId="1944D6B8" w14:textId="77777777" w:rsidR="00674498" w:rsidRDefault="00280BA9" w:rsidP="00674498">
      <w:pPr>
        <w:pStyle w:val="ListParagraph"/>
        <w:spacing w:after="0" w:line="240" w:lineRule="auto"/>
        <w:jc w:val="both"/>
      </w:pPr>
      <w:r>
        <w:t xml:space="preserve">b) több testvére van  </w:t>
      </w:r>
    </w:p>
    <w:p w14:paraId="00EE048C" w14:textId="77777777" w:rsidR="00280BA9" w:rsidRDefault="00280BA9" w:rsidP="00674498">
      <w:pPr>
        <w:pStyle w:val="ListParagraph"/>
        <w:spacing w:after="0" w:line="240" w:lineRule="auto"/>
        <w:jc w:val="both"/>
      </w:pPr>
      <w:r>
        <w:t>c) nincs testvére: egyke</w:t>
      </w:r>
    </w:p>
    <w:p w14:paraId="46312F13" w14:textId="77777777" w:rsidR="00447462" w:rsidRDefault="00447462" w:rsidP="00447462">
      <w:pPr>
        <w:pStyle w:val="ListParagraph"/>
        <w:spacing w:after="0" w:line="240" w:lineRule="auto"/>
        <w:jc w:val="both"/>
      </w:pPr>
    </w:p>
    <w:p w14:paraId="67E7B8ED" w14:textId="77777777" w:rsidR="00280BA9" w:rsidRDefault="00280BA9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Az előzetesen kiadott feladatként hozott </w:t>
      </w:r>
      <w:r w:rsidRPr="00903B4E">
        <w:rPr>
          <w:b/>
        </w:rPr>
        <w:t xml:space="preserve">testvérfényképek </w:t>
      </w:r>
      <w:r>
        <w:t>felkerülnek a táblára ragasztott papírok megfelelő oldalára – esetleg középre /</w:t>
      </w:r>
      <w:proofErr w:type="gramStart"/>
      <w:r>
        <w:t>ti.:mindkettő</w:t>
      </w:r>
      <w:proofErr w:type="gramEnd"/>
      <w:r>
        <w:t xml:space="preserve"> jellemző/. Feladatvégzés közben hallgatjuk </w:t>
      </w:r>
      <w:r w:rsidRPr="00903B4E">
        <w:rPr>
          <w:b/>
        </w:rPr>
        <w:t>Schiller versét Beethoven zenéjével</w:t>
      </w:r>
      <w:r>
        <w:t xml:space="preserve">: „…testvér </w:t>
      </w:r>
      <w:proofErr w:type="spellStart"/>
      <w:r>
        <w:t>lészen</w:t>
      </w:r>
      <w:proofErr w:type="spellEnd"/>
      <w:r>
        <w:t xml:space="preserve"> minden ember, merre lengnek szárnyaid…”</w:t>
      </w:r>
    </w:p>
    <w:p w14:paraId="3FAE5D46" w14:textId="77777777" w:rsidR="00447462" w:rsidRDefault="00447462" w:rsidP="00447462">
      <w:pPr>
        <w:pStyle w:val="ListParagraph"/>
        <w:spacing w:after="0" w:line="240" w:lineRule="auto"/>
        <w:jc w:val="both"/>
      </w:pPr>
    </w:p>
    <w:p w14:paraId="1F3D25F7" w14:textId="77777777" w:rsidR="00447462" w:rsidRDefault="00897786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Mialatt felragasztják a fotókat, </w:t>
      </w:r>
      <w:r w:rsidRPr="00903B4E">
        <w:rPr>
          <w:b/>
        </w:rPr>
        <w:t>cédula kerül a hátukra</w:t>
      </w:r>
      <w:r>
        <w:t xml:space="preserve">, melynek feliratát nem ismerik. Ez egy </w:t>
      </w:r>
      <w:r w:rsidRPr="00903B4E">
        <w:rPr>
          <w:b/>
        </w:rPr>
        <w:t xml:space="preserve">híres testvérpáros </w:t>
      </w:r>
      <w:r>
        <w:t xml:space="preserve">egyik neve: </w:t>
      </w:r>
    </w:p>
    <w:p w14:paraId="07E63EEA" w14:textId="77777777" w:rsidR="00447462" w:rsidRDefault="00897786" w:rsidP="00447462">
      <w:pPr>
        <w:pStyle w:val="ListParagraph"/>
        <w:spacing w:after="0" w:line="240" w:lineRule="auto"/>
        <w:jc w:val="both"/>
      </w:pPr>
      <w:r>
        <w:t>P</w:t>
      </w:r>
      <w:r w:rsidR="00447462">
        <w:t>etőfi Sándor, Petrovics István</w:t>
      </w:r>
    </w:p>
    <w:p w14:paraId="270843BE" w14:textId="77777777" w:rsidR="00447462" w:rsidRDefault="00447462" w:rsidP="00447462">
      <w:pPr>
        <w:pStyle w:val="ListParagraph"/>
        <w:spacing w:after="0" w:line="240" w:lineRule="auto"/>
        <w:jc w:val="both"/>
      </w:pPr>
      <w:r>
        <w:t>Toldi Miklós, Toldi</w:t>
      </w:r>
      <w:r w:rsidR="00AD7CEA">
        <w:t xml:space="preserve"> </w:t>
      </w:r>
      <w:r>
        <w:t>György</w:t>
      </w:r>
      <w:r w:rsidR="00897786">
        <w:t xml:space="preserve"> </w:t>
      </w:r>
    </w:p>
    <w:p w14:paraId="031B945D" w14:textId="77777777" w:rsidR="00447462" w:rsidRDefault="00447462" w:rsidP="00447462">
      <w:pPr>
        <w:pStyle w:val="ListParagraph"/>
        <w:spacing w:after="0" w:line="240" w:lineRule="auto"/>
        <w:jc w:val="both"/>
      </w:pPr>
      <w:r>
        <w:t>Káin, Ábel</w:t>
      </w:r>
      <w:r w:rsidR="00897786">
        <w:t xml:space="preserve"> </w:t>
      </w:r>
    </w:p>
    <w:p w14:paraId="54175A13" w14:textId="77777777" w:rsidR="00447462" w:rsidRDefault="00447462" w:rsidP="00447462">
      <w:pPr>
        <w:pStyle w:val="ListParagraph"/>
        <w:spacing w:after="0" w:line="240" w:lineRule="auto"/>
        <w:jc w:val="both"/>
      </w:pPr>
      <w:r>
        <w:t xml:space="preserve">József, </w:t>
      </w:r>
      <w:proofErr w:type="gramStart"/>
      <w:r>
        <w:t>Ruben..</w:t>
      </w:r>
      <w:proofErr w:type="gramEnd"/>
      <w:r>
        <w:t>(12)..Benjamin</w:t>
      </w:r>
    </w:p>
    <w:p w14:paraId="1EE75DC7" w14:textId="77777777" w:rsidR="00447462" w:rsidRDefault="00447462" w:rsidP="00447462">
      <w:pPr>
        <w:pStyle w:val="ListParagraph"/>
        <w:spacing w:after="0" w:line="240" w:lineRule="auto"/>
        <w:jc w:val="both"/>
      </w:pPr>
      <w:proofErr w:type="spellStart"/>
      <w:r>
        <w:t>Ézsau</w:t>
      </w:r>
      <w:proofErr w:type="spellEnd"/>
      <w:r>
        <w:t>, Jákob</w:t>
      </w:r>
    </w:p>
    <w:p w14:paraId="2D0561BA" w14:textId="77777777" w:rsidR="00447462" w:rsidRDefault="00897786" w:rsidP="00447462">
      <w:pPr>
        <w:pStyle w:val="ListParagraph"/>
        <w:spacing w:after="0" w:line="240" w:lineRule="auto"/>
        <w:jc w:val="both"/>
      </w:pPr>
      <w:r>
        <w:t>Huno</w:t>
      </w:r>
      <w:r w:rsidR="00447462">
        <w:t>r, Magyar</w:t>
      </w:r>
    </w:p>
    <w:p w14:paraId="4282EC85" w14:textId="77777777" w:rsidR="00447462" w:rsidRDefault="00897786" w:rsidP="00447462">
      <w:pPr>
        <w:pStyle w:val="ListParagraph"/>
        <w:spacing w:after="0" w:line="240" w:lineRule="auto"/>
        <w:jc w:val="both"/>
      </w:pPr>
      <w:r>
        <w:t xml:space="preserve"> Romulus, Rémus </w:t>
      </w:r>
    </w:p>
    <w:p w14:paraId="33B87CE3" w14:textId="77777777" w:rsidR="00447462" w:rsidRDefault="00447462" w:rsidP="00447462">
      <w:pPr>
        <w:pStyle w:val="ListParagraph"/>
        <w:spacing w:after="0" w:line="240" w:lineRule="auto"/>
        <w:jc w:val="both"/>
      </w:pPr>
      <w:r>
        <w:t>Hunyadi László, Mátyás király</w:t>
      </w:r>
    </w:p>
    <w:p w14:paraId="479BF0BF" w14:textId="77777777" w:rsidR="00447462" w:rsidRDefault="00447462" w:rsidP="00447462">
      <w:pPr>
        <w:pStyle w:val="ListParagraph"/>
        <w:spacing w:after="0" w:line="240" w:lineRule="auto"/>
        <w:jc w:val="both"/>
      </w:pPr>
      <w:r>
        <w:t xml:space="preserve"> Jancsi, Juliska</w:t>
      </w:r>
    </w:p>
    <w:p w14:paraId="446FB8E3" w14:textId="77777777" w:rsidR="00447462" w:rsidRDefault="00897786" w:rsidP="00447462">
      <w:pPr>
        <w:pStyle w:val="ListParagraph"/>
        <w:spacing w:after="0" w:line="240" w:lineRule="auto"/>
        <w:jc w:val="both"/>
      </w:pPr>
      <w:r>
        <w:t>Wilhelm Grimm, Jacob Grimm</w:t>
      </w:r>
    </w:p>
    <w:p w14:paraId="0D14ACB7" w14:textId="77777777" w:rsidR="0033340D" w:rsidRDefault="00983A51" w:rsidP="00447462">
      <w:pPr>
        <w:pStyle w:val="ListParagraph"/>
        <w:spacing w:after="0" w:line="240" w:lineRule="auto"/>
        <w:jc w:val="both"/>
      </w:pPr>
      <w:r>
        <w:t xml:space="preserve"> Attila, Buda</w:t>
      </w:r>
    </w:p>
    <w:p w14:paraId="6D32B08F" w14:textId="77777777" w:rsidR="00903B4E" w:rsidRDefault="00897786" w:rsidP="00447462">
      <w:pPr>
        <w:spacing w:after="0" w:line="240" w:lineRule="auto"/>
        <w:ind w:left="708"/>
        <w:jc w:val="both"/>
      </w:pPr>
      <w:r>
        <w:t>Megkeresik a hozzátartozójukat / a társaik hátát megnézhetik</w:t>
      </w:r>
      <w:r w:rsidR="0033340D">
        <w:t xml:space="preserve"> /</w:t>
      </w:r>
      <w:r w:rsidR="00B770FA">
        <w:t>,</w:t>
      </w:r>
      <w:r w:rsidR="0033340D">
        <w:t xml:space="preserve"> miután másoktól megtudják, kik ők, és összeállnak a híres testvérek. </w:t>
      </w:r>
    </w:p>
    <w:p w14:paraId="4CAC541C" w14:textId="77777777" w:rsidR="00447462" w:rsidRDefault="00447462" w:rsidP="00447462">
      <w:pPr>
        <w:spacing w:after="0" w:line="240" w:lineRule="auto"/>
        <w:ind w:left="708"/>
        <w:jc w:val="both"/>
      </w:pPr>
    </w:p>
    <w:p w14:paraId="0A23A13F" w14:textId="77777777" w:rsidR="00897786" w:rsidRDefault="0033340D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Külön csoportba állnak a jó, külön a rossz testvérek. Kiemeljük </w:t>
      </w:r>
      <w:r w:rsidRPr="00903B4E">
        <w:rPr>
          <w:b/>
        </w:rPr>
        <w:t>Toldi Miklóst és Györgyöt</w:t>
      </w:r>
      <w:r>
        <w:t>. Meséljetek a másikról! Mutasd be a testvéredet a saját szemszögedből!</w:t>
      </w:r>
    </w:p>
    <w:p w14:paraId="13EDB705" w14:textId="77777777" w:rsidR="00447462" w:rsidRDefault="00447462" w:rsidP="00447462">
      <w:pPr>
        <w:pStyle w:val="ListParagraph"/>
        <w:spacing w:after="0" w:line="240" w:lineRule="auto"/>
        <w:jc w:val="both"/>
      </w:pPr>
    </w:p>
    <w:p w14:paraId="2192F916" w14:textId="77777777" w:rsidR="0033340D" w:rsidRDefault="00BE1549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lastRenderedPageBreak/>
        <w:t xml:space="preserve">Mindenki előtt ott a Szitakötő újság. </w:t>
      </w:r>
      <w:proofErr w:type="spellStart"/>
      <w:r w:rsidR="0033340D">
        <w:t>Levendel</w:t>
      </w:r>
      <w:proofErr w:type="spellEnd"/>
      <w:r w:rsidR="0033340D">
        <w:t xml:space="preserve"> Júlia cikkéből kikeresik </w:t>
      </w:r>
      <w:r w:rsidR="0033340D" w:rsidRPr="00903B4E">
        <w:rPr>
          <w:b/>
        </w:rPr>
        <w:t>válogató néma olvasással</w:t>
      </w:r>
      <w:r w:rsidR="0033340D">
        <w:t xml:space="preserve"> a „testvér” szóval kapcsolatos állításokat.</w:t>
      </w:r>
    </w:p>
    <w:p w14:paraId="1E6A724C" w14:textId="77777777" w:rsidR="0033340D" w:rsidRDefault="00F9119C" w:rsidP="00447462">
      <w:pPr>
        <w:spacing w:after="0" w:line="240" w:lineRule="auto"/>
        <w:ind w:left="708"/>
        <w:jc w:val="both"/>
      </w:pPr>
      <w:r>
        <w:t>„</w:t>
      </w:r>
      <w:r w:rsidR="0033340D">
        <w:t xml:space="preserve">György nem </w:t>
      </w:r>
      <w:r w:rsidR="0033340D" w:rsidRPr="00F9119C">
        <w:rPr>
          <w:b/>
        </w:rPr>
        <w:t>testvériesen</w:t>
      </w:r>
      <w:r w:rsidR="0033340D">
        <w:t xml:space="preserve"> osztozik az örökségen</w:t>
      </w:r>
      <w:r>
        <w:t>”</w:t>
      </w:r>
      <w:r w:rsidR="0033340D">
        <w:t>,</w:t>
      </w:r>
      <w:r>
        <w:t>”</w:t>
      </w:r>
      <w:r w:rsidR="0033340D">
        <w:t xml:space="preserve"> Miklósnak hóhéra, </w:t>
      </w:r>
      <w:r w:rsidR="0033340D" w:rsidRPr="00F9119C">
        <w:rPr>
          <w:b/>
        </w:rPr>
        <w:t>nem testvére</w:t>
      </w:r>
      <w:r w:rsidR="0033340D">
        <w:t xml:space="preserve"> akar lenni</w:t>
      </w:r>
      <w:r>
        <w:t>”</w:t>
      </w:r>
      <w:r w:rsidR="0033340D">
        <w:t xml:space="preserve">, </w:t>
      </w:r>
      <w:r>
        <w:t>„</w:t>
      </w:r>
      <w:r w:rsidR="0033340D">
        <w:t xml:space="preserve">Miklóst anyja </w:t>
      </w:r>
      <w:r w:rsidR="0033340D" w:rsidRPr="00F9119C">
        <w:rPr>
          <w:b/>
        </w:rPr>
        <w:t>testvérgyilkosságtól</w:t>
      </w:r>
      <w:r w:rsidR="0033340D">
        <w:t xml:space="preserve"> félti</w:t>
      </w:r>
      <w:r>
        <w:t xml:space="preserve">”, „Györgyöt </w:t>
      </w:r>
      <w:r w:rsidRPr="00F9119C">
        <w:rPr>
          <w:b/>
        </w:rPr>
        <w:t>vértagadó testvérnek</w:t>
      </w:r>
      <w:r>
        <w:t xml:space="preserve"> nevezi a király”</w:t>
      </w:r>
    </w:p>
    <w:p w14:paraId="74AF9503" w14:textId="77777777" w:rsidR="00F9119C" w:rsidRDefault="00F9119C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03B4E">
        <w:rPr>
          <w:b/>
        </w:rPr>
        <w:t>Drámajáték:</w:t>
      </w:r>
      <w:r>
        <w:t xml:space="preserve"> /jelenet előzetes felkészüléssel/ </w:t>
      </w:r>
      <w:r w:rsidR="00AE5DF5">
        <w:t xml:space="preserve">Arany: Toldi – II. ének, 7. </w:t>
      </w:r>
      <w:proofErr w:type="spellStart"/>
      <w:r w:rsidR="00AE5DF5">
        <w:t>verszakától</w:t>
      </w:r>
      <w:proofErr w:type="spellEnd"/>
      <w:r w:rsidR="00AE5DF5">
        <w:t>.”</w:t>
      </w:r>
      <w:r>
        <w:t xml:space="preserve">Itt a juss, kölök, ne mondd, hogy ki nem adtam…” – György és Miklós konfliktusának </w:t>
      </w:r>
      <w:r w:rsidR="00C3123F">
        <w:t>előadása szerepekben – György, Miklós, Toldi Lőrincné</w:t>
      </w:r>
    </w:p>
    <w:p w14:paraId="0EF49844" w14:textId="77777777" w:rsidR="00447462" w:rsidRDefault="00447462" w:rsidP="00447462">
      <w:pPr>
        <w:pStyle w:val="ListParagraph"/>
        <w:spacing w:after="0" w:line="240" w:lineRule="auto"/>
        <w:jc w:val="both"/>
      </w:pPr>
    </w:p>
    <w:p w14:paraId="58822C10" w14:textId="77777777" w:rsidR="00C3123F" w:rsidRDefault="00C3123F" w:rsidP="0044746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 Szitakötő újságból ollózott </w:t>
      </w:r>
      <w:r w:rsidRPr="00903B4E">
        <w:rPr>
          <w:b/>
        </w:rPr>
        <w:t>szavak összeillesztése</w:t>
      </w:r>
      <w:r>
        <w:t>, értelmezése:</w:t>
      </w:r>
    </w:p>
    <w:p w14:paraId="14E146F8" w14:textId="77777777" w:rsidR="00C3123F" w:rsidRDefault="00C3123F" w:rsidP="00447462">
      <w:pPr>
        <w:spacing w:after="0" w:line="240" w:lineRule="auto"/>
        <w:ind w:firstLine="708"/>
        <w:jc w:val="both"/>
      </w:pPr>
      <w:r>
        <w:t>pereputty – család /fészekalja/</w:t>
      </w:r>
    </w:p>
    <w:p w14:paraId="216C53D0" w14:textId="77777777" w:rsidR="00C3123F" w:rsidRDefault="00C3123F" w:rsidP="00447462">
      <w:pPr>
        <w:spacing w:after="0" w:line="240" w:lineRule="auto"/>
        <w:ind w:left="708"/>
        <w:jc w:val="both"/>
      </w:pPr>
      <w:r>
        <w:t>kurkászás – szeretetteli vakargatás</w:t>
      </w:r>
    </w:p>
    <w:p w14:paraId="53D8237C" w14:textId="77777777" w:rsidR="00C3123F" w:rsidRDefault="00C3123F" w:rsidP="00447462">
      <w:pPr>
        <w:spacing w:after="0" w:line="240" w:lineRule="auto"/>
        <w:ind w:firstLine="708"/>
        <w:jc w:val="both"/>
      </w:pPr>
      <w:proofErr w:type="gramStart"/>
      <w:r>
        <w:t>atyafi  -</w:t>
      </w:r>
      <w:proofErr w:type="gramEnd"/>
      <w:r>
        <w:t xml:space="preserve">  testvér</w:t>
      </w:r>
    </w:p>
    <w:p w14:paraId="25D62C7B" w14:textId="77777777" w:rsidR="00C3123F" w:rsidRDefault="00C3123F" w:rsidP="00447462">
      <w:pPr>
        <w:spacing w:after="0" w:line="240" w:lineRule="auto"/>
        <w:ind w:firstLine="708"/>
        <w:jc w:val="both"/>
      </w:pPr>
      <w:r>
        <w:t>tejtestvér – közös a szoptatós dajka</w:t>
      </w:r>
    </w:p>
    <w:p w14:paraId="24753BC2" w14:textId="77777777" w:rsidR="00C3123F" w:rsidRDefault="00C3123F" w:rsidP="00447462">
      <w:pPr>
        <w:spacing w:after="0" w:line="240" w:lineRule="auto"/>
        <w:ind w:firstLine="708"/>
        <w:jc w:val="both"/>
      </w:pPr>
      <w:r>
        <w:t>klónozás –  ugyanolyan öröklött tulajdonságokkal bíró másolat készítése</w:t>
      </w:r>
    </w:p>
    <w:p w14:paraId="4082497C" w14:textId="77777777" w:rsidR="000014DE" w:rsidRDefault="00C3123F" w:rsidP="00447462">
      <w:pPr>
        <w:spacing w:after="0" w:line="240" w:lineRule="auto"/>
        <w:ind w:firstLine="708"/>
        <w:jc w:val="both"/>
      </w:pPr>
      <w:r>
        <w:t>Örömóda – az Európai Unió himnusza / Beethoven IX. szimfóniája /</w:t>
      </w:r>
    </w:p>
    <w:p w14:paraId="6149E2E0" w14:textId="77777777" w:rsidR="007D7070" w:rsidRDefault="007D7070" w:rsidP="00447462">
      <w:pPr>
        <w:spacing w:after="0" w:line="240" w:lineRule="auto"/>
        <w:jc w:val="both"/>
      </w:pPr>
    </w:p>
    <w:p w14:paraId="6A919A7E" w14:textId="77777777" w:rsidR="00903B4E" w:rsidRDefault="00903B4E" w:rsidP="00447462">
      <w:pPr>
        <w:spacing w:after="0" w:line="240" w:lineRule="auto"/>
        <w:jc w:val="both"/>
      </w:pPr>
      <w:r>
        <w:t>Zárásként ismét meghallgatjuk az Örömódát.</w:t>
      </w:r>
    </w:p>
    <w:p w14:paraId="6EE0BBEC" w14:textId="77777777" w:rsidR="00674498" w:rsidRDefault="00674498" w:rsidP="00447462">
      <w:pPr>
        <w:spacing w:after="0" w:line="240" w:lineRule="auto"/>
        <w:jc w:val="both"/>
      </w:pPr>
    </w:p>
    <w:p w14:paraId="3E963902" w14:textId="77777777" w:rsidR="00674498" w:rsidRDefault="00674498" w:rsidP="00447462">
      <w:pPr>
        <w:spacing w:after="0" w:line="240" w:lineRule="auto"/>
        <w:jc w:val="both"/>
      </w:pPr>
    </w:p>
    <w:p w14:paraId="2415C756" w14:textId="77777777" w:rsidR="00674498" w:rsidRDefault="00674498" w:rsidP="0044746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>Szondiné Asztalos Éva</w:t>
      </w:r>
    </w:p>
    <w:bookmarkEnd w:id="0"/>
    <w:p w14:paraId="728CFE43" w14:textId="77777777" w:rsidR="00674498" w:rsidRDefault="00674498" w:rsidP="0044746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Kecskeméti Református Általános Iskola</w:t>
      </w:r>
    </w:p>
    <w:sectPr w:rsidR="00674498" w:rsidSect="00903B4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969"/>
    <w:multiLevelType w:val="hybridMultilevel"/>
    <w:tmpl w:val="5AF01D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112F6"/>
    <w:multiLevelType w:val="hybridMultilevel"/>
    <w:tmpl w:val="DEBC6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757B1"/>
    <w:multiLevelType w:val="hybridMultilevel"/>
    <w:tmpl w:val="3B802C08"/>
    <w:lvl w:ilvl="0" w:tplc="4F90B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B6"/>
    <w:rsid w:val="000014DE"/>
    <w:rsid w:val="000918FB"/>
    <w:rsid w:val="001C3D78"/>
    <w:rsid w:val="00280BA9"/>
    <w:rsid w:val="0033340D"/>
    <w:rsid w:val="00447462"/>
    <w:rsid w:val="0047526D"/>
    <w:rsid w:val="005A03D8"/>
    <w:rsid w:val="00674498"/>
    <w:rsid w:val="007C4692"/>
    <w:rsid w:val="007D7070"/>
    <w:rsid w:val="00897786"/>
    <w:rsid w:val="00903B4E"/>
    <w:rsid w:val="00983A51"/>
    <w:rsid w:val="009E4386"/>
    <w:rsid w:val="00AD7CEA"/>
    <w:rsid w:val="00AE5DF5"/>
    <w:rsid w:val="00B770FA"/>
    <w:rsid w:val="00BE1549"/>
    <w:rsid w:val="00C3123F"/>
    <w:rsid w:val="00CF3C1C"/>
    <w:rsid w:val="00D819B6"/>
    <w:rsid w:val="00F9119C"/>
    <w:rsid w:val="00FA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1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2017-04-07T10:55:00Z</dcterms:created>
  <dcterms:modified xsi:type="dcterms:W3CDTF">2017-04-07T10:55:00Z</dcterms:modified>
</cp:coreProperties>
</file>