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16" w:rsidRPr="000B7BC9" w:rsidRDefault="00ED4E0F" w:rsidP="000B7BC9">
      <w:pPr>
        <w:spacing w:line="360" w:lineRule="auto"/>
        <w:jc w:val="center"/>
        <w:rPr>
          <w:sz w:val="32"/>
          <w:szCs w:val="32"/>
          <w:u w:val="single"/>
        </w:rPr>
      </w:pPr>
      <w:r w:rsidRPr="000B7BC9">
        <w:rPr>
          <w:b/>
          <w:sz w:val="32"/>
          <w:szCs w:val="32"/>
          <w:u w:val="single"/>
        </w:rPr>
        <w:t>A vér</w:t>
      </w:r>
    </w:p>
    <w:p w:rsidR="00ED4E0F" w:rsidRDefault="00ED4E0F" w:rsidP="00ED4E0F">
      <w:pPr>
        <w:spacing w:line="360" w:lineRule="auto"/>
      </w:pPr>
      <w:r>
        <w:t>(Szitakötő 37. szám 4-6.o oldal szövegéhez készült feladatsor nyolcadikosok</w:t>
      </w:r>
      <w:r w:rsidR="001D077F">
        <w:t xml:space="preserve"> számára</w:t>
      </w:r>
      <w:r>
        <w:t xml:space="preserve"> biológia tantárgyhoz</w:t>
      </w:r>
      <w:r w:rsidR="00D02C61">
        <w:t>)</w:t>
      </w:r>
    </w:p>
    <w:p w:rsidR="00171A53" w:rsidRDefault="00171A53" w:rsidP="00ED4E0F">
      <w:pPr>
        <w:spacing w:line="360" w:lineRule="auto"/>
      </w:pPr>
    </w:p>
    <w:p w:rsidR="00ED4E0F" w:rsidRPr="00D53216" w:rsidRDefault="00ED4E0F" w:rsidP="00ED4E0F">
      <w:pPr>
        <w:pStyle w:val="Listaszerbekezds"/>
        <w:numPr>
          <w:ilvl w:val="0"/>
          <w:numId w:val="1"/>
        </w:numPr>
        <w:tabs>
          <w:tab w:val="left" w:leader="dot" w:pos="5103"/>
          <w:tab w:val="left" w:pos="5670"/>
        </w:tabs>
        <w:spacing w:line="360" w:lineRule="auto"/>
        <w:rPr>
          <w:b/>
        </w:rPr>
      </w:pPr>
      <w:r w:rsidRPr="00D53216">
        <w:rPr>
          <w:b/>
        </w:rPr>
        <w:t>Mondd egy szóval!</w:t>
      </w:r>
    </w:p>
    <w:p w:rsidR="00ED4E0F" w:rsidRDefault="00ED4E0F" w:rsidP="00ED4E0F">
      <w:pPr>
        <w:tabs>
          <w:tab w:val="left" w:leader="dot" w:pos="5670"/>
          <w:tab w:val="left" w:pos="6237"/>
        </w:tabs>
        <w:spacing w:line="360" w:lineRule="auto"/>
        <w:ind w:left="360"/>
      </w:pPr>
      <w:r>
        <w:t xml:space="preserve">- A verőér tudományos neve: </w:t>
      </w:r>
      <w:r>
        <w:tab/>
      </w:r>
    </w:p>
    <w:p w:rsidR="00ED4E0F" w:rsidRDefault="00ED4E0F" w:rsidP="00ED4E0F">
      <w:pPr>
        <w:tabs>
          <w:tab w:val="left" w:leader="dot" w:pos="5670"/>
        </w:tabs>
        <w:spacing w:line="360" w:lineRule="auto"/>
        <w:ind w:left="360"/>
      </w:pPr>
      <w:r>
        <w:t xml:space="preserve">- A visszér tudományos neve: </w:t>
      </w:r>
      <w:r>
        <w:tab/>
      </w:r>
    </w:p>
    <w:p w:rsidR="00ED4E0F" w:rsidRDefault="00ED4E0F" w:rsidP="00ED4E0F">
      <w:pPr>
        <w:tabs>
          <w:tab w:val="left" w:leader="dot" w:pos="6804"/>
        </w:tabs>
        <w:spacing w:line="360" w:lineRule="auto"/>
        <w:ind w:left="360"/>
      </w:pPr>
      <w:r>
        <w:t xml:space="preserve">- A szív lüktető, pulzáló összehúzódása: </w:t>
      </w:r>
      <w:r>
        <w:tab/>
      </w:r>
    </w:p>
    <w:p w:rsidR="00ED4E0F" w:rsidRDefault="00ED4E0F" w:rsidP="00ED4E0F">
      <w:pPr>
        <w:tabs>
          <w:tab w:val="left" w:leader="dot" w:pos="7797"/>
        </w:tabs>
        <w:spacing w:line="360" w:lineRule="auto"/>
        <w:ind w:left="360"/>
      </w:pPr>
      <w:r>
        <w:t xml:space="preserve">- A vér rákos betegsége, a fehérvérűség más szóval: </w:t>
      </w:r>
      <w:r>
        <w:tab/>
      </w:r>
    </w:p>
    <w:p w:rsidR="00ED4E0F" w:rsidRDefault="00ED4E0F" w:rsidP="00ED4E0F">
      <w:pPr>
        <w:tabs>
          <w:tab w:val="left" w:leader="dot" w:pos="7655"/>
        </w:tabs>
        <w:spacing w:line="360" w:lineRule="auto"/>
        <w:ind w:left="360"/>
      </w:pPr>
      <w:r>
        <w:t xml:space="preserve">- A vér színét adó, oxigént szállító festékanyag: </w:t>
      </w:r>
      <w:r>
        <w:tab/>
      </w:r>
    </w:p>
    <w:p w:rsidR="00ED4E0F" w:rsidRDefault="00ED4E0F" w:rsidP="00ED4E0F">
      <w:pPr>
        <w:tabs>
          <w:tab w:val="left" w:leader="dot" w:pos="7655"/>
        </w:tabs>
        <w:spacing w:line="360" w:lineRule="auto"/>
        <w:ind w:left="360"/>
      </w:pPr>
    </w:p>
    <w:p w:rsidR="00ED4E0F" w:rsidRPr="00D53216" w:rsidRDefault="00ED4E0F" w:rsidP="00ED4E0F">
      <w:pPr>
        <w:pStyle w:val="Listaszerbekezds"/>
        <w:numPr>
          <w:ilvl w:val="0"/>
          <w:numId w:val="1"/>
        </w:numPr>
        <w:tabs>
          <w:tab w:val="left" w:leader="dot" w:pos="7655"/>
        </w:tabs>
        <w:spacing w:line="360" w:lineRule="auto"/>
        <w:rPr>
          <w:b/>
        </w:rPr>
      </w:pPr>
      <w:r w:rsidRPr="00D53216">
        <w:rPr>
          <w:b/>
        </w:rPr>
        <w:t>Milyen a színe… (piros, fehér, kékeslila)?</w:t>
      </w:r>
    </w:p>
    <w:p w:rsidR="00ED4E0F" w:rsidRDefault="00ED4E0F" w:rsidP="00ED4E0F">
      <w:pPr>
        <w:tabs>
          <w:tab w:val="left" w:leader="dot" w:pos="4536"/>
        </w:tabs>
        <w:spacing w:line="360" w:lineRule="auto"/>
        <w:ind w:left="360"/>
      </w:pPr>
      <w:proofErr w:type="gramStart"/>
      <w:r>
        <w:t>a</w:t>
      </w:r>
      <w:proofErr w:type="gramEnd"/>
      <w:r>
        <w:t xml:space="preserve"> fáradt vérnek: </w:t>
      </w:r>
      <w:r>
        <w:tab/>
      </w:r>
    </w:p>
    <w:p w:rsidR="00ED4E0F" w:rsidRDefault="00ED4E0F" w:rsidP="00ED4E0F">
      <w:pPr>
        <w:tabs>
          <w:tab w:val="left" w:leader="dot" w:pos="4820"/>
        </w:tabs>
        <w:spacing w:line="360" w:lineRule="auto"/>
        <w:ind w:left="360"/>
      </w:pPr>
      <w:proofErr w:type="gramStart"/>
      <w:r>
        <w:t>a</w:t>
      </w:r>
      <w:proofErr w:type="gramEnd"/>
      <w:r>
        <w:t xml:space="preserve"> felfrissült vérnek: </w:t>
      </w:r>
      <w:r>
        <w:tab/>
      </w:r>
    </w:p>
    <w:p w:rsidR="00ED4E0F" w:rsidRDefault="00D02C61" w:rsidP="00D02C61">
      <w:pPr>
        <w:tabs>
          <w:tab w:val="left" w:leader="dot" w:pos="6379"/>
        </w:tabs>
        <w:spacing w:line="360" w:lineRule="auto"/>
        <w:ind w:left="360"/>
      </w:pPr>
      <w:proofErr w:type="gramStart"/>
      <w:r>
        <w:t>a</w:t>
      </w:r>
      <w:proofErr w:type="gramEnd"/>
      <w:r>
        <w:t xml:space="preserve"> fehérvérű ember artériás vérének: </w:t>
      </w:r>
      <w:r>
        <w:tab/>
      </w:r>
    </w:p>
    <w:p w:rsidR="00884504" w:rsidRDefault="00884504" w:rsidP="00884504">
      <w:pPr>
        <w:tabs>
          <w:tab w:val="left" w:leader="dot" w:pos="5245"/>
        </w:tabs>
        <w:spacing w:line="360" w:lineRule="auto"/>
        <w:ind w:left="360"/>
      </w:pPr>
      <w:proofErr w:type="gramStart"/>
      <w:r>
        <w:t>a</w:t>
      </w:r>
      <w:proofErr w:type="gramEnd"/>
      <w:r>
        <w:t xml:space="preserve"> vénában áramló vérnek: </w:t>
      </w:r>
      <w:r>
        <w:tab/>
      </w:r>
    </w:p>
    <w:p w:rsidR="00D02C61" w:rsidRDefault="00D02C61" w:rsidP="00D02C61">
      <w:pPr>
        <w:tabs>
          <w:tab w:val="left" w:leader="dot" w:pos="5245"/>
        </w:tabs>
        <w:spacing w:line="360" w:lineRule="auto"/>
        <w:ind w:left="360"/>
      </w:pPr>
      <w:proofErr w:type="gramStart"/>
      <w:r>
        <w:t>az</w:t>
      </w:r>
      <w:proofErr w:type="gramEnd"/>
      <w:r>
        <w:t xml:space="preserve"> arisztokraták vérének: </w:t>
      </w:r>
      <w:r>
        <w:tab/>
        <w:t>*</w:t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>Mi a magyarázata a *</w:t>
      </w:r>
      <w:proofErr w:type="spellStart"/>
      <w:r>
        <w:t>-gal</w:t>
      </w:r>
      <w:proofErr w:type="spellEnd"/>
      <w:r>
        <w:t xml:space="preserve"> jelölt válasznak? </w:t>
      </w:r>
      <w:r>
        <w:tab/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 xml:space="preserve">Melyik értípusban áramló vér színét mutatja? </w:t>
      </w:r>
      <w:r>
        <w:tab/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 xml:space="preserve">Mitől függ a vér színe? </w:t>
      </w:r>
      <w:r>
        <w:tab/>
      </w:r>
    </w:p>
    <w:p w:rsidR="00D02C61" w:rsidRDefault="00D02C61" w:rsidP="00D02C61">
      <w:pPr>
        <w:tabs>
          <w:tab w:val="left" w:leader="dot" w:pos="6379"/>
        </w:tabs>
        <w:spacing w:line="360" w:lineRule="auto"/>
        <w:ind w:left="360"/>
      </w:pPr>
    </w:p>
    <w:p w:rsidR="00D02C61" w:rsidRPr="00D53216" w:rsidRDefault="00D02C61" w:rsidP="00D02C61">
      <w:pPr>
        <w:pStyle w:val="Listaszerbekezds"/>
        <w:numPr>
          <w:ilvl w:val="0"/>
          <w:numId w:val="1"/>
        </w:numPr>
        <w:tabs>
          <w:tab w:val="left" w:leader="dot" w:pos="6379"/>
        </w:tabs>
        <w:spacing w:line="360" w:lineRule="auto"/>
        <w:rPr>
          <w:b/>
        </w:rPr>
      </w:pPr>
      <w:r w:rsidRPr="00D53216">
        <w:rPr>
          <w:b/>
        </w:rPr>
        <w:t>Válaszolj a szöveg alapján a kérdésekre!</w:t>
      </w:r>
    </w:p>
    <w:p w:rsidR="00D02C61" w:rsidRDefault="00D02C61" w:rsidP="00D02C61">
      <w:pPr>
        <w:tabs>
          <w:tab w:val="left" w:leader="dot" w:pos="6379"/>
        </w:tabs>
        <w:spacing w:line="360" w:lineRule="auto"/>
        <w:ind w:left="360"/>
      </w:pPr>
      <w:r>
        <w:t>Mit bizonyított William Harvey 1628-ban végzett kísérlete?</w:t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ab/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>Miért nem tudott Harvey semmit a hajszálerekről?</w:t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ab/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>Miért nem alszik meg a véradásban levett vér?</w:t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ab/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>Miért „ügyetlen” betegségnév a vérszegénység?</w:t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ab/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>Mitől lesz sikeres a vérátömlesztés?</w:t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ab/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</w:p>
    <w:p w:rsidR="00D53216" w:rsidRDefault="00D53216" w:rsidP="00D02C61">
      <w:pPr>
        <w:tabs>
          <w:tab w:val="left" w:leader="dot" w:pos="9498"/>
        </w:tabs>
        <w:spacing w:line="360" w:lineRule="auto"/>
        <w:ind w:left="360"/>
      </w:pPr>
    </w:p>
    <w:p w:rsidR="00D53216" w:rsidRDefault="00D53216" w:rsidP="00D02C61">
      <w:pPr>
        <w:tabs>
          <w:tab w:val="left" w:leader="dot" w:pos="9498"/>
        </w:tabs>
        <w:spacing w:line="360" w:lineRule="auto"/>
        <w:ind w:left="360"/>
      </w:pPr>
    </w:p>
    <w:p w:rsidR="00D02C61" w:rsidRPr="00D53216" w:rsidRDefault="00D02C61" w:rsidP="00D02C61">
      <w:pPr>
        <w:pStyle w:val="Listaszerbekezds"/>
        <w:numPr>
          <w:ilvl w:val="0"/>
          <w:numId w:val="1"/>
        </w:numPr>
        <w:tabs>
          <w:tab w:val="left" w:leader="dot" w:pos="9498"/>
        </w:tabs>
        <w:spacing w:line="360" w:lineRule="auto"/>
        <w:rPr>
          <w:b/>
        </w:rPr>
      </w:pPr>
      <w:r w:rsidRPr="00D53216">
        <w:rPr>
          <w:b/>
        </w:rPr>
        <w:lastRenderedPageBreak/>
        <w:t>Igaz (I) vagy hamis (H)?</w:t>
      </w:r>
    </w:p>
    <w:p w:rsidR="00D02C61" w:rsidRDefault="00D02C61" w:rsidP="00D02C61">
      <w:pPr>
        <w:tabs>
          <w:tab w:val="left" w:leader="dot" w:pos="9498"/>
        </w:tabs>
        <w:spacing w:line="360" w:lineRule="auto"/>
        <w:ind w:left="360"/>
      </w:pPr>
      <w:r>
        <w:t xml:space="preserve">….. Az </w:t>
      </w:r>
      <w:r w:rsidR="0066643F">
        <w:t>„</w:t>
      </w:r>
      <w:proofErr w:type="spellStart"/>
      <w:r>
        <w:t>A-B-nulla</w:t>
      </w:r>
      <w:proofErr w:type="spellEnd"/>
      <w:r w:rsidR="0066643F">
        <w:t>”</w:t>
      </w:r>
      <w:r>
        <w:t xml:space="preserve"> </w:t>
      </w:r>
      <w:r w:rsidR="0066643F">
        <w:t>vércsoportrendszer alapján 3 csoportba sorolhatók az emberek.</w:t>
      </w:r>
    </w:p>
    <w:p w:rsidR="0066643F" w:rsidRDefault="0066643F" w:rsidP="00D02C61">
      <w:pPr>
        <w:tabs>
          <w:tab w:val="left" w:leader="dot" w:pos="9498"/>
        </w:tabs>
        <w:spacing w:line="360" w:lineRule="auto"/>
        <w:ind w:left="360"/>
      </w:pPr>
      <w:r>
        <w:t>….. Az A vércsoportú ember vörösvérsejtjein A-típusú fehérjemolekula található.</w:t>
      </w:r>
    </w:p>
    <w:p w:rsidR="0066643F" w:rsidRDefault="0066643F" w:rsidP="00D02C61">
      <w:pPr>
        <w:tabs>
          <w:tab w:val="left" w:leader="dot" w:pos="9498"/>
        </w:tabs>
        <w:spacing w:line="360" w:lineRule="auto"/>
        <w:ind w:left="360"/>
      </w:pPr>
      <w:r>
        <w:t xml:space="preserve">….. Az AB vércsoportú ember fehérvérsejtjein A- és </w:t>
      </w:r>
      <w:proofErr w:type="spellStart"/>
      <w:r>
        <w:t>B-típusú</w:t>
      </w:r>
      <w:proofErr w:type="spellEnd"/>
      <w:r>
        <w:t xml:space="preserve"> fehérjemolekula is van.</w:t>
      </w:r>
    </w:p>
    <w:p w:rsidR="0066643F" w:rsidRDefault="0066643F" w:rsidP="00D02C61">
      <w:pPr>
        <w:tabs>
          <w:tab w:val="left" w:leader="dot" w:pos="9498"/>
        </w:tabs>
        <w:spacing w:line="360" w:lineRule="auto"/>
        <w:ind w:left="360"/>
      </w:pPr>
      <w:r>
        <w:t>….. Az AB vércsoportú ember bármilyen vércsoportú embernek adhat vért.</w:t>
      </w:r>
    </w:p>
    <w:p w:rsidR="0066643F" w:rsidRDefault="0066643F" w:rsidP="00D02C61">
      <w:pPr>
        <w:tabs>
          <w:tab w:val="left" w:leader="dot" w:pos="9498"/>
        </w:tabs>
        <w:spacing w:line="360" w:lineRule="auto"/>
        <w:ind w:left="360"/>
      </w:pPr>
      <w:r>
        <w:t>….. A 0 vércsoportú vér bárkinek adható.</w:t>
      </w:r>
    </w:p>
    <w:p w:rsidR="0066643F" w:rsidRDefault="0066643F" w:rsidP="00D02C61">
      <w:pPr>
        <w:tabs>
          <w:tab w:val="left" w:leader="dot" w:pos="9498"/>
        </w:tabs>
        <w:spacing w:line="360" w:lineRule="auto"/>
        <w:ind w:left="360"/>
      </w:pPr>
    </w:p>
    <w:p w:rsidR="0066643F" w:rsidRPr="00D53216" w:rsidRDefault="0066643F" w:rsidP="0066643F">
      <w:pPr>
        <w:pStyle w:val="Listaszerbekezds"/>
        <w:numPr>
          <w:ilvl w:val="0"/>
          <w:numId w:val="1"/>
        </w:numPr>
        <w:tabs>
          <w:tab w:val="left" w:leader="dot" w:pos="9498"/>
        </w:tabs>
        <w:spacing w:line="360" w:lineRule="auto"/>
        <w:rPr>
          <w:b/>
        </w:rPr>
      </w:pPr>
      <w:r w:rsidRPr="00D53216">
        <w:rPr>
          <w:b/>
        </w:rPr>
        <w:t>Kösd össze! Ki vagy mi lehet…</w:t>
      </w:r>
    </w:p>
    <w:p w:rsidR="0066643F" w:rsidRDefault="0066643F" w:rsidP="0066643F">
      <w:pPr>
        <w:tabs>
          <w:tab w:val="left" w:pos="5103"/>
          <w:tab w:val="left" w:leader="dot" w:pos="9498"/>
        </w:tabs>
        <w:spacing w:line="360" w:lineRule="auto"/>
        <w:ind w:left="360"/>
      </w:pPr>
      <w:proofErr w:type="gramStart"/>
      <w:r>
        <w:t>vérlázító</w:t>
      </w:r>
      <w:proofErr w:type="gramEnd"/>
      <w:r>
        <w:tab/>
        <w:t>aki nyugodt</w:t>
      </w:r>
    </w:p>
    <w:p w:rsidR="0066643F" w:rsidRDefault="0066643F" w:rsidP="0066643F">
      <w:pPr>
        <w:tabs>
          <w:tab w:val="left" w:pos="5103"/>
          <w:tab w:val="left" w:leader="dot" w:pos="9498"/>
        </w:tabs>
        <w:spacing w:line="360" w:lineRule="auto"/>
        <w:ind w:left="360"/>
      </w:pPr>
      <w:proofErr w:type="gramStart"/>
      <w:r>
        <w:t>vérpezsdítő</w:t>
      </w:r>
      <w:proofErr w:type="gramEnd"/>
      <w:r>
        <w:tab/>
        <w:t>ami rémületet kelt</w:t>
      </w:r>
    </w:p>
    <w:p w:rsidR="00884504" w:rsidRDefault="00884504" w:rsidP="0066643F">
      <w:pPr>
        <w:tabs>
          <w:tab w:val="left" w:pos="5103"/>
          <w:tab w:val="left" w:leader="dot" w:pos="9498"/>
        </w:tabs>
        <w:spacing w:line="360" w:lineRule="auto"/>
        <w:ind w:left="360"/>
      </w:pPr>
      <w:proofErr w:type="gramStart"/>
      <w:r>
        <w:t>hidegvérű</w:t>
      </w:r>
      <w:proofErr w:type="gramEnd"/>
      <w:r>
        <w:tab/>
        <w:t>ami felháborít</w:t>
      </w:r>
    </w:p>
    <w:p w:rsidR="0066643F" w:rsidRDefault="0066643F" w:rsidP="0066643F">
      <w:pPr>
        <w:tabs>
          <w:tab w:val="left" w:pos="5103"/>
          <w:tab w:val="left" w:leader="dot" w:pos="9498"/>
        </w:tabs>
        <w:spacing w:line="360" w:lineRule="auto"/>
        <w:ind w:left="360"/>
      </w:pPr>
      <w:proofErr w:type="gramStart"/>
      <w:r>
        <w:t>vérfagyasztó</w:t>
      </w:r>
      <w:proofErr w:type="gramEnd"/>
      <w:r>
        <w:tab/>
        <w:t xml:space="preserve">aki </w:t>
      </w:r>
      <w:r w:rsidR="00884504">
        <w:t>szenvedélyes</w:t>
      </w:r>
      <w:r w:rsidR="00D53216">
        <w:t>, tüzes</w:t>
      </w:r>
    </w:p>
    <w:p w:rsidR="00884504" w:rsidRDefault="00884504" w:rsidP="0066643F">
      <w:pPr>
        <w:tabs>
          <w:tab w:val="left" w:pos="5103"/>
          <w:tab w:val="left" w:leader="dot" w:pos="9498"/>
        </w:tabs>
        <w:spacing w:line="360" w:lineRule="auto"/>
        <w:ind w:left="360"/>
      </w:pPr>
      <w:proofErr w:type="gramStart"/>
      <w:r>
        <w:t>forróvérű</w:t>
      </w:r>
      <w:proofErr w:type="gramEnd"/>
      <w:r>
        <w:tab/>
        <w:t>ami lelkesít, ritmusos</w:t>
      </w:r>
    </w:p>
    <w:p w:rsidR="00884504" w:rsidRDefault="00884504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884504" w:rsidRDefault="00884504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884504" w:rsidRDefault="00884504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</w:p>
    <w:p w:rsidR="000B7BC9" w:rsidRDefault="000B7BC9" w:rsidP="0066643F">
      <w:pPr>
        <w:tabs>
          <w:tab w:val="left" w:pos="5103"/>
          <w:tab w:val="left" w:leader="dot" w:pos="9498"/>
        </w:tabs>
        <w:spacing w:line="360" w:lineRule="auto"/>
        <w:ind w:left="360"/>
      </w:pPr>
      <w:bookmarkStart w:id="0" w:name="_GoBack"/>
      <w:bookmarkEnd w:id="0"/>
    </w:p>
    <w:p w:rsidR="00884504" w:rsidRPr="00BC756E" w:rsidRDefault="00884504" w:rsidP="0066643F">
      <w:pPr>
        <w:tabs>
          <w:tab w:val="left" w:pos="5103"/>
          <w:tab w:val="left" w:leader="dot" w:pos="9498"/>
        </w:tabs>
        <w:spacing w:line="360" w:lineRule="auto"/>
        <w:ind w:left="360"/>
        <w:rPr>
          <w:b/>
        </w:rPr>
      </w:pPr>
      <w:proofErr w:type="spellStart"/>
      <w:r w:rsidRPr="00BC756E">
        <w:rPr>
          <w:b/>
        </w:rPr>
        <w:lastRenderedPageBreak/>
        <w:t>Megoldókulcs</w:t>
      </w:r>
      <w:proofErr w:type="spellEnd"/>
      <w:r w:rsidRPr="00BC756E">
        <w:rPr>
          <w:b/>
        </w:rPr>
        <w:t>:</w:t>
      </w:r>
    </w:p>
    <w:p w:rsidR="00884504" w:rsidRDefault="00884504" w:rsidP="00884504">
      <w:pPr>
        <w:pStyle w:val="Listaszerbekezds"/>
        <w:numPr>
          <w:ilvl w:val="0"/>
          <w:numId w:val="2"/>
        </w:numPr>
        <w:tabs>
          <w:tab w:val="left" w:pos="5103"/>
          <w:tab w:val="left" w:leader="dot" w:pos="9498"/>
        </w:tabs>
        <w:spacing w:line="360" w:lineRule="auto"/>
      </w:pPr>
      <w:r>
        <w:t>feladat: artéria, véna, pulzus, leukémia, hemoglobin</w:t>
      </w:r>
    </w:p>
    <w:p w:rsidR="00884504" w:rsidRDefault="00884504" w:rsidP="00884504">
      <w:pPr>
        <w:pStyle w:val="Listaszerbekezds"/>
        <w:numPr>
          <w:ilvl w:val="0"/>
          <w:numId w:val="2"/>
        </w:numPr>
        <w:tabs>
          <w:tab w:val="left" w:pos="5103"/>
          <w:tab w:val="left" w:leader="dot" w:pos="9498"/>
        </w:tabs>
        <w:spacing w:line="360" w:lineRule="auto"/>
      </w:pPr>
      <w:r>
        <w:t xml:space="preserve">feladat: kékeslila, piros, </w:t>
      </w:r>
      <w:proofErr w:type="spellStart"/>
      <w:r>
        <w:t>piros</w:t>
      </w:r>
      <w:proofErr w:type="spellEnd"/>
      <w:r>
        <w:t xml:space="preserve">, kékeslila, </w:t>
      </w:r>
      <w:proofErr w:type="spellStart"/>
      <w:r>
        <w:t>kékeslila</w:t>
      </w:r>
      <w:proofErr w:type="spellEnd"/>
    </w:p>
    <w:p w:rsidR="00884504" w:rsidRDefault="00BC756E" w:rsidP="00BC756E">
      <w:pPr>
        <w:pStyle w:val="Listaszerbekezds"/>
        <w:tabs>
          <w:tab w:val="left" w:pos="1418"/>
          <w:tab w:val="left" w:leader="dot" w:pos="9498"/>
        </w:tabs>
        <w:spacing w:line="360" w:lineRule="auto"/>
        <w:ind w:left="1785" w:hanging="367"/>
      </w:pPr>
      <w:r>
        <w:t xml:space="preserve">* </w:t>
      </w:r>
      <w:r w:rsidR="00884504">
        <w:t>vékonyabb</w:t>
      </w:r>
      <w:r w:rsidR="00884504" w:rsidRPr="00BC756E">
        <w:rPr>
          <w:sz w:val="22"/>
        </w:rPr>
        <w:t>,</w:t>
      </w:r>
      <w:r w:rsidR="00884504">
        <w:t xml:space="preserve"> fehér bőrükön </w:t>
      </w:r>
      <w:r>
        <w:t>jobban átütött az erekben áramló vér</w:t>
      </w:r>
    </w:p>
    <w:p w:rsidR="00BC756E" w:rsidRDefault="00BC756E" w:rsidP="00BC756E">
      <w:pPr>
        <w:pStyle w:val="Listaszerbekezds"/>
        <w:tabs>
          <w:tab w:val="left" w:pos="1418"/>
          <w:tab w:val="left" w:leader="dot" w:pos="9498"/>
        </w:tabs>
        <w:spacing w:line="360" w:lineRule="auto"/>
        <w:ind w:left="1785" w:hanging="367"/>
      </w:pPr>
      <w:proofErr w:type="gramStart"/>
      <w:r>
        <w:t>vénában</w:t>
      </w:r>
      <w:proofErr w:type="gramEnd"/>
    </w:p>
    <w:p w:rsidR="00BC756E" w:rsidRDefault="00BC756E" w:rsidP="00BC756E">
      <w:pPr>
        <w:pStyle w:val="Listaszerbekezds"/>
        <w:tabs>
          <w:tab w:val="left" w:pos="1418"/>
          <w:tab w:val="left" w:leader="dot" w:pos="9498"/>
        </w:tabs>
        <w:spacing w:line="360" w:lineRule="auto"/>
        <w:ind w:left="1785" w:hanging="367"/>
      </w:pPr>
      <w:proofErr w:type="gramStart"/>
      <w:r>
        <w:t>színe</w:t>
      </w:r>
      <w:proofErr w:type="gramEnd"/>
      <w:r>
        <w:t xml:space="preserve"> attól függ, hogy mennyi oxigént tartalmaz</w:t>
      </w:r>
    </w:p>
    <w:p w:rsidR="00BC756E" w:rsidRDefault="00BC756E" w:rsidP="00BC756E">
      <w:pPr>
        <w:pStyle w:val="Listaszerbekezds"/>
        <w:numPr>
          <w:ilvl w:val="0"/>
          <w:numId w:val="2"/>
        </w:numPr>
        <w:tabs>
          <w:tab w:val="left" w:pos="1418"/>
          <w:tab w:val="left" w:leader="dot" w:pos="9498"/>
        </w:tabs>
        <w:spacing w:line="360" w:lineRule="auto"/>
      </w:pPr>
      <w:r>
        <w:t>feladat: a vénákban a vér a szív felé áramlik, amit billentyűk szabályoznak</w:t>
      </w:r>
    </w:p>
    <w:p w:rsidR="00BC756E" w:rsidRDefault="00BC756E" w:rsidP="00BC756E">
      <w:pPr>
        <w:tabs>
          <w:tab w:val="left" w:pos="1418"/>
          <w:tab w:val="left" w:leader="dot" w:pos="9498"/>
        </w:tabs>
        <w:spacing w:line="360" w:lineRule="auto"/>
        <w:ind w:left="360"/>
      </w:pPr>
      <w:r>
        <w:tab/>
        <w:t xml:space="preserve"> </w:t>
      </w:r>
      <w:proofErr w:type="gramStart"/>
      <w:r>
        <w:t>nem</w:t>
      </w:r>
      <w:proofErr w:type="gramEnd"/>
      <w:r>
        <w:t xml:space="preserve"> volt még mikroszkópja, amivel vizsgálhatta </w:t>
      </w:r>
      <w:r w:rsidR="00D53216">
        <w:t xml:space="preserve">volna </w:t>
      </w:r>
      <w:r>
        <w:t>azokat (bár már felfedezték)</w:t>
      </w:r>
    </w:p>
    <w:p w:rsidR="00BC756E" w:rsidRDefault="00BC756E" w:rsidP="00BC756E">
      <w:pPr>
        <w:tabs>
          <w:tab w:val="left" w:pos="1418"/>
          <w:tab w:val="left" w:leader="dot" w:pos="9498"/>
        </w:tabs>
        <w:spacing w:line="360" w:lineRule="auto"/>
        <w:ind w:left="360"/>
      </w:pPr>
      <w:r>
        <w:tab/>
        <w:t xml:space="preserve"> </w:t>
      </w:r>
      <w:proofErr w:type="gramStart"/>
      <w:r>
        <w:t>a</w:t>
      </w:r>
      <w:proofErr w:type="gramEnd"/>
      <w:r>
        <w:t xml:space="preserve"> levett vért </w:t>
      </w:r>
      <w:proofErr w:type="spellStart"/>
      <w:r>
        <w:t>alvadásgátlóval</w:t>
      </w:r>
      <w:proofErr w:type="spellEnd"/>
      <w:r>
        <w:t xml:space="preserve"> kezelik a felhasználásig</w:t>
      </w:r>
    </w:p>
    <w:p w:rsidR="00BC756E" w:rsidRDefault="00BC756E" w:rsidP="00BC756E">
      <w:pPr>
        <w:tabs>
          <w:tab w:val="left" w:pos="1418"/>
          <w:tab w:val="left" w:leader="dot" w:pos="9498"/>
        </w:tabs>
        <w:spacing w:line="360" w:lineRule="auto"/>
        <w:ind w:left="360"/>
      </w:pPr>
      <w:r>
        <w:tab/>
      </w:r>
      <w:proofErr w:type="gramStart"/>
      <w:r>
        <w:t>a</w:t>
      </w:r>
      <w:proofErr w:type="gramEnd"/>
      <w:r>
        <w:t xml:space="preserve"> betegnek nem a vére kevesebb, csak a vörös vérfesték (hemoglobin) mennyisége</w:t>
      </w:r>
    </w:p>
    <w:p w:rsidR="00BC756E" w:rsidRDefault="00BC756E" w:rsidP="00BC756E">
      <w:pPr>
        <w:tabs>
          <w:tab w:val="left" w:pos="1418"/>
          <w:tab w:val="left" w:leader="dot" w:pos="9498"/>
        </w:tabs>
        <w:spacing w:line="360" w:lineRule="auto"/>
        <w:ind w:left="709"/>
      </w:pPr>
      <w:r>
        <w:tab/>
      </w:r>
      <w:proofErr w:type="gramStart"/>
      <w:r>
        <w:t>ha</w:t>
      </w:r>
      <w:proofErr w:type="gramEnd"/>
      <w:r>
        <w:t xml:space="preserve"> a vérével azonos vércsoportú vért kap a beteg (mert nem csapja ki a testidegen </w:t>
      </w:r>
    </w:p>
    <w:p w:rsidR="00BC756E" w:rsidRDefault="00BC756E" w:rsidP="00BC756E">
      <w:pPr>
        <w:tabs>
          <w:tab w:val="left" w:pos="1418"/>
          <w:tab w:val="left" w:leader="dot" w:pos="9498"/>
        </w:tabs>
        <w:spacing w:line="360" w:lineRule="auto"/>
        <w:ind w:left="709"/>
      </w:pPr>
      <w:r>
        <w:tab/>
      </w:r>
      <w:proofErr w:type="gramStart"/>
      <w:r>
        <w:t>anyagot</w:t>
      </w:r>
      <w:proofErr w:type="gramEnd"/>
      <w:r>
        <w:t>)</w:t>
      </w:r>
    </w:p>
    <w:p w:rsidR="00BC756E" w:rsidRDefault="00BC756E" w:rsidP="00BC756E">
      <w:pPr>
        <w:pStyle w:val="Listaszerbekezds"/>
        <w:numPr>
          <w:ilvl w:val="0"/>
          <w:numId w:val="2"/>
        </w:numPr>
        <w:tabs>
          <w:tab w:val="left" w:pos="1418"/>
          <w:tab w:val="left" w:leader="dot" w:pos="9498"/>
        </w:tabs>
        <w:spacing w:line="360" w:lineRule="auto"/>
      </w:pPr>
      <w:r>
        <w:t xml:space="preserve">feladat </w:t>
      </w:r>
      <w:r w:rsidR="00D53216">
        <w:t xml:space="preserve">H, I, H, </w:t>
      </w:r>
      <w:proofErr w:type="spellStart"/>
      <w:r w:rsidR="00D53216">
        <w:t>H</w:t>
      </w:r>
      <w:proofErr w:type="spellEnd"/>
      <w:r w:rsidR="00D53216">
        <w:t>, I</w:t>
      </w:r>
    </w:p>
    <w:p w:rsidR="00D53216" w:rsidRDefault="00D53216" w:rsidP="00BC756E">
      <w:pPr>
        <w:pStyle w:val="Listaszerbekezds"/>
        <w:numPr>
          <w:ilvl w:val="0"/>
          <w:numId w:val="2"/>
        </w:numPr>
        <w:tabs>
          <w:tab w:val="left" w:pos="1418"/>
          <w:tab w:val="left" w:leader="dot" w:pos="9498"/>
        </w:tabs>
        <w:spacing w:line="360" w:lineRule="auto"/>
      </w:pPr>
      <w:r>
        <w:t>feladat: vérlázító - ami felháborít</w:t>
      </w:r>
    </w:p>
    <w:p w:rsidR="00D53216" w:rsidRDefault="00D53216" w:rsidP="00D53216">
      <w:pPr>
        <w:tabs>
          <w:tab w:val="left" w:pos="1418"/>
          <w:tab w:val="left" w:leader="dot" w:pos="9498"/>
        </w:tabs>
        <w:spacing w:line="360" w:lineRule="auto"/>
        <w:ind w:left="1080"/>
      </w:pPr>
      <w:r>
        <w:tab/>
        <w:t xml:space="preserve"> </w:t>
      </w:r>
      <w:proofErr w:type="gramStart"/>
      <w:r>
        <w:t>vérpezsdítő</w:t>
      </w:r>
      <w:proofErr w:type="gramEnd"/>
      <w:r>
        <w:t xml:space="preserve"> - ami lelkesít, ritmusos</w:t>
      </w:r>
    </w:p>
    <w:p w:rsidR="00D53216" w:rsidRDefault="00D53216" w:rsidP="00D53216">
      <w:pPr>
        <w:tabs>
          <w:tab w:val="left" w:pos="1418"/>
          <w:tab w:val="left" w:leader="dot" w:pos="9498"/>
        </w:tabs>
        <w:spacing w:line="360" w:lineRule="auto"/>
        <w:ind w:left="1080"/>
      </w:pPr>
      <w:r>
        <w:tab/>
      </w:r>
      <w:proofErr w:type="gramStart"/>
      <w:r>
        <w:t>hidegvérű</w:t>
      </w:r>
      <w:proofErr w:type="gramEnd"/>
      <w:r>
        <w:t xml:space="preserve"> – aki nyugodt</w:t>
      </w:r>
    </w:p>
    <w:p w:rsidR="00D53216" w:rsidRDefault="00D53216" w:rsidP="00D53216">
      <w:pPr>
        <w:tabs>
          <w:tab w:val="left" w:pos="1418"/>
          <w:tab w:val="left" w:leader="dot" w:pos="9498"/>
        </w:tabs>
        <w:spacing w:line="360" w:lineRule="auto"/>
        <w:ind w:left="1080"/>
      </w:pPr>
      <w:r>
        <w:tab/>
      </w:r>
      <w:proofErr w:type="gramStart"/>
      <w:r>
        <w:t>vérfagyasztó</w:t>
      </w:r>
      <w:proofErr w:type="gramEnd"/>
      <w:r>
        <w:t xml:space="preserve"> - ami rémületet kelt</w:t>
      </w:r>
    </w:p>
    <w:p w:rsidR="00D53216" w:rsidRDefault="00D53216" w:rsidP="00D53216">
      <w:pPr>
        <w:tabs>
          <w:tab w:val="left" w:pos="1418"/>
          <w:tab w:val="left" w:leader="dot" w:pos="9498"/>
        </w:tabs>
        <w:spacing w:line="360" w:lineRule="auto"/>
        <w:ind w:left="1080"/>
      </w:pPr>
      <w:r>
        <w:tab/>
      </w:r>
      <w:proofErr w:type="gramStart"/>
      <w:r>
        <w:t>forróvérű</w:t>
      </w:r>
      <w:proofErr w:type="gramEnd"/>
      <w:r>
        <w:t xml:space="preserve"> – aki szenvedélyes, tüzes</w:t>
      </w:r>
    </w:p>
    <w:p w:rsidR="001D077F" w:rsidRDefault="001D077F" w:rsidP="001D077F">
      <w:pPr>
        <w:tabs>
          <w:tab w:val="left" w:pos="1418"/>
          <w:tab w:val="left" w:leader="dot" w:pos="9498"/>
        </w:tabs>
        <w:spacing w:line="360" w:lineRule="auto"/>
        <w:ind w:left="1080"/>
        <w:jc w:val="right"/>
      </w:pPr>
    </w:p>
    <w:sectPr w:rsidR="001D077F" w:rsidSect="00D02C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127FE"/>
    <w:multiLevelType w:val="hybridMultilevel"/>
    <w:tmpl w:val="ECCE5D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0495F"/>
    <w:multiLevelType w:val="hybridMultilevel"/>
    <w:tmpl w:val="1368D848"/>
    <w:lvl w:ilvl="0" w:tplc="9494A114">
      <w:start w:val="1"/>
      <w:numFmt w:val="bullet"/>
      <w:lvlText w:val=""/>
      <w:lvlJc w:val="left"/>
      <w:pPr>
        <w:ind w:left="1785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6AD125EB"/>
    <w:multiLevelType w:val="hybridMultilevel"/>
    <w:tmpl w:val="B7A6DB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0F"/>
    <w:rsid w:val="000B7BC9"/>
    <w:rsid w:val="00171A53"/>
    <w:rsid w:val="001D077F"/>
    <w:rsid w:val="0066643F"/>
    <w:rsid w:val="00884504"/>
    <w:rsid w:val="00BC756E"/>
    <w:rsid w:val="00D02C61"/>
    <w:rsid w:val="00D53216"/>
    <w:rsid w:val="00ED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4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296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Horváthné Maczkó Katalin</cp:lastModifiedBy>
  <cp:revision>2</cp:revision>
  <dcterms:created xsi:type="dcterms:W3CDTF">2017-04-11T17:07:00Z</dcterms:created>
  <dcterms:modified xsi:type="dcterms:W3CDTF">2017-04-11T19:16:00Z</dcterms:modified>
</cp:coreProperties>
</file>