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86" w:rsidRDefault="002E7886" w:rsidP="009D50B5">
      <w:pPr>
        <w:ind w:left="-23"/>
        <w:jc w:val="center"/>
        <w:rPr>
          <w:sz w:val="36"/>
          <w:szCs w:val="36"/>
        </w:rPr>
      </w:pPr>
      <w:r>
        <w:rPr>
          <w:sz w:val="36"/>
          <w:szCs w:val="36"/>
        </w:rPr>
        <w:t>ÓRAVÁZLAT</w:t>
      </w:r>
    </w:p>
    <w:p w:rsidR="002E7886" w:rsidRDefault="002E7886" w:rsidP="009D50B5">
      <w:pPr>
        <w:ind w:left="-23"/>
        <w:jc w:val="center"/>
        <w:rPr>
          <w:sz w:val="36"/>
          <w:szCs w:val="36"/>
        </w:rPr>
      </w:pPr>
    </w:p>
    <w:p w:rsidR="002E7886" w:rsidRDefault="002E7886" w:rsidP="002130BE">
      <w:pPr>
        <w:ind w:left="-23"/>
        <w:rPr>
          <w:sz w:val="28"/>
          <w:szCs w:val="28"/>
        </w:rPr>
      </w:pPr>
    </w:p>
    <w:p w:rsidR="002E7886" w:rsidRPr="002130BE" w:rsidRDefault="002E7886" w:rsidP="002130BE">
      <w:pPr>
        <w:ind w:left="-23"/>
        <w:rPr>
          <w:sz w:val="28"/>
          <w:szCs w:val="28"/>
        </w:rPr>
      </w:pPr>
      <w:r>
        <w:rPr>
          <w:sz w:val="28"/>
          <w:szCs w:val="28"/>
        </w:rPr>
        <w:t xml:space="preserve">Z. Karlavics László: </w:t>
      </w:r>
      <w:r w:rsidRPr="002130BE">
        <w:rPr>
          <w:sz w:val="28"/>
          <w:szCs w:val="28"/>
        </w:rPr>
        <w:t>Miért van a teknősnek páncélja?</w:t>
      </w:r>
    </w:p>
    <w:p w:rsidR="002E7886" w:rsidRDefault="002E7886" w:rsidP="002130BE">
      <w:pPr>
        <w:ind w:left="-23"/>
        <w:rPr>
          <w:sz w:val="28"/>
          <w:szCs w:val="28"/>
        </w:rPr>
      </w:pPr>
      <w:r>
        <w:rPr>
          <w:sz w:val="28"/>
          <w:szCs w:val="28"/>
        </w:rPr>
        <w:t>Tantárgy: Vizuális kultúra</w:t>
      </w:r>
    </w:p>
    <w:p w:rsidR="002E7886" w:rsidRPr="002130BE" w:rsidRDefault="002E7886" w:rsidP="002130BE">
      <w:pPr>
        <w:ind w:left="-23"/>
        <w:rPr>
          <w:sz w:val="28"/>
          <w:szCs w:val="28"/>
        </w:rPr>
      </w:pPr>
      <w:r>
        <w:rPr>
          <w:sz w:val="28"/>
          <w:szCs w:val="28"/>
        </w:rPr>
        <w:t xml:space="preserve">Osztály: </w:t>
      </w:r>
      <w:r w:rsidRPr="002130BE">
        <w:rPr>
          <w:sz w:val="28"/>
          <w:szCs w:val="28"/>
        </w:rPr>
        <w:t xml:space="preserve">1.b </w:t>
      </w:r>
    </w:p>
    <w:p w:rsidR="002E7886" w:rsidRDefault="002E7886" w:rsidP="002130BE">
      <w:pPr>
        <w:ind w:left="-23"/>
        <w:rPr>
          <w:sz w:val="28"/>
          <w:szCs w:val="28"/>
        </w:rPr>
      </w:pPr>
    </w:p>
    <w:p w:rsidR="002E7886" w:rsidRDefault="002E7886" w:rsidP="002130BE">
      <w:pPr>
        <w:ind w:left="-23"/>
        <w:rPr>
          <w:sz w:val="28"/>
          <w:szCs w:val="28"/>
        </w:rPr>
      </w:pPr>
    </w:p>
    <w:p w:rsidR="002E7886" w:rsidRDefault="002E7886" w:rsidP="009D50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43F6">
        <w:rPr>
          <w:b/>
          <w:bCs/>
          <w:sz w:val="28"/>
          <w:szCs w:val="28"/>
        </w:rPr>
        <w:t>Melyik állatra gondoltam?</w:t>
      </w:r>
      <w:r>
        <w:rPr>
          <w:sz w:val="28"/>
          <w:szCs w:val="28"/>
        </w:rPr>
        <w:t xml:space="preserve"> </w:t>
      </w:r>
    </w:p>
    <w:p w:rsidR="002E7886" w:rsidRDefault="002E7886" w:rsidP="008243F6">
      <w:pPr>
        <w:pStyle w:val="ListParagraph"/>
        <w:ind w:left="-23"/>
        <w:rPr>
          <w:sz w:val="28"/>
          <w:szCs w:val="28"/>
        </w:rPr>
      </w:pPr>
      <w:r>
        <w:rPr>
          <w:sz w:val="28"/>
          <w:szCs w:val="28"/>
        </w:rPr>
        <w:t xml:space="preserve">       Kérdéseket tehetnek fel a tanulók, melyekre igennel és nemmel válaszol az</w:t>
      </w:r>
    </w:p>
    <w:p w:rsidR="002E7886" w:rsidRDefault="002E7886" w:rsidP="008243F6">
      <w:pPr>
        <w:pStyle w:val="ListParagraph"/>
        <w:ind w:left="-23"/>
        <w:rPr>
          <w:sz w:val="28"/>
          <w:szCs w:val="28"/>
        </w:rPr>
      </w:pPr>
      <w:r>
        <w:rPr>
          <w:sz w:val="28"/>
          <w:szCs w:val="28"/>
        </w:rPr>
        <w:t xml:space="preserve">       tanító</w:t>
      </w:r>
    </w:p>
    <w:p w:rsidR="002E7886" w:rsidRDefault="002E7886" w:rsidP="002130BE">
      <w:pPr>
        <w:pStyle w:val="ListParagraph"/>
        <w:ind w:left="-23"/>
        <w:rPr>
          <w:sz w:val="28"/>
          <w:szCs w:val="28"/>
        </w:rPr>
      </w:pPr>
      <w:r>
        <w:rPr>
          <w:sz w:val="28"/>
          <w:szCs w:val="28"/>
        </w:rPr>
        <w:t xml:space="preserve">     Megoldás: - teknős</w:t>
      </w:r>
    </w:p>
    <w:p w:rsidR="002E7886" w:rsidRDefault="002E7886" w:rsidP="002130BE">
      <w:pPr>
        <w:pStyle w:val="ListParagraph"/>
        <w:ind w:left="-23"/>
        <w:rPr>
          <w:sz w:val="28"/>
          <w:szCs w:val="28"/>
        </w:rPr>
      </w:pPr>
    </w:p>
    <w:p w:rsidR="002E7886" w:rsidRPr="008243F6" w:rsidRDefault="002E7886" w:rsidP="009D50B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8243F6">
        <w:rPr>
          <w:b/>
          <w:bCs/>
          <w:sz w:val="28"/>
          <w:szCs w:val="28"/>
        </w:rPr>
        <w:t>Milyen rajzfilmekben szerepel teknős?</w:t>
      </w:r>
    </w:p>
    <w:p w:rsidR="002E7886" w:rsidRDefault="002E7886" w:rsidP="002130BE">
      <w:pPr>
        <w:pStyle w:val="ListParagraph"/>
        <w:ind w:left="-23"/>
        <w:rPr>
          <w:sz w:val="28"/>
          <w:szCs w:val="28"/>
        </w:rPr>
      </w:pPr>
      <w:r>
        <w:rPr>
          <w:sz w:val="28"/>
          <w:szCs w:val="28"/>
        </w:rPr>
        <w:t xml:space="preserve">     Megoldás:</w:t>
      </w:r>
    </w:p>
    <w:p w:rsidR="002E7886" w:rsidRDefault="002E7886" w:rsidP="002130B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Dr. Bubó, </w:t>
      </w:r>
    </w:p>
    <w:p w:rsidR="002E7886" w:rsidRDefault="002E7886" w:rsidP="002130B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Tininindzsa Teknősök</w:t>
      </w:r>
    </w:p>
    <w:p w:rsidR="002E7886" w:rsidRDefault="002E7886" w:rsidP="002130BE">
      <w:pPr>
        <w:pStyle w:val="ListParagraph"/>
        <w:ind w:left="337"/>
        <w:rPr>
          <w:sz w:val="28"/>
          <w:szCs w:val="28"/>
        </w:rPr>
      </w:pPr>
    </w:p>
    <w:p w:rsidR="002E7886" w:rsidRPr="008243F6" w:rsidRDefault="002E7886" w:rsidP="009D50B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8243F6">
        <w:rPr>
          <w:b/>
          <w:bCs/>
          <w:sz w:val="28"/>
          <w:szCs w:val="28"/>
        </w:rPr>
        <w:t>A filmekből egy-egy részlet meg</w:t>
      </w:r>
      <w:r>
        <w:rPr>
          <w:b/>
          <w:bCs/>
          <w:sz w:val="28"/>
          <w:szCs w:val="28"/>
        </w:rPr>
        <w:t>tekintése</w:t>
      </w:r>
    </w:p>
    <w:p w:rsidR="002E7886" w:rsidRDefault="002E7886" w:rsidP="002130BE">
      <w:pPr>
        <w:pStyle w:val="ListParagraph"/>
        <w:ind w:left="-23"/>
        <w:rPr>
          <w:sz w:val="28"/>
          <w:szCs w:val="28"/>
        </w:rPr>
      </w:pPr>
      <w:r>
        <w:rPr>
          <w:sz w:val="28"/>
          <w:szCs w:val="28"/>
        </w:rPr>
        <w:t xml:space="preserve">     Megfigyelési szempont: - „Hogy hívják a filmekben a teknősöket?</w:t>
      </w:r>
    </w:p>
    <w:p w:rsidR="002E7886" w:rsidRDefault="002E7886" w:rsidP="002130BE">
      <w:pPr>
        <w:pStyle w:val="ListParagraph"/>
        <w:ind w:left="-23"/>
        <w:rPr>
          <w:sz w:val="28"/>
          <w:szCs w:val="28"/>
        </w:rPr>
      </w:pPr>
    </w:p>
    <w:p w:rsidR="002E7886" w:rsidRPr="008243F6" w:rsidRDefault="002E7886" w:rsidP="009D50B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8243F6">
        <w:rPr>
          <w:b/>
          <w:bCs/>
          <w:sz w:val="28"/>
          <w:szCs w:val="28"/>
        </w:rPr>
        <w:t>Néhány teknős mintájának megfigyelése</w:t>
      </w:r>
    </w:p>
    <w:p w:rsidR="002E7886" w:rsidRPr="009D50B5" w:rsidRDefault="002E7886" w:rsidP="009D50B5">
      <w:pPr>
        <w:pStyle w:val="ListParagraph"/>
        <w:ind w:left="337"/>
        <w:rPr>
          <w:sz w:val="28"/>
          <w:szCs w:val="28"/>
        </w:rPr>
      </w:pPr>
    </w:p>
    <w:p w:rsidR="002E7886" w:rsidRPr="008243F6" w:rsidRDefault="002E7886">
      <w:pPr>
        <w:rPr>
          <w:sz w:val="20"/>
          <w:szCs w:val="20"/>
        </w:rPr>
      </w:pPr>
      <w:r w:rsidRPr="008243F6">
        <w:rPr>
          <w:sz w:val="20"/>
          <w:szCs w:val="20"/>
        </w:rPr>
        <w:t>Internet: https://www.google.hu/search?q=tekn%C5%91s%C3%B6k+k%C3%A9pek&amp;rlz=1C1AOHY_huHU708HU708&amp;espv=2&amp;biw=952&amp;bih=499&amp;tbm=isch&amp;tbo=u&amp;source=univ&amp;sa=X&amp;ved=0ahUKEwiytN24gYDSAhVkJcAKHT6kDd0QsAQIFw</w:t>
      </w:r>
    </w:p>
    <w:p w:rsidR="002E7886" w:rsidRDefault="002E7886" w:rsidP="002130BE">
      <w:pPr>
        <w:rPr>
          <w:sz w:val="20"/>
          <w:szCs w:val="20"/>
        </w:rPr>
      </w:pPr>
    </w:p>
    <w:p w:rsidR="002E7886" w:rsidRPr="002130BE" w:rsidRDefault="002E7886" w:rsidP="002130BE">
      <w:pPr>
        <w:rPr>
          <w:sz w:val="20"/>
          <w:szCs w:val="20"/>
        </w:rPr>
      </w:pPr>
      <w:r>
        <w:rPr>
          <w:sz w:val="20"/>
          <w:szCs w:val="20"/>
        </w:rPr>
        <w:t xml:space="preserve">Internet: </w:t>
      </w:r>
      <w:r w:rsidRPr="002130BE">
        <w:rPr>
          <w:sz w:val="20"/>
          <w:szCs w:val="20"/>
        </w:rPr>
        <w:t>https://www.google.hu/search?q=tekn%C5%91s+sz%C3%ADnez%C5%91k&amp;rlz=1C1AOHY_huHU708HU708&amp;espv=2&amp;biw=952&amp;bih=499&amp;tbm=isch&amp;tbo=u&amp;source=univ&amp;sa=X&amp;ved=0ahUKEwjN7Nj5gYDSAhXHCMAKHbiSBZEQsAQIHg</w:t>
      </w:r>
    </w:p>
    <w:p w:rsidR="002E7886" w:rsidRDefault="002E7886">
      <w:pPr>
        <w:rPr>
          <w:sz w:val="28"/>
          <w:szCs w:val="28"/>
        </w:rPr>
      </w:pPr>
    </w:p>
    <w:p w:rsidR="002E7886" w:rsidRPr="008243F6" w:rsidRDefault="002E7886" w:rsidP="001E078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8243F6">
        <w:rPr>
          <w:b/>
          <w:bCs/>
          <w:sz w:val="28"/>
          <w:szCs w:val="28"/>
        </w:rPr>
        <w:t>Választható feladatok</w:t>
      </w:r>
    </w:p>
    <w:p w:rsidR="002E7886" w:rsidRDefault="002E7886" w:rsidP="001E078C">
      <w:pPr>
        <w:pStyle w:val="ListParagraph"/>
        <w:ind w:left="337"/>
        <w:rPr>
          <w:sz w:val="28"/>
          <w:szCs w:val="28"/>
        </w:rPr>
      </w:pPr>
      <w:r>
        <w:rPr>
          <w:sz w:val="28"/>
          <w:szCs w:val="28"/>
        </w:rPr>
        <w:t>a, teknős minták tervezése, színezése</w:t>
      </w:r>
    </w:p>
    <w:p w:rsidR="002E7886" w:rsidRDefault="002E7886" w:rsidP="001E078C">
      <w:pPr>
        <w:pStyle w:val="ListParagraph"/>
        <w:ind w:left="337"/>
        <w:rPr>
          <w:sz w:val="28"/>
          <w:szCs w:val="28"/>
        </w:rPr>
      </w:pPr>
      <w:r>
        <w:rPr>
          <w:sz w:val="28"/>
          <w:szCs w:val="28"/>
        </w:rPr>
        <w:t>b, teknősök páncéljának színezése</w:t>
      </w:r>
    </w:p>
    <w:p w:rsidR="002E7886" w:rsidRDefault="002E7886" w:rsidP="001E078C">
      <w:pPr>
        <w:pStyle w:val="ListParagraph"/>
        <w:ind w:left="337"/>
        <w:rPr>
          <w:sz w:val="28"/>
          <w:szCs w:val="28"/>
        </w:rPr>
      </w:pPr>
      <w:r>
        <w:rPr>
          <w:sz w:val="28"/>
          <w:szCs w:val="28"/>
        </w:rPr>
        <w:t>c, sablon teknős színezése, nyírása, ragasztása</w:t>
      </w:r>
    </w:p>
    <w:p w:rsidR="002E7886" w:rsidRDefault="002E7886" w:rsidP="001E078C">
      <w:pPr>
        <w:rPr>
          <w:sz w:val="28"/>
          <w:szCs w:val="28"/>
        </w:rPr>
      </w:pPr>
    </w:p>
    <w:p w:rsidR="002E7886" w:rsidRDefault="002E7886" w:rsidP="001E078C">
      <w:r>
        <w:t>Internet:</w:t>
      </w:r>
    </w:p>
    <w:p w:rsidR="002E7886" w:rsidRPr="00D33D00" w:rsidRDefault="002E7886" w:rsidP="001E078C">
      <w:pPr>
        <w:rPr>
          <w:sz w:val="20"/>
          <w:szCs w:val="20"/>
        </w:rPr>
      </w:pPr>
      <w:r w:rsidRPr="00D33D00">
        <w:rPr>
          <w:sz w:val="20"/>
          <w:szCs w:val="20"/>
          <w:shd w:val="clear" w:color="auto" w:fill="FFFFFF"/>
        </w:rPr>
        <w:t>https://www.facebook.com/192315615947/videos/10154424013050948/</w:t>
      </w:r>
      <w:hyperlink r:id="rId7" w:history="1">
        <w:r w:rsidRPr="00D33D00">
          <w:rPr>
            <w:rStyle w:val="highlightnode"/>
            <w:sz w:val="20"/>
            <w:szCs w:val="20"/>
            <w:shd w:val="clear" w:color="auto" w:fill="FFFFFF"/>
          </w:rPr>
          <w:t>#teknős</w:t>
        </w:r>
      </w:hyperlink>
    </w:p>
    <w:p w:rsidR="002E7886" w:rsidRDefault="002E7886" w:rsidP="001E078C">
      <w:pPr>
        <w:rPr>
          <w:sz w:val="28"/>
          <w:szCs w:val="28"/>
        </w:rPr>
      </w:pPr>
    </w:p>
    <w:p w:rsidR="002E7886" w:rsidRPr="008243F6" w:rsidRDefault="002E7886" w:rsidP="001E078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43F6">
        <w:rPr>
          <w:b/>
          <w:bCs/>
          <w:sz w:val="28"/>
          <w:szCs w:val="28"/>
        </w:rPr>
        <w:t>A munkadarabok elkészítése alatt tanító</w:t>
      </w:r>
      <w:r>
        <w:rPr>
          <w:b/>
          <w:bCs/>
          <w:sz w:val="28"/>
          <w:szCs w:val="28"/>
        </w:rPr>
        <w:t>i</w:t>
      </w:r>
      <w:r w:rsidRPr="008243F6">
        <w:rPr>
          <w:b/>
          <w:bCs/>
          <w:sz w:val="28"/>
          <w:szCs w:val="28"/>
        </w:rPr>
        <w:t xml:space="preserve"> felolvasás</w:t>
      </w:r>
      <w:r w:rsidRPr="001E078C">
        <w:rPr>
          <w:sz w:val="28"/>
          <w:szCs w:val="28"/>
        </w:rPr>
        <w:t>:</w:t>
      </w:r>
      <w:r w:rsidRPr="001E078C">
        <w:rPr>
          <w:sz w:val="36"/>
          <w:szCs w:val="36"/>
        </w:rPr>
        <w:t xml:space="preserve"> </w:t>
      </w:r>
    </w:p>
    <w:p w:rsidR="002E7886" w:rsidRDefault="002E7886" w:rsidP="008243F6">
      <w:pPr>
        <w:pStyle w:val="ListParagraph"/>
        <w:ind w:left="-23"/>
        <w:rPr>
          <w:sz w:val="28"/>
          <w:szCs w:val="28"/>
        </w:rPr>
      </w:pPr>
      <w:r>
        <w:rPr>
          <w:sz w:val="28"/>
          <w:szCs w:val="28"/>
        </w:rPr>
        <w:t xml:space="preserve">     Z. Karlavics László: </w:t>
      </w:r>
      <w:r w:rsidRPr="001E078C">
        <w:rPr>
          <w:sz w:val="28"/>
          <w:szCs w:val="28"/>
        </w:rPr>
        <w:t>Miért van a teknősnek páncélja?</w:t>
      </w:r>
    </w:p>
    <w:p w:rsidR="002E7886" w:rsidRDefault="002E7886" w:rsidP="008243F6">
      <w:pPr>
        <w:pStyle w:val="ListParagraph"/>
        <w:ind w:left="-23"/>
        <w:rPr>
          <w:sz w:val="28"/>
          <w:szCs w:val="28"/>
        </w:rPr>
      </w:pPr>
    </w:p>
    <w:p w:rsidR="002E7886" w:rsidRDefault="002E7886" w:rsidP="008243F6">
      <w:pPr>
        <w:pStyle w:val="ListParagraph"/>
        <w:ind w:left="-23"/>
        <w:rPr>
          <w:sz w:val="28"/>
          <w:szCs w:val="28"/>
        </w:rPr>
      </w:pPr>
    </w:p>
    <w:p w:rsidR="002E7886" w:rsidRPr="002C0523" w:rsidRDefault="002E7886" w:rsidP="00573544">
      <w:pPr>
        <w:pStyle w:val="ListParagraph"/>
        <w:ind w:left="-23"/>
        <w:rPr>
          <w:b/>
          <w:bCs/>
          <w:sz w:val="28"/>
          <w:szCs w:val="28"/>
        </w:rPr>
      </w:pPr>
      <w:r w:rsidRPr="002C0523">
        <w:rPr>
          <w:b/>
          <w:bCs/>
          <w:sz w:val="28"/>
          <w:szCs w:val="28"/>
        </w:rPr>
        <w:t>Melléklet: Tanulói munkák</w:t>
      </w:r>
    </w:p>
    <w:p w:rsidR="002E7886" w:rsidRPr="002C0523" w:rsidRDefault="002E7886" w:rsidP="008243F6">
      <w:pPr>
        <w:pStyle w:val="ListParagraph"/>
        <w:ind w:left="-23"/>
        <w:rPr>
          <w:b/>
          <w:bCs/>
          <w:sz w:val="28"/>
          <w:szCs w:val="28"/>
        </w:rPr>
      </w:pPr>
    </w:p>
    <w:p w:rsidR="002E7886" w:rsidRDefault="002E7886" w:rsidP="008243F6">
      <w:pPr>
        <w:pStyle w:val="ListParagraph"/>
        <w:ind w:left="-23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9pt;margin-top:12.8pt;width:36pt;height:45pt;z-index:251657216" wrapcoords="0 0 21600 0 21600 21600 0 21600 0 0" filled="f" stroked="f">
            <v:textbox style="mso-next-textbox:#_x0000_s1026">
              <w:txbxContent>
                <w:p w:rsidR="002E7886" w:rsidRPr="00C44800" w:rsidRDefault="002E7886">
                  <w:pPr>
                    <w:rPr>
                      <w:b/>
                      <w:bCs/>
                      <w:sz w:val="72"/>
                      <w:szCs w:val="72"/>
                    </w:rPr>
                  </w:pPr>
                  <w:r w:rsidRPr="00C44800">
                    <w:rPr>
                      <w:b/>
                      <w:bCs/>
                      <w:sz w:val="72"/>
                      <w:szCs w:val="72"/>
                    </w:rPr>
                    <w:t>C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group id="_x0000_s1027" style="position:absolute;left:0;text-align:left;margin-left:0;margin-top:3.8pt;width:445.4pt;height:654.75pt;z-index:-251660288" coordorigin="1417,2137" coordsize="8908,13095" wrapcoords="4255 -25 4255 6532 7309 6705 10800 6705 12982 7101 12982 7497 -36 7670 -36 14252 12982 14623 10836 15019 4691 15093 4691 21600 17527 21600 17600 15118 17236 15019 21636 14870 21636 7076 10800 6705 14255 6705 17236 6532 17200 -25 4255 -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217;top:2137;width:5260;height:3945" stroked="t" strokecolor="blue">
              <v:imagedata r:id="rId8" o:title=""/>
            </v:shape>
            <v:shape id="_x0000_s1029" type="#_x0000_t75" style="position:absolute;left:6817;top:6457;width:3508;height:4673" stroked="t" strokecolor="blue">
              <v:imagedata r:id="rId9" o:title=""/>
            </v:shape>
            <v:shape id="_x0000_s1030" type="#_x0000_t75" style="position:absolute;left:1417;top:6817;width:5260;height:3945" stroked="t" strokecolor="blue">
              <v:imagedata r:id="rId10" o:title=""/>
            </v:shape>
            <v:shape id="_x0000_s1031" type="#_x0000_t75" style="position:absolute;left:3397;top:11317;width:5220;height:3915" stroked="t" strokecolor="blue">
              <v:imagedata r:id="rId11" o:title=""/>
            </v:shape>
            <w10:wrap type="tight"/>
          </v:group>
        </w:pict>
      </w:r>
    </w:p>
    <w:p w:rsidR="002E7886" w:rsidRDefault="002E7886" w:rsidP="008243F6">
      <w:pPr>
        <w:pStyle w:val="ListParagraph"/>
        <w:ind w:left="-23"/>
        <w:rPr>
          <w:sz w:val="28"/>
          <w:szCs w:val="28"/>
        </w:rPr>
      </w:pPr>
    </w:p>
    <w:p w:rsidR="002E7886" w:rsidRDefault="002E7886" w:rsidP="008243F6">
      <w:pPr>
        <w:pStyle w:val="ListParagraph"/>
        <w:ind w:left="-23"/>
        <w:rPr>
          <w:sz w:val="28"/>
          <w:szCs w:val="28"/>
        </w:rPr>
      </w:pPr>
    </w:p>
    <w:p w:rsidR="002E7886" w:rsidRDefault="002E7886" w:rsidP="008243F6">
      <w:pPr>
        <w:pStyle w:val="ListParagraph"/>
        <w:ind w:left="-23"/>
        <w:rPr>
          <w:sz w:val="28"/>
          <w:szCs w:val="28"/>
        </w:rPr>
      </w:pPr>
    </w:p>
    <w:p w:rsidR="002E7886" w:rsidRPr="001E078C" w:rsidRDefault="002E7886" w:rsidP="008243F6">
      <w:pPr>
        <w:pStyle w:val="ListParagraph"/>
        <w:ind w:left="-23"/>
        <w:rPr>
          <w:sz w:val="28"/>
          <w:szCs w:val="28"/>
        </w:rPr>
      </w:pPr>
      <w:r>
        <w:rPr>
          <w:noProof/>
        </w:rPr>
        <w:pict>
          <v:shape id="_x0000_s1032" type="#_x0000_t202" style="position:absolute;left:0;text-align:left;margin-left:207pt;margin-top:398.4pt;width:36pt;height:63pt;z-index:251659264" wrapcoords="0 0 21600 0 21600 21600 0 21600 0 0" filled="f" stroked="f">
            <v:textbox style="mso-next-textbox:#_x0000_s1032">
              <w:txbxContent>
                <w:p w:rsidR="002E7886" w:rsidRPr="00C44800" w:rsidRDefault="002E7886" w:rsidP="00C44800">
                  <w:pPr>
                    <w:rPr>
                      <w:b/>
                      <w:bCs/>
                      <w:sz w:val="96"/>
                      <w:szCs w:val="96"/>
                    </w:rPr>
                  </w:pPr>
                  <w:r>
                    <w:rPr>
                      <w:b/>
                      <w:bCs/>
                      <w:sz w:val="96"/>
                      <w:szCs w:val="96"/>
                    </w:rPr>
                    <w:t>a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33" type="#_x0000_t202" style="position:absolute;left:0;text-align:left;margin-left:279pt;margin-top:146.4pt;width:36pt;height:63pt;z-index:251658240" wrapcoords="0 0 21600 0 21600 21600 0 21600 0 0" filled="f" stroked="f">
            <v:textbox style="mso-next-textbox:#_x0000_s1033">
              <w:txbxContent>
                <w:p w:rsidR="002E7886" w:rsidRPr="00C44800" w:rsidRDefault="002E7886" w:rsidP="00C44800">
                  <w:pPr>
                    <w:rPr>
                      <w:b/>
                      <w:bCs/>
                      <w:sz w:val="96"/>
                      <w:szCs w:val="96"/>
                    </w:rPr>
                  </w:pPr>
                  <w:r w:rsidRPr="00C44800">
                    <w:rPr>
                      <w:b/>
                      <w:bCs/>
                      <w:sz w:val="96"/>
                      <w:szCs w:val="96"/>
                    </w:rPr>
                    <w:t>b</w:t>
                  </w:r>
                </w:p>
              </w:txbxContent>
            </v:textbox>
            <w10:wrap type="tight"/>
          </v:shape>
        </w:pict>
      </w:r>
    </w:p>
    <w:sectPr w:rsidR="002E7886" w:rsidRPr="001E078C" w:rsidSect="00461E6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886" w:rsidRDefault="002E7886">
      <w:r>
        <w:separator/>
      </w:r>
    </w:p>
  </w:endnote>
  <w:endnote w:type="continuationSeparator" w:id="0">
    <w:p w:rsidR="002E7886" w:rsidRDefault="002E7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86" w:rsidRDefault="002E7886">
    <w:pPr>
      <w:pStyle w:val="Footer"/>
    </w:pPr>
    <w:r>
      <w:t>Készítette: Szántai Ildikó</w:t>
    </w:r>
  </w:p>
  <w:p w:rsidR="002E7886" w:rsidRDefault="002E7886">
    <w:pPr>
      <w:pStyle w:val="Footer"/>
    </w:pPr>
    <w:r>
      <w:t>Balatonfűzfői Irinyi János Általános Iskola és Alapfokú Művészeti Iskola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886" w:rsidRDefault="002E7886">
      <w:r>
        <w:separator/>
      </w:r>
    </w:p>
  </w:footnote>
  <w:footnote w:type="continuationSeparator" w:id="0">
    <w:p w:rsidR="002E7886" w:rsidRDefault="002E78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4D7C"/>
    <w:multiLevelType w:val="hybridMultilevel"/>
    <w:tmpl w:val="0254881A"/>
    <w:lvl w:ilvl="0" w:tplc="3A4003E6">
      <w:start w:val="26"/>
      <w:numFmt w:val="bullet"/>
      <w:lvlText w:val="-"/>
      <w:lvlJc w:val="left"/>
      <w:pPr>
        <w:tabs>
          <w:tab w:val="num" w:pos="697"/>
        </w:tabs>
        <w:ind w:left="697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17"/>
        </w:tabs>
        <w:ind w:left="1417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37"/>
        </w:tabs>
        <w:ind w:left="213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57"/>
        </w:tabs>
        <w:ind w:left="285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577"/>
        </w:tabs>
        <w:ind w:left="357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297"/>
        </w:tabs>
        <w:ind w:left="429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17"/>
        </w:tabs>
        <w:ind w:left="501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37"/>
        </w:tabs>
        <w:ind w:left="573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57"/>
        </w:tabs>
        <w:ind w:left="6457" w:hanging="360"/>
      </w:pPr>
      <w:rPr>
        <w:rFonts w:ascii="Wingdings" w:hAnsi="Wingdings" w:cs="Wingdings" w:hint="default"/>
      </w:rPr>
    </w:lvl>
  </w:abstractNum>
  <w:abstractNum w:abstractNumId="1">
    <w:nsid w:val="7EAF4E15"/>
    <w:multiLevelType w:val="hybridMultilevel"/>
    <w:tmpl w:val="6EBE0028"/>
    <w:lvl w:ilvl="0" w:tplc="DF2C31FE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57" w:hanging="360"/>
      </w:pPr>
    </w:lvl>
    <w:lvl w:ilvl="2" w:tplc="040E001B">
      <w:start w:val="1"/>
      <w:numFmt w:val="lowerRoman"/>
      <w:lvlText w:val="%3."/>
      <w:lvlJc w:val="right"/>
      <w:pPr>
        <w:ind w:left="1777" w:hanging="180"/>
      </w:pPr>
    </w:lvl>
    <w:lvl w:ilvl="3" w:tplc="040E000F">
      <w:start w:val="1"/>
      <w:numFmt w:val="decimal"/>
      <w:lvlText w:val="%4."/>
      <w:lvlJc w:val="left"/>
      <w:pPr>
        <w:ind w:left="2497" w:hanging="360"/>
      </w:pPr>
    </w:lvl>
    <w:lvl w:ilvl="4" w:tplc="040E0019">
      <w:start w:val="1"/>
      <w:numFmt w:val="lowerLetter"/>
      <w:lvlText w:val="%5."/>
      <w:lvlJc w:val="left"/>
      <w:pPr>
        <w:ind w:left="3217" w:hanging="360"/>
      </w:pPr>
    </w:lvl>
    <w:lvl w:ilvl="5" w:tplc="040E001B">
      <w:start w:val="1"/>
      <w:numFmt w:val="lowerRoman"/>
      <w:lvlText w:val="%6."/>
      <w:lvlJc w:val="right"/>
      <w:pPr>
        <w:ind w:left="3937" w:hanging="180"/>
      </w:pPr>
    </w:lvl>
    <w:lvl w:ilvl="6" w:tplc="040E000F">
      <w:start w:val="1"/>
      <w:numFmt w:val="decimal"/>
      <w:lvlText w:val="%7."/>
      <w:lvlJc w:val="left"/>
      <w:pPr>
        <w:ind w:left="4657" w:hanging="360"/>
      </w:pPr>
    </w:lvl>
    <w:lvl w:ilvl="7" w:tplc="040E0019">
      <w:start w:val="1"/>
      <w:numFmt w:val="lowerLetter"/>
      <w:lvlText w:val="%8."/>
      <w:lvlJc w:val="left"/>
      <w:pPr>
        <w:ind w:left="5377" w:hanging="360"/>
      </w:pPr>
    </w:lvl>
    <w:lvl w:ilvl="8" w:tplc="040E001B">
      <w:start w:val="1"/>
      <w:numFmt w:val="lowerRoman"/>
      <w:lvlText w:val="%9."/>
      <w:lvlJc w:val="right"/>
      <w:pPr>
        <w:ind w:left="60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0B5"/>
    <w:rsid w:val="001844E8"/>
    <w:rsid w:val="001E078C"/>
    <w:rsid w:val="002130BE"/>
    <w:rsid w:val="002C0523"/>
    <w:rsid w:val="002E7886"/>
    <w:rsid w:val="003B1791"/>
    <w:rsid w:val="00461E63"/>
    <w:rsid w:val="00573544"/>
    <w:rsid w:val="005C3003"/>
    <w:rsid w:val="005F1D13"/>
    <w:rsid w:val="00616EFE"/>
    <w:rsid w:val="006D7DFC"/>
    <w:rsid w:val="008243F6"/>
    <w:rsid w:val="009713B1"/>
    <w:rsid w:val="009917A5"/>
    <w:rsid w:val="0099719F"/>
    <w:rsid w:val="009D3276"/>
    <w:rsid w:val="009D50B5"/>
    <w:rsid w:val="00B50116"/>
    <w:rsid w:val="00C44800"/>
    <w:rsid w:val="00C77D6C"/>
    <w:rsid w:val="00D3108D"/>
    <w:rsid w:val="00D33D00"/>
    <w:rsid w:val="00E95FBA"/>
    <w:rsid w:val="00ED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0B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50B5"/>
    <w:pPr>
      <w:ind w:left="720"/>
    </w:pPr>
  </w:style>
  <w:style w:type="character" w:styleId="Hyperlink">
    <w:name w:val="Hyperlink"/>
    <w:basedOn w:val="DefaultParagraphFont"/>
    <w:uiPriority w:val="99"/>
    <w:rsid w:val="001E078C"/>
    <w:rPr>
      <w:color w:val="0000FF"/>
      <w:u w:val="single"/>
    </w:rPr>
  </w:style>
  <w:style w:type="character" w:customStyle="1" w:styleId="highlightnode">
    <w:name w:val="highlightnode"/>
    <w:basedOn w:val="DefaultParagraphFont"/>
    <w:uiPriority w:val="99"/>
    <w:rsid w:val="001E078C"/>
  </w:style>
  <w:style w:type="paragraph" w:styleId="Header">
    <w:name w:val="header"/>
    <w:basedOn w:val="Normal"/>
    <w:link w:val="HeaderChar"/>
    <w:uiPriority w:val="99"/>
    <w:rsid w:val="005C30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C30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tekn%C5%91s?source=feed_tex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169</Words>
  <Characters>1167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Miért van a teknősnek páncélja</dc:title>
  <dc:subject/>
  <dc:creator>Szántai Ildikó</dc:creator>
  <cp:keywords/>
  <dc:description/>
  <cp:lastModifiedBy>Horvath Iren</cp:lastModifiedBy>
  <cp:revision>9</cp:revision>
  <dcterms:created xsi:type="dcterms:W3CDTF">2017-02-09T06:09:00Z</dcterms:created>
  <dcterms:modified xsi:type="dcterms:W3CDTF">2002-12-31T23:17:00Z</dcterms:modified>
</cp:coreProperties>
</file>