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1A" w:rsidRPr="00B5196A" w:rsidRDefault="008C6B02">
      <w:pPr>
        <w:rPr>
          <w:b/>
          <w:sz w:val="24"/>
          <w:u w:val="single"/>
        </w:rPr>
      </w:pPr>
      <w:r w:rsidRPr="00B5196A">
        <w:rPr>
          <w:b/>
          <w:sz w:val="24"/>
          <w:u w:val="single"/>
        </w:rPr>
        <w:t>Kitinpáncél</w:t>
      </w:r>
      <w:r w:rsidR="00B5196A" w:rsidRPr="00B5196A">
        <w:rPr>
          <w:b/>
          <w:sz w:val="24"/>
          <w:u w:val="single"/>
        </w:rPr>
        <w:t>- ismeretterjesztő szövegértés</w:t>
      </w:r>
    </w:p>
    <w:p w:rsidR="008C6B02" w:rsidRDefault="008C6B02" w:rsidP="008C6B02">
      <w:pPr>
        <w:pStyle w:val="Listaszerbekezds"/>
        <w:numPr>
          <w:ilvl w:val="0"/>
          <w:numId w:val="1"/>
        </w:numPr>
      </w:pPr>
      <w:r>
        <w:t>Hallgassuk meg Arany János: Családi kör című versének 1. versszakát. Rajzoljátok le, hogy milyen képeket láttatok a versrészlet hallgatásakor!</w:t>
      </w:r>
    </w:p>
    <w:p w:rsidR="008C6B02" w:rsidRDefault="008C6B02" w:rsidP="008C6B02">
      <w:pPr>
        <w:pStyle w:val="Listaszerbekezds"/>
        <w:numPr>
          <w:ilvl w:val="0"/>
          <w:numId w:val="1"/>
        </w:numPr>
      </w:pPr>
      <w:r>
        <w:t>Szöveg feldolgozás 3 részletben. Minden rész olvasása előtt az előzetes ismereteket leírjuk.</w:t>
      </w:r>
    </w:p>
    <w:p w:rsidR="008C6B02" w:rsidRDefault="008C6B02" w:rsidP="008C6B02">
      <w:r>
        <w:t xml:space="preserve">1. rész </w:t>
      </w:r>
      <w:r w:rsidR="005B5016">
        <w:t>(4</w:t>
      </w:r>
      <w:bookmarkStart w:id="0" w:name="_GoBack"/>
      <w:bookmarkEnd w:id="0"/>
      <w:r w:rsidR="00725C2E">
        <w:t>. oldal</w:t>
      </w:r>
      <w:r w:rsidR="005B5016"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C6B02" w:rsidTr="005A7496">
        <w:tc>
          <w:tcPr>
            <w:tcW w:w="9062" w:type="dxa"/>
            <w:gridSpan w:val="3"/>
          </w:tcPr>
          <w:p w:rsidR="008C6B02" w:rsidRPr="008C6B02" w:rsidRDefault="008C6B02" w:rsidP="008C6B02">
            <w:pPr>
              <w:jc w:val="center"/>
              <w:rPr>
                <w:b/>
              </w:rPr>
            </w:pPr>
            <w:r w:rsidRPr="008C6B02">
              <w:rPr>
                <w:b/>
              </w:rPr>
              <w:t>Mi az éji bogár?</w:t>
            </w:r>
          </w:p>
        </w:tc>
      </w:tr>
      <w:tr w:rsidR="008C6B02" w:rsidTr="008C6B02">
        <w:tc>
          <w:tcPr>
            <w:tcW w:w="3020" w:type="dxa"/>
          </w:tcPr>
          <w:p w:rsidR="008C6B02" w:rsidRDefault="008C6B02" w:rsidP="008C6B02">
            <w:r>
              <w:t>Tudtam, hogy…</w:t>
            </w:r>
          </w:p>
        </w:tc>
        <w:tc>
          <w:tcPr>
            <w:tcW w:w="3021" w:type="dxa"/>
          </w:tcPr>
          <w:p w:rsidR="008C6B02" w:rsidRDefault="008C6B02" w:rsidP="008C6B02">
            <w:pPr>
              <w:jc w:val="center"/>
            </w:pPr>
            <w:r>
              <w:t>Új információ, hogy…</w:t>
            </w:r>
          </w:p>
        </w:tc>
        <w:tc>
          <w:tcPr>
            <w:tcW w:w="3021" w:type="dxa"/>
          </w:tcPr>
          <w:p w:rsidR="008C6B02" w:rsidRDefault="008C6B02" w:rsidP="008C6B02">
            <w:pPr>
              <w:jc w:val="center"/>
            </w:pPr>
            <w:r>
              <w:t>Nem értem. Eszembe jutott.</w:t>
            </w:r>
          </w:p>
        </w:tc>
      </w:tr>
      <w:tr w:rsidR="008C6B02" w:rsidTr="008C6B02">
        <w:trPr>
          <w:trHeight w:val="2665"/>
        </w:trPr>
        <w:tc>
          <w:tcPr>
            <w:tcW w:w="3020" w:type="dxa"/>
          </w:tcPr>
          <w:p w:rsidR="008C6B02" w:rsidRDefault="008C6B02" w:rsidP="008C6B02"/>
        </w:tc>
        <w:tc>
          <w:tcPr>
            <w:tcW w:w="3021" w:type="dxa"/>
          </w:tcPr>
          <w:p w:rsidR="008C6B02" w:rsidRDefault="008C6B02" w:rsidP="008C6B02"/>
        </w:tc>
        <w:tc>
          <w:tcPr>
            <w:tcW w:w="3021" w:type="dxa"/>
          </w:tcPr>
          <w:p w:rsidR="008C6B02" w:rsidRDefault="008C6B02" w:rsidP="008C6B02"/>
        </w:tc>
      </w:tr>
    </w:tbl>
    <w:p w:rsidR="008C6B02" w:rsidRDefault="008C6B02" w:rsidP="008C6B02"/>
    <w:p w:rsidR="008C6B02" w:rsidRDefault="008C6B02" w:rsidP="008C6B02">
      <w:r>
        <w:t>2. rész</w:t>
      </w:r>
      <w:r w:rsidR="005B5016">
        <w:t xml:space="preserve"> (5. oldal)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C6B02" w:rsidRPr="008C6B02" w:rsidTr="001428EA">
        <w:tc>
          <w:tcPr>
            <w:tcW w:w="9062" w:type="dxa"/>
            <w:gridSpan w:val="3"/>
          </w:tcPr>
          <w:p w:rsidR="008C6B02" w:rsidRPr="008C6B02" w:rsidRDefault="008C6B02" w:rsidP="001428EA">
            <w:pPr>
              <w:jc w:val="center"/>
              <w:rPr>
                <w:b/>
              </w:rPr>
            </w:pPr>
            <w:r>
              <w:rPr>
                <w:b/>
              </w:rPr>
              <w:t>Miért koppan nagyot</w:t>
            </w:r>
            <w:r w:rsidRPr="008C6B02">
              <w:rPr>
                <w:b/>
              </w:rPr>
              <w:t>?</w:t>
            </w:r>
          </w:p>
        </w:tc>
      </w:tr>
      <w:tr w:rsidR="008C6B02" w:rsidTr="001428EA">
        <w:tc>
          <w:tcPr>
            <w:tcW w:w="3020" w:type="dxa"/>
          </w:tcPr>
          <w:p w:rsidR="008C6B02" w:rsidRDefault="008C6B02" w:rsidP="001428EA">
            <w:r>
              <w:t>Tudtam, hogy…</w:t>
            </w:r>
          </w:p>
        </w:tc>
        <w:tc>
          <w:tcPr>
            <w:tcW w:w="3021" w:type="dxa"/>
          </w:tcPr>
          <w:p w:rsidR="008C6B02" w:rsidRDefault="008C6B02" w:rsidP="001428EA">
            <w:pPr>
              <w:jc w:val="center"/>
            </w:pPr>
            <w:r>
              <w:t>Új információ, hogy…</w:t>
            </w:r>
          </w:p>
        </w:tc>
        <w:tc>
          <w:tcPr>
            <w:tcW w:w="3021" w:type="dxa"/>
          </w:tcPr>
          <w:p w:rsidR="008C6B02" w:rsidRDefault="008C6B02" w:rsidP="001428EA">
            <w:pPr>
              <w:jc w:val="center"/>
            </w:pPr>
            <w:r>
              <w:t>Nem értem. Eszembe jutott.</w:t>
            </w:r>
          </w:p>
        </w:tc>
      </w:tr>
      <w:tr w:rsidR="008C6B02" w:rsidTr="001428EA">
        <w:trPr>
          <w:trHeight w:val="2665"/>
        </w:trPr>
        <w:tc>
          <w:tcPr>
            <w:tcW w:w="3020" w:type="dxa"/>
          </w:tcPr>
          <w:p w:rsidR="008C6B02" w:rsidRDefault="008C6B02" w:rsidP="001428EA"/>
        </w:tc>
        <w:tc>
          <w:tcPr>
            <w:tcW w:w="3021" w:type="dxa"/>
          </w:tcPr>
          <w:p w:rsidR="008C6B02" w:rsidRDefault="008C6B02" w:rsidP="001428EA"/>
        </w:tc>
        <w:tc>
          <w:tcPr>
            <w:tcW w:w="3021" w:type="dxa"/>
          </w:tcPr>
          <w:p w:rsidR="008C6B02" w:rsidRDefault="008C6B02" w:rsidP="001428EA"/>
        </w:tc>
      </w:tr>
    </w:tbl>
    <w:p w:rsidR="008C6B02" w:rsidRDefault="008C6B02" w:rsidP="008C6B02"/>
    <w:p w:rsidR="008C6B02" w:rsidRDefault="008C6B02" w:rsidP="008C6B02">
      <w:r>
        <w:t xml:space="preserve">3. </w:t>
      </w:r>
      <w:r w:rsidR="005B5016">
        <w:t>rész (6. oldal)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5016" w:rsidRPr="008C6B02" w:rsidTr="001428EA">
        <w:tc>
          <w:tcPr>
            <w:tcW w:w="9062" w:type="dxa"/>
            <w:gridSpan w:val="3"/>
          </w:tcPr>
          <w:p w:rsidR="005B5016" w:rsidRPr="008C6B02" w:rsidRDefault="005B5016" w:rsidP="001428EA">
            <w:pPr>
              <w:jc w:val="center"/>
              <w:rPr>
                <w:b/>
              </w:rPr>
            </w:pPr>
            <w:r>
              <w:rPr>
                <w:b/>
              </w:rPr>
              <w:t>Hogyan fejlődik a bogár? Növekszik-e a kitinpáncél</w:t>
            </w:r>
            <w:r w:rsidRPr="008C6B02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</w:p>
        </w:tc>
      </w:tr>
      <w:tr w:rsidR="005B5016" w:rsidTr="001428EA">
        <w:tc>
          <w:tcPr>
            <w:tcW w:w="3020" w:type="dxa"/>
          </w:tcPr>
          <w:p w:rsidR="005B5016" w:rsidRDefault="005B5016" w:rsidP="001428EA">
            <w:r>
              <w:t>Tudtam, hogy…</w:t>
            </w:r>
          </w:p>
        </w:tc>
        <w:tc>
          <w:tcPr>
            <w:tcW w:w="3021" w:type="dxa"/>
          </w:tcPr>
          <w:p w:rsidR="005B5016" w:rsidRDefault="005B5016" w:rsidP="001428EA">
            <w:pPr>
              <w:jc w:val="center"/>
            </w:pPr>
            <w:r>
              <w:t>Új információ, hogy…</w:t>
            </w:r>
          </w:p>
        </w:tc>
        <w:tc>
          <w:tcPr>
            <w:tcW w:w="3021" w:type="dxa"/>
          </w:tcPr>
          <w:p w:rsidR="005B5016" w:rsidRDefault="005B5016" w:rsidP="001428EA">
            <w:pPr>
              <w:jc w:val="center"/>
            </w:pPr>
            <w:r>
              <w:t>Nem értem. Eszembe jutott.</w:t>
            </w:r>
          </w:p>
        </w:tc>
      </w:tr>
      <w:tr w:rsidR="005B5016" w:rsidTr="001428EA">
        <w:trPr>
          <w:trHeight w:val="2665"/>
        </w:trPr>
        <w:tc>
          <w:tcPr>
            <w:tcW w:w="3020" w:type="dxa"/>
          </w:tcPr>
          <w:p w:rsidR="005B5016" w:rsidRDefault="005B5016" w:rsidP="001428EA"/>
        </w:tc>
        <w:tc>
          <w:tcPr>
            <w:tcW w:w="3021" w:type="dxa"/>
          </w:tcPr>
          <w:p w:rsidR="005B5016" w:rsidRDefault="005B5016" w:rsidP="001428EA"/>
        </w:tc>
        <w:tc>
          <w:tcPr>
            <w:tcW w:w="3021" w:type="dxa"/>
          </w:tcPr>
          <w:p w:rsidR="005B5016" w:rsidRDefault="005B5016" w:rsidP="001428EA"/>
        </w:tc>
      </w:tr>
    </w:tbl>
    <w:p w:rsidR="005B5016" w:rsidRDefault="005B5016" w:rsidP="008C6B02"/>
    <w:p w:rsidR="005B5016" w:rsidRDefault="005B5016" w:rsidP="008C6B02">
      <w:r>
        <w:lastRenderedPageBreak/>
        <w:t>1. feladat: Bogáratkák szerepe – Szövegből kikeresni a választ.</w:t>
      </w:r>
      <w:r w:rsidRPr="005B5016">
        <w:t xml:space="preserve"> </w:t>
      </w:r>
      <w:r w:rsidR="003A1632">
        <w:t xml:space="preserve">                               </w:t>
      </w:r>
    </w:p>
    <w:p w:rsidR="005B5016" w:rsidRDefault="005B5016" w:rsidP="008C6B02">
      <w:r>
        <w:t>2. feladat: Repülő katica</w:t>
      </w:r>
    </w:p>
    <w:p w:rsidR="005B5016" w:rsidRDefault="00725C2E" w:rsidP="008C6B02">
      <w:hyperlink r:id="rId5" w:history="1">
        <w:r w:rsidR="005B5016" w:rsidRPr="004829B6">
          <w:rPr>
            <w:rStyle w:val="Hiperhivatkozs"/>
          </w:rPr>
          <w:t>http://videa.hu/videok/filmdzsungel/allatok/a-levego-meghoditasa-katicabogar-lassitott-lodarazs-B7QlGOzzzKlwDcX7</w:t>
        </w:r>
      </w:hyperlink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228"/>
        <w:gridCol w:w="7824"/>
        <w:gridCol w:w="10"/>
      </w:tblGrid>
      <w:tr w:rsidR="003A1632" w:rsidTr="003A1632">
        <w:tc>
          <w:tcPr>
            <w:tcW w:w="9062" w:type="dxa"/>
            <w:gridSpan w:val="3"/>
          </w:tcPr>
          <w:p w:rsidR="003A1632" w:rsidRDefault="003A1632" w:rsidP="00885846">
            <w:pPr>
              <w:spacing w:before="120" w:after="120"/>
              <w:jc w:val="center"/>
            </w:pPr>
            <w:r>
              <w:t>Fogalmazás kártya készítés</w:t>
            </w:r>
          </w:p>
        </w:tc>
      </w:tr>
      <w:tr w:rsidR="003A1632" w:rsidTr="003A1632">
        <w:tc>
          <w:tcPr>
            <w:tcW w:w="9062" w:type="dxa"/>
            <w:gridSpan w:val="3"/>
          </w:tcPr>
          <w:p w:rsidR="003A1632" w:rsidRPr="003A1632" w:rsidRDefault="003A1632" w:rsidP="00885846">
            <w:pPr>
              <w:spacing w:before="120" w:after="120"/>
              <w:jc w:val="center"/>
              <w:rPr>
                <w:b/>
              </w:rPr>
            </w:pPr>
            <w:r w:rsidRPr="003A1632">
              <w:rPr>
                <w:b/>
              </w:rPr>
              <w:t>PÁNCÉL</w:t>
            </w:r>
          </w:p>
        </w:tc>
      </w:tr>
      <w:tr w:rsidR="003A1632" w:rsidTr="003A1632">
        <w:trPr>
          <w:gridAfter w:val="1"/>
          <w:wAfter w:w="10" w:type="dxa"/>
        </w:trPr>
        <w:tc>
          <w:tcPr>
            <w:tcW w:w="1228" w:type="dxa"/>
          </w:tcPr>
          <w:p w:rsidR="003A1632" w:rsidRDefault="003A1632" w:rsidP="00885846">
            <w:pPr>
              <w:spacing w:before="120" w:after="120"/>
            </w:pPr>
            <w:r>
              <w:t>eredete:</w:t>
            </w:r>
          </w:p>
        </w:tc>
        <w:tc>
          <w:tcPr>
            <w:tcW w:w="7824" w:type="dxa"/>
          </w:tcPr>
          <w:p w:rsidR="003A1632" w:rsidRDefault="003A1632" w:rsidP="00885846">
            <w:pPr>
              <w:spacing w:before="120" w:after="120"/>
            </w:pPr>
          </w:p>
        </w:tc>
      </w:tr>
      <w:tr w:rsidR="003A1632" w:rsidTr="003A1632">
        <w:trPr>
          <w:gridAfter w:val="1"/>
          <w:wAfter w:w="10" w:type="dxa"/>
        </w:trPr>
        <w:tc>
          <w:tcPr>
            <w:tcW w:w="1228" w:type="dxa"/>
          </w:tcPr>
          <w:p w:rsidR="003A1632" w:rsidRDefault="003A1632" w:rsidP="00885846">
            <w:pPr>
              <w:spacing w:before="120" w:after="120"/>
            </w:pPr>
            <w:r>
              <w:t>szófaja:</w:t>
            </w:r>
          </w:p>
        </w:tc>
        <w:tc>
          <w:tcPr>
            <w:tcW w:w="7824" w:type="dxa"/>
          </w:tcPr>
          <w:p w:rsidR="003A1632" w:rsidRDefault="003A1632" w:rsidP="00885846">
            <w:pPr>
              <w:spacing w:before="120" w:after="120"/>
            </w:pPr>
          </w:p>
        </w:tc>
      </w:tr>
      <w:tr w:rsidR="003A1632" w:rsidTr="003A1632">
        <w:trPr>
          <w:gridAfter w:val="1"/>
          <w:wAfter w:w="10" w:type="dxa"/>
        </w:trPr>
        <w:tc>
          <w:tcPr>
            <w:tcW w:w="1228" w:type="dxa"/>
          </w:tcPr>
          <w:p w:rsidR="003A1632" w:rsidRDefault="003A1632" w:rsidP="00885846">
            <w:pPr>
              <w:spacing w:before="120" w:after="120"/>
            </w:pPr>
            <w:r>
              <w:t>jelentése:</w:t>
            </w:r>
          </w:p>
        </w:tc>
        <w:tc>
          <w:tcPr>
            <w:tcW w:w="7824" w:type="dxa"/>
          </w:tcPr>
          <w:p w:rsidR="003A1632" w:rsidRDefault="003A1632" w:rsidP="00885846">
            <w:pPr>
              <w:spacing w:before="120" w:after="120"/>
            </w:pPr>
          </w:p>
        </w:tc>
      </w:tr>
      <w:tr w:rsidR="003A1632" w:rsidTr="003A1632">
        <w:trPr>
          <w:gridAfter w:val="1"/>
          <w:wAfter w:w="10" w:type="dxa"/>
        </w:trPr>
        <w:tc>
          <w:tcPr>
            <w:tcW w:w="1228" w:type="dxa"/>
          </w:tcPr>
          <w:p w:rsidR="003A1632" w:rsidRDefault="003A1632" w:rsidP="00885846">
            <w:pPr>
              <w:spacing w:before="120" w:after="120"/>
            </w:pPr>
            <w:r>
              <w:t>szinonimái:</w:t>
            </w:r>
          </w:p>
        </w:tc>
        <w:tc>
          <w:tcPr>
            <w:tcW w:w="7824" w:type="dxa"/>
          </w:tcPr>
          <w:p w:rsidR="003A1632" w:rsidRDefault="003A1632" w:rsidP="00885846">
            <w:pPr>
              <w:spacing w:before="120" w:after="120"/>
            </w:pPr>
          </w:p>
        </w:tc>
      </w:tr>
    </w:tbl>
    <w:p w:rsidR="005B5016" w:rsidRDefault="005B5016" w:rsidP="008C6B02"/>
    <w:p w:rsidR="00885846" w:rsidRDefault="00885846" w:rsidP="008C6B02">
      <w:r>
        <w:t>Színezd ugyanolyanra az összetartozókat!</w:t>
      </w:r>
    </w:p>
    <w:tbl>
      <w:tblPr>
        <w:tblStyle w:val="Rcsostblzat"/>
        <w:tblW w:w="9355" w:type="dxa"/>
        <w:tblLook w:val="04A0" w:firstRow="1" w:lastRow="0" w:firstColumn="1" w:lastColumn="0" w:noHBand="0" w:noVBand="1"/>
      </w:tblPr>
      <w:tblGrid>
        <w:gridCol w:w="2268"/>
        <w:gridCol w:w="2268"/>
        <w:gridCol w:w="283"/>
        <w:gridCol w:w="2268"/>
        <w:gridCol w:w="2268"/>
      </w:tblGrid>
      <w:tr w:rsidR="00885846" w:rsidTr="008217EB">
        <w:tc>
          <w:tcPr>
            <w:tcW w:w="4536" w:type="dxa"/>
            <w:gridSpan w:val="2"/>
          </w:tcPr>
          <w:p w:rsidR="00885846" w:rsidRPr="00885846" w:rsidRDefault="00885846" w:rsidP="00885846">
            <w:pPr>
              <w:jc w:val="center"/>
              <w:rPr>
                <w:b/>
              </w:rPr>
            </w:pPr>
            <w:r w:rsidRPr="00885846">
              <w:rPr>
                <w:b/>
              </w:rPr>
              <w:t>páncélok és népek</w:t>
            </w:r>
          </w:p>
        </w:tc>
        <w:tc>
          <w:tcPr>
            <w:tcW w:w="283" w:type="dxa"/>
          </w:tcPr>
          <w:p w:rsidR="00885846" w:rsidRDefault="00885846" w:rsidP="00885846">
            <w:pPr>
              <w:jc w:val="center"/>
            </w:pPr>
          </w:p>
        </w:tc>
        <w:tc>
          <w:tcPr>
            <w:tcW w:w="4536" w:type="dxa"/>
            <w:gridSpan w:val="2"/>
          </w:tcPr>
          <w:p w:rsidR="00885846" w:rsidRPr="00885846" w:rsidRDefault="00885846" w:rsidP="00885846">
            <w:pPr>
              <w:jc w:val="center"/>
              <w:rPr>
                <w:b/>
              </w:rPr>
            </w:pPr>
            <w:r w:rsidRPr="00885846">
              <w:rPr>
                <w:b/>
              </w:rPr>
              <w:t>állatok és páncéljaik</w:t>
            </w:r>
          </w:p>
        </w:tc>
      </w:tr>
      <w:tr w:rsidR="00885846" w:rsidTr="00885846"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láncing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nehéz lovasság</w:t>
            </w:r>
          </w:p>
        </w:tc>
        <w:tc>
          <w:tcPr>
            <w:tcW w:w="283" w:type="dxa"/>
          </w:tcPr>
          <w:p w:rsidR="00885846" w:rsidRDefault="00885846" w:rsidP="00885846">
            <w:pPr>
              <w:jc w:val="center"/>
            </w:pP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kagyló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vastag bőre</w:t>
            </w:r>
          </w:p>
        </w:tc>
      </w:tr>
      <w:tr w:rsidR="00885846" w:rsidTr="00885846"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fapajzs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kelták</w:t>
            </w:r>
          </w:p>
        </w:tc>
        <w:tc>
          <w:tcPr>
            <w:tcW w:w="283" w:type="dxa"/>
          </w:tcPr>
          <w:p w:rsidR="00885846" w:rsidRDefault="00885846" w:rsidP="00885846">
            <w:pPr>
              <w:jc w:val="center"/>
            </w:pP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kecsege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kérge</w:t>
            </w:r>
          </w:p>
        </w:tc>
      </w:tr>
      <w:tr w:rsidR="00885846" w:rsidTr="00885846"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bőrvért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Lakatos János</w:t>
            </w:r>
          </w:p>
        </w:tc>
        <w:tc>
          <w:tcPr>
            <w:tcW w:w="283" w:type="dxa"/>
          </w:tcPr>
          <w:p w:rsidR="00885846" w:rsidRDefault="00885846" w:rsidP="00885846">
            <w:pPr>
              <w:jc w:val="center"/>
            </w:pP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teknőc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kitinpáncélja</w:t>
            </w:r>
          </w:p>
        </w:tc>
      </w:tr>
      <w:tr w:rsidR="00885846" w:rsidTr="00885846"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páncélos lovag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hadihajók, tankok</w:t>
            </w:r>
          </w:p>
        </w:tc>
        <w:tc>
          <w:tcPr>
            <w:tcW w:w="283" w:type="dxa"/>
          </w:tcPr>
          <w:p w:rsidR="00885846" w:rsidRDefault="00885846" w:rsidP="00885846">
            <w:pPr>
              <w:jc w:val="center"/>
            </w:pP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bogár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vértje</w:t>
            </w:r>
          </w:p>
        </w:tc>
      </w:tr>
      <w:tr w:rsidR="00885846" w:rsidTr="00885846"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mellvért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középkor</w:t>
            </w:r>
          </w:p>
        </w:tc>
        <w:tc>
          <w:tcPr>
            <w:tcW w:w="283" w:type="dxa"/>
          </w:tcPr>
          <w:p w:rsidR="00885846" w:rsidRDefault="00885846" w:rsidP="00885846">
            <w:pPr>
              <w:jc w:val="center"/>
            </w:pP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krokodil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héja</w:t>
            </w:r>
          </w:p>
        </w:tc>
      </w:tr>
      <w:tr w:rsidR="00885846" w:rsidTr="00885846"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acéllemez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honfoglaló magyarok</w:t>
            </w:r>
          </w:p>
        </w:tc>
        <w:tc>
          <w:tcPr>
            <w:tcW w:w="283" w:type="dxa"/>
          </w:tcPr>
          <w:p w:rsidR="00885846" w:rsidRDefault="00885846" w:rsidP="00885846">
            <w:pPr>
              <w:jc w:val="center"/>
            </w:pP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orrszarvú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teknője</w:t>
            </w:r>
          </w:p>
        </w:tc>
      </w:tr>
      <w:tr w:rsidR="00885846" w:rsidTr="00885846"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jégpáncél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római légionáriusok</w:t>
            </w:r>
          </w:p>
        </w:tc>
        <w:tc>
          <w:tcPr>
            <w:tcW w:w="283" w:type="dxa"/>
          </w:tcPr>
          <w:p w:rsidR="00885846" w:rsidRDefault="00885846" w:rsidP="00885846">
            <w:pPr>
              <w:jc w:val="center"/>
            </w:pP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fák</w:t>
            </w:r>
          </w:p>
        </w:tc>
        <w:tc>
          <w:tcPr>
            <w:tcW w:w="2268" w:type="dxa"/>
          </w:tcPr>
          <w:p w:rsidR="00885846" w:rsidRDefault="00885846" w:rsidP="00885846">
            <w:pPr>
              <w:jc w:val="center"/>
            </w:pPr>
            <w:r>
              <w:t>szarupajzsa</w:t>
            </w:r>
          </w:p>
        </w:tc>
      </w:tr>
    </w:tbl>
    <w:p w:rsidR="00885846" w:rsidRDefault="00885846" w:rsidP="008C6B02"/>
    <w:p w:rsidR="00885846" w:rsidRDefault="00885846" w:rsidP="008C6B02">
      <w:r>
        <w:t>Megoldás:</w:t>
      </w:r>
    </w:p>
    <w:tbl>
      <w:tblPr>
        <w:tblStyle w:val="Rcsostblzat"/>
        <w:tblW w:w="9355" w:type="dxa"/>
        <w:tblLook w:val="04A0" w:firstRow="1" w:lastRow="0" w:firstColumn="1" w:lastColumn="0" w:noHBand="0" w:noVBand="1"/>
      </w:tblPr>
      <w:tblGrid>
        <w:gridCol w:w="2268"/>
        <w:gridCol w:w="2268"/>
        <w:gridCol w:w="283"/>
        <w:gridCol w:w="2268"/>
        <w:gridCol w:w="2268"/>
      </w:tblGrid>
      <w:tr w:rsidR="00885846" w:rsidRPr="00885846" w:rsidTr="001428EA">
        <w:tc>
          <w:tcPr>
            <w:tcW w:w="4536" w:type="dxa"/>
            <w:gridSpan w:val="2"/>
          </w:tcPr>
          <w:p w:rsidR="00885846" w:rsidRPr="00885846" w:rsidRDefault="00885846" w:rsidP="001428EA">
            <w:pPr>
              <w:jc w:val="center"/>
              <w:rPr>
                <w:b/>
              </w:rPr>
            </w:pPr>
            <w:r w:rsidRPr="00885846">
              <w:rPr>
                <w:b/>
              </w:rPr>
              <w:t>páncélok és népek</w:t>
            </w:r>
          </w:p>
        </w:tc>
        <w:tc>
          <w:tcPr>
            <w:tcW w:w="283" w:type="dxa"/>
          </w:tcPr>
          <w:p w:rsidR="00885846" w:rsidRDefault="00885846" w:rsidP="001428EA">
            <w:pPr>
              <w:jc w:val="center"/>
            </w:pPr>
          </w:p>
        </w:tc>
        <w:tc>
          <w:tcPr>
            <w:tcW w:w="4536" w:type="dxa"/>
            <w:gridSpan w:val="2"/>
          </w:tcPr>
          <w:p w:rsidR="00885846" w:rsidRPr="00885846" w:rsidRDefault="00885846" w:rsidP="001428EA">
            <w:pPr>
              <w:jc w:val="center"/>
              <w:rPr>
                <w:b/>
              </w:rPr>
            </w:pPr>
            <w:r w:rsidRPr="00885846">
              <w:rPr>
                <w:b/>
              </w:rPr>
              <w:t>állatok és páncéljaik</w:t>
            </w:r>
          </w:p>
        </w:tc>
      </w:tr>
      <w:tr w:rsidR="00885846" w:rsidTr="00B5196A">
        <w:tc>
          <w:tcPr>
            <w:tcW w:w="2268" w:type="dxa"/>
            <w:shd w:val="clear" w:color="auto" w:fill="FF0000"/>
          </w:tcPr>
          <w:p w:rsidR="00885846" w:rsidRDefault="00885846" w:rsidP="001428EA">
            <w:pPr>
              <w:jc w:val="center"/>
            </w:pPr>
            <w:r w:rsidRPr="00B5196A">
              <w:t>láncing</w:t>
            </w:r>
          </w:p>
        </w:tc>
        <w:tc>
          <w:tcPr>
            <w:tcW w:w="2268" w:type="dxa"/>
            <w:shd w:val="clear" w:color="auto" w:fill="C45911" w:themeFill="accent2" w:themeFillShade="BF"/>
          </w:tcPr>
          <w:p w:rsidR="00885846" w:rsidRDefault="00885846" w:rsidP="001428EA">
            <w:pPr>
              <w:jc w:val="center"/>
            </w:pPr>
            <w:r>
              <w:t>nehéz lovasság</w:t>
            </w:r>
          </w:p>
        </w:tc>
        <w:tc>
          <w:tcPr>
            <w:tcW w:w="283" w:type="dxa"/>
          </w:tcPr>
          <w:p w:rsidR="00885846" w:rsidRDefault="00885846" w:rsidP="001428EA">
            <w:pPr>
              <w:jc w:val="center"/>
            </w:pPr>
          </w:p>
        </w:tc>
        <w:tc>
          <w:tcPr>
            <w:tcW w:w="2268" w:type="dxa"/>
            <w:shd w:val="clear" w:color="auto" w:fill="0070C0"/>
          </w:tcPr>
          <w:p w:rsidR="00885846" w:rsidRDefault="00885846" w:rsidP="001428EA">
            <w:pPr>
              <w:jc w:val="center"/>
            </w:pPr>
            <w:r>
              <w:t>kagyló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85846" w:rsidRDefault="00885846" w:rsidP="001428EA">
            <w:pPr>
              <w:jc w:val="center"/>
            </w:pPr>
            <w:r>
              <w:t>vastag bőre</w:t>
            </w:r>
          </w:p>
        </w:tc>
      </w:tr>
      <w:tr w:rsidR="00885846" w:rsidTr="00B5196A">
        <w:tc>
          <w:tcPr>
            <w:tcW w:w="2268" w:type="dxa"/>
            <w:shd w:val="clear" w:color="auto" w:fill="FFFF00"/>
          </w:tcPr>
          <w:p w:rsidR="00885846" w:rsidRDefault="00885846" w:rsidP="001428EA">
            <w:pPr>
              <w:jc w:val="center"/>
            </w:pPr>
            <w:r>
              <w:t>fapajzs</w:t>
            </w:r>
          </w:p>
        </w:tc>
        <w:tc>
          <w:tcPr>
            <w:tcW w:w="2268" w:type="dxa"/>
            <w:shd w:val="clear" w:color="auto" w:fill="FF0000"/>
          </w:tcPr>
          <w:p w:rsidR="00885846" w:rsidRDefault="00885846" w:rsidP="001428EA">
            <w:pPr>
              <w:jc w:val="center"/>
            </w:pPr>
            <w:r>
              <w:t>kelták</w:t>
            </w:r>
          </w:p>
        </w:tc>
        <w:tc>
          <w:tcPr>
            <w:tcW w:w="283" w:type="dxa"/>
          </w:tcPr>
          <w:p w:rsidR="00885846" w:rsidRDefault="00885846" w:rsidP="001428EA">
            <w:pPr>
              <w:jc w:val="center"/>
            </w:pPr>
          </w:p>
        </w:tc>
        <w:tc>
          <w:tcPr>
            <w:tcW w:w="2268" w:type="dxa"/>
            <w:shd w:val="clear" w:color="auto" w:fill="92D050"/>
          </w:tcPr>
          <w:p w:rsidR="00885846" w:rsidRDefault="00885846" w:rsidP="001428EA">
            <w:pPr>
              <w:jc w:val="center"/>
            </w:pPr>
            <w:r>
              <w:t>kecsege</w:t>
            </w:r>
          </w:p>
        </w:tc>
        <w:tc>
          <w:tcPr>
            <w:tcW w:w="2268" w:type="dxa"/>
            <w:shd w:val="clear" w:color="auto" w:fill="C45911" w:themeFill="accent2" w:themeFillShade="BF"/>
          </w:tcPr>
          <w:p w:rsidR="00885846" w:rsidRDefault="00885846" w:rsidP="001428EA">
            <w:pPr>
              <w:jc w:val="center"/>
            </w:pPr>
            <w:r>
              <w:t>kérge</w:t>
            </w:r>
          </w:p>
        </w:tc>
      </w:tr>
      <w:tr w:rsidR="00885846" w:rsidTr="00B5196A">
        <w:tc>
          <w:tcPr>
            <w:tcW w:w="2268" w:type="dxa"/>
            <w:shd w:val="clear" w:color="auto" w:fill="92D050"/>
          </w:tcPr>
          <w:p w:rsidR="00885846" w:rsidRDefault="00885846" w:rsidP="001428EA">
            <w:pPr>
              <w:jc w:val="center"/>
            </w:pPr>
            <w:r>
              <w:t>bőrvért</w:t>
            </w:r>
          </w:p>
        </w:tc>
        <w:tc>
          <w:tcPr>
            <w:tcW w:w="2268" w:type="dxa"/>
            <w:shd w:val="clear" w:color="auto" w:fill="0070C0"/>
          </w:tcPr>
          <w:p w:rsidR="00885846" w:rsidRDefault="00885846" w:rsidP="001428EA">
            <w:pPr>
              <w:jc w:val="center"/>
            </w:pPr>
            <w:r>
              <w:t>Lakatos János</w:t>
            </w:r>
          </w:p>
        </w:tc>
        <w:tc>
          <w:tcPr>
            <w:tcW w:w="283" w:type="dxa"/>
          </w:tcPr>
          <w:p w:rsidR="00885846" w:rsidRDefault="00885846" w:rsidP="001428EA">
            <w:pPr>
              <w:jc w:val="center"/>
            </w:pPr>
          </w:p>
        </w:tc>
        <w:tc>
          <w:tcPr>
            <w:tcW w:w="2268" w:type="dxa"/>
            <w:shd w:val="clear" w:color="auto" w:fill="FFFF00"/>
          </w:tcPr>
          <w:p w:rsidR="00885846" w:rsidRDefault="00885846" w:rsidP="001428EA">
            <w:pPr>
              <w:jc w:val="center"/>
            </w:pPr>
            <w:r>
              <w:t>teknőc</w:t>
            </w:r>
          </w:p>
        </w:tc>
        <w:tc>
          <w:tcPr>
            <w:tcW w:w="2268" w:type="dxa"/>
            <w:shd w:val="clear" w:color="auto" w:fill="FF0000"/>
          </w:tcPr>
          <w:p w:rsidR="00885846" w:rsidRDefault="00885846" w:rsidP="001428EA">
            <w:pPr>
              <w:jc w:val="center"/>
            </w:pPr>
            <w:r>
              <w:t>kitinpáncélja</w:t>
            </w:r>
          </w:p>
        </w:tc>
      </w:tr>
      <w:tr w:rsidR="00885846" w:rsidTr="00B5196A">
        <w:tc>
          <w:tcPr>
            <w:tcW w:w="2268" w:type="dxa"/>
            <w:shd w:val="clear" w:color="auto" w:fill="00B0F0"/>
          </w:tcPr>
          <w:p w:rsidR="00885846" w:rsidRDefault="00885846" w:rsidP="001428EA">
            <w:pPr>
              <w:jc w:val="center"/>
            </w:pPr>
            <w:r>
              <w:t>páncélos lovag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85846" w:rsidRDefault="00885846" w:rsidP="001428EA">
            <w:pPr>
              <w:jc w:val="center"/>
            </w:pPr>
            <w:r>
              <w:t>hadihajók, tankok</w:t>
            </w:r>
          </w:p>
        </w:tc>
        <w:tc>
          <w:tcPr>
            <w:tcW w:w="283" w:type="dxa"/>
          </w:tcPr>
          <w:p w:rsidR="00885846" w:rsidRDefault="00885846" w:rsidP="001428EA">
            <w:pPr>
              <w:jc w:val="center"/>
            </w:pPr>
          </w:p>
        </w:tc>
        <w:tc>
          <w:tcPr>
            <w:tcW w:w="2268" w:type="dxa"/>
            <w:shd w:val="clear" w:color="auto" w:fill="FF0000"/>
          </w:tcPr>
          <w:p w:rsidR="00885846" w:rsidRDefault="00885846" w:rsidP="001428EA">
            <w:pPr>
              <w:jc w:val="center"/>
            </w:pPr>
            <w:r>
              <w:t>bogár</w:t>
            </w:r>
          </w:p>
        </w:tc>
        <w:tc>
          <w:tcPr>
            <w:tcW w:w="2268" w:type="dxa"/>
            <w:shd w:val="clear" w:color="auto" w:fill="92D050"/>
          </w:tcPr>
          <w:p w:rsidR="00885846" w:rsidRDefault="00885846" w:rsidP="001428EA">
            <w:pPr>
              <w:jc w:val="center"/>
            </w:pPr>
            <w:r>
              <w:t>vértje</w:t>
            </w:r>
          </w:p>
        </w:tc>
      </w:tr>
      <w:tr w:rsidR="00885846" w:rsidTr="00B5196A">
        <w:tc>
          <w:tcPr>
            <w:tcW w:w="2268" w:type="dxa"/>
            <w:shd w:val="clear" w:color="auto" w:fill="C45911" w:themeFill="accent2" w:themeFillShade="BF"/>
          </w:tcPr>
          <w:p w:rsidR="00885846" w:rsidRDefault="00885846" w:rsidP="001428EA">
            <w:pPr>
              <w:jc w:val="center"/>
            </w:pPr>
            <w:r>
              <w:t>mellvért</w:t>
            </w:r>
          </w:p>
        </w:tc>
        <w:tc>
          <w:tcPr>
            <w:tcW w:w="2268" w:type="dxa"/>
            <w:shd w:val="clear" w:color="auto" w:fill="00B0F0"/>
          </w:tcPr>
          <w:p w:rsidR="00885846" w:rsidRDefault="00885846" w:rsidP="001428EA">
            <w:pPr>
              <w:jc w:val="center"/>
            </w:pPr>
            <w:r>
              <w:t>középkor</w:t>
            </w:r>
          </w:p>
        </w:tc>
        <w:tc>
          <w:tcPr>
            <w:tcW w:w="283" w:type="dxa"/>
          </w:tcPr>
          <w:p w:rsidR="00885846" w:rsidRDefault="00885846" w:rsidP="001428EA">
            <w:pPr>
              <w:jc w:val="center"/>
            </w:pPr>
          </w:p>
        </w:tc>
        <w:tc>
          <w:tcPr>
            <w:tcW w:w="2268" w:type="dxa"/>
            <w:shd w:val="clear" w:color="auto" w:fill="00B050"/>
          </w:tcPr>
          <w:p w:rsidR="00885846" w:rsidRDefault="00885846" w:rsidP="001428EA">
            <w:pPr>
              <w:jc w:val="center"/>
            </w:pPr>
            <w:r>
              <w:t>krokodil</w:t>
            </w:r>
          </w:p>
        </w:tc>
        <w:tc>
          <w:tcPr>
            <w:tcW w:w="2268" w:type="dxa"/>
            <w:shd w:val="clear" w:color="auto" w:fill="0070C0"/>
          </w:tcPr>
          <w:p w:rsidR="00885846" w:rsidRDefault="00885846" w:rsidP="001428EA">
            <w:pPr>
              <w:jc w:val="center"/>
            </w:pPr>
            <w:r>
              <w:t>héja</w:t>
            </w:r>
          </w:p>
        </w:tc>
      </w:tr>
      <w:tr w:rsidR="00885846" w:rsidTr="00B5196A">
        <w:tc>
          <w:tcPr>
            <w:tcW w:w="2268" w:type="dxa"/>
            <w:shd w:val="clear" w:color="auto" w:fill="BFBFBF" w:themeFill="background1" w:themeFillShade="BF"/>
          </w:tcPr>
          <w:p w:rsidR="00885846" w:rsidRDefault="00885846" w:rsidP="001428EA">
            <w:pPr>
              <w:jc w:val="center"/>
            </w:pPr>
            <w:r>
              <w:t>acéllemez</w:t>
            </w:r>
          </w:p>
        </w:tc>
        <w:tc>
          <w:tcPr>
            <w:tcW w:w="2268" w:type="dxa"/>
            <w:shd w:val="clear" w:color="auto" w:fill="92D050"/>
          </w:tcPr>
          <w:p w:rsidR="00885846" w:rsidRDefault="00885846" w:rsidP="001428EA">
            <w:pPr>
              <w:jc w:val="center"/>
            </w:pPr>
            <w:r>
              <w:t>honfoglaló magyarok</w:t>
            </w:r>
          </w:p>
        </w:tc>
        <w:tc>
          <w:tcPr>
            <w:tcW w:w="283" w:type="dxa"/>
          </w:tcPr>
          <w:p w:rsidR="00885846" w:rsidRDefault="00885846" w:rsidP="001428EA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85846" w:rsidRDefault="00885846" w:rsidP="001428EA">
            <w:pPr>
              <w:jc w:val="center"/>
            </w:pPr>
            <w:r>
              <w:t>orrszarvú</w:t>
            </w:r>
          </w:p>
        </w:tc>
        <w:tc>
          <w:tcPr>
            <w:tcW w:w="2268" w:type="dxa"/>
            <w:shd w:val="clear" w:color="auto" w:fill="FFFF00"/>
          </w:tcPr>
          <w:p w:rsidR="00885846" w:rsidRDefault="00885846" w:rsidP="001428EA">
            <w:pPr>
              <w:jc w:val="center"/>
            </w:pPr>
            <w:r>
              <w:t>teknője</w:t>
            </w:r>
          </w:p>
        </w:tc>
      </w:tr>
      <w:tr w:rsidR="00885846" w:rsidTr="00B5196A">
        <w:tc>
          <w:tcPr>
            <w:tcW w:w="2268" w:type="dxa"/>
            <w:shd w:val="clear" w:color="auto" w:fill="0070C0"/>
          </w:tcPr>
          <w:p w:rsidR="00885846" w:rsidRDefault="00885846" w:rsidP="001428EA">
            <w:pPr>
              <w:jc w:val="center"/>
            </w:pPr>
            <w:r>
              <w:t>jégpáncél</w:t>
            </w:r>
          </w:p>
        </w:tc>
        <w:tc>
          <w:tcPr>
            <w:tcW w:w="2268" w:type="dxa"/>
            <w:shd w:val="clear" w:color="auto" w:fill="FFFF00"/>
          </w:tcPr>
          <w:p w:rsidR="00885846" w:rsidRDefault="00885846" w:rsidP="001428EA">
            <w:pPr>
              <w:jc w:val="center"/>
            </w:pPr>
            <w:r>
              <w:t>római légionáriusok</w:t>
            </w:r>
          </w:p>
        </w:tc>
        <w:tc>
          <w:tcPr>
            <w:tcW w:w="283" w:type="dxa"/>
          </w:tcPr>
          <w:p w:rsidR="00885846" w:rsidRDefault="00885846" w:rsidP="001428EA">
            <w:pPr>
              <w:jc w:val="center"/>
            </w:pPr>
          </w:p>
        </w:tc>
        <w:tc>
          <w:tcPr>
            <w:tcW w:w="2268" w:type="dxa"/>
            <w:shd w:val="clear" w:color="auto" w:fill="C45911" w:themeFill="accent2" w:themeFillShade="BF"/>
          </w:tcPr>
          <w:p w:rsidR="00885846" w:rsidRDefault="00885846" w:rsidP="001428EA">
            <w:pPr>
              <w:jc w:val="center"/>
            </w:pPr>
            <w:r>
              <w:t>fák</w:t>
            </w:r>
          </w:p>
        </w:tc>
        <w:tc>
          <w:tcPr>
            <w:tcW w:w="2268" w:type="dxa"/>
            <w:shd w:val="clear" w:color="auto" w:fill="00B050"/>
          </w:tcPr>
          <w:p w:rsidR="00885846" w:rsidRDefault="00885846" w:rsidP="001428EA">
            <w:pPr>
              <w:jc w:val="center"/>
            </w:pPr>
            <w:r>
              <w:t>szarupajzsa</w:t>
            </w:r>
          </w:p>
        </w:tc>
      </w:tr>
    </w:tbl>
    <w:p w:rsidR="00885846" w:rsidRDefault="00885846" w:rsidP="008C6B02"/>
    <w:sectPr w:rsidR="0088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9063B"/>
    <w:multiLevelType w:val="hybridMultilevel"/>
    <w:tmpl w:val="76481D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02"/>
    <w:rsid w:val="003A1632"/>
    <w:rsid w:val="005B5016"/>
    <w:rsid w:val="00725C2E"/>
    <w:rsid w:val="00885846"/>
    <w:rsid w:val="008C6B02"/>
    <w:rsid w:val="0096211A"/>
    <w:rsid w:val="00B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B178A-D526-4E4C-850D-B5E68DC9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6B02"/>
    <w:pPr>
      <w:ind w:left="720"/>
      <w:contextualSpacing/>
    </w:pPr>
  </w:style>
  <w:style w:type="table" w:styleId="Rcsostblzat">
    <w:name w:val="Table Grid"/>
    <w:basedOn w:val="Normltblzat"/>
    <w:uiPriority w:val="39"/>
    <w:rsid w:val="008C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B5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dea.hu/videok/filmdzsungel/allatok/a-levego-meghoditasa-katicabogar-lassitott-lodarazs-B7QlGOzzzKlwDcX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péter</dc:creator>
  <cp:keywords/>
  <dc:description/>
  <cp:lastModifiedBy>hajdu péter</cp:lastModifiedBy>
  <cp:revision>2</cp:revision>
  <dcterms:created xsi:type="dcterms:W3CDTF">2016-12-31T17:09:00Z</dcterms:created>
  <dcterms:modified xsi:type="dcterms:W3CDTF">2017-01-19T19:30:00Z</dcterms:modified>
</cp:coreProperties>
</file>