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54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84D">
        <w:rPr>
          <w:rFonts w:ascii="Times New Roman" w:hAnsi="Times New Roman" w:cs="Times New Roman"/>
          <w:sz w:val="24"/>
          <w:szCs w:val="24"/>
        </w:rPr>
        <w:t xml:space="preserve">ÉLET A HIDEG ÖVEZETBEN – KERESZTREJTVÉNY 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70284D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70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csapadékfajta, állítólag az eszkimóknak több száz szavuk van rá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eszkimó, más szóval (embereket jelent)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Ebből is készítettek szánokat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jelentése: nyershús evő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ház, hajlék (mi többnyire a jégből épített kunyhóra használjuk)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Föld legnagyobb szigete, az eszkimók egyik hazája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gyűjtögetés és a halászat mellett ezzel a tevékenységgel szereznek élelmet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Ennek az állatnak a máját nem fogyasztják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Légköri jelenség a sarkkörökön túl (az eszkimók szerint az </w:t>
      </w:r>
      <w:r w:rsidRPr="0070284D">
        <w:rPr>
          <w:rFonts w:ascii="Times New Roman" w:hAnsi="Times New Roman" w:cs="Times New Roman"/>
          <w:sz w:val="24"/>
          <w:szCs w:val="24"/>
        </w:rPr>
        <w:t>elhunyt ősök lelkének tánca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Velük képes kapcsolatba lépni a sámán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Ezt az állatot használják szánhúzásra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</w:t>
      </w:r>
    </w:p>
    <w:p w:rsid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76" w:type="dxa"/>
            <w:tcBorders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4D" w:rsidTr="00DB385B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  <w:tcBorders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6" w:type="dxa"/>
            <w:tcBorders>
              <w:left w:val="single" w:sz="24" w:space="0" w:color="auto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284D" w:rsidRDefault="0070284D" w:rsidP="00DB3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84D" w:rsidRPr="0070284D" w:rsidRDefault="0070284D" w:rsidP="0070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284D" w:rsidRPr="0070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4D"/>
    <w:rsid w:val="0070284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</dc:creator>
  <cp:lastModifiedBy>Vadászi</cp:lastModifiedBy>
  <cp:revision>1</cp:revision>
  <dcterms:created xsi:type="dcterms:W3CDTF">2016-02-07T21:03:00Z</dcterms:created>
  <dcterms:modified xsi:type="dcterms:W3CDTF">2016-02-07T21:18:00Z</dcterms:modified>
</cp:coreProperties>
</file>