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8F6" w:rsidRDefault="00E05033" w:rsidP="000F79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ORSZÁG</w:t>
      </w:r>
      <w:r w:rsidR="000F794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F7941" w:rsidRPr="000F7941">
        <w:rPr>
          <w:rFonts w:ascii="Times New Roman" w:hAnsi="Times New Roman" w:cs="Times New Roman"/>
          <w:b/>
          <w:sz w:val="36"/>
          <w:szCs w:val="36"/>
        </w:rPr>
        <w:t>LILI REJTVÉNY</w:t>
      </w:r>
    </w:p>
    <w:p w:rsidR="000F7941" w:rsidRDefault="000F7941" w:rsidP="000F79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32. szám, 24-25.oldal</w:t>
      </w:r>
    </w:p>
    <w:p w:rsidR="000F7941" w:rsidRDefault="000F7941" w:rsidP="000F79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Fejtsd meg a keresztr</w:t>
      </w:r>
      <w:r w:rsidR="0009610F">
        <w:rPr>
          <w:rFonts w:ascii="Times New Roman" w:hAnsi="Times New Roman" w:cs="Times New Roman"/>
          <w:b/>
          <w:sz w:val="28"/>
          <w:szCs w:val="28"/>
        </w:rPr>
        <w:t>ejtvényt a cikk elolvasása után</w:t>
      </w:r>
      <w:r>
        <w:rPr>
          <w:rFonts w:ascii="Times New Roman" w:hAnsi="Times New Roman" w:cs="Times New Roman"/>
          <w:b/>
          <w:sz w:val="28"/>
          <w:szCs w:val="28"/>
        </w:rPr>
        <w:t>! Ha ügyes vagy a fe</w:t>
      </w:r>
      <w:r w:rsidR="0009610F">
        <w:rPr>
          <w:rFonts w:ascii="Times New Roman" w:hAnsi="Times New Roman" w:cs="Times New Roman"/>
          <w:b/>
          <w:sz w:val="28"/>
          <w:szCs w:val="28"/>
        </w:rPr>
        <w:t>stőnő egyik művének címét kapod</w:t>
      </w:r>
      <w:r>
        <w:rPr>
          <w:rFonts w:ascii="Times New Roman" w:hAnsi="Times New Roman" w:cs="Times New Roman"/>
          <w:b/>
          <w:sz w:val="28"/>
          <w:szCs w:val="28"/>
        </w:rPr>
        <w:t>, melyet később sorozattá bővített.</w:t>
      </w:r>
    </w:p>
    <w:p w:rsidR="0009610F" w:rsidRPr="000F7941" w:rsidRDefault="0009610F" w:rsidP="000F79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TableGrid"/>
        <w:tblW w:w="9710" w:type="dxa"/>
        <w:tblInd w:w="5" w:type="dxa"/>
        <w:tblLook w:val="04A0" w:firstRow="1" w:lastRow="0" w:firstColumn="1" w:lastColumn="0" w:noHBand="0" w:noVBand="1"/>
      </w:tblPr>
      <w:tblGrid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2E05F4" w:rsidTr="00E05033">
        <w:trPr>
          <w:gridAfter w:val="4"/>
          <w:wAfter w:w="2160" w:type="dxa"/>
          <w:trHeight w:val="413"/>
        </w:trPr>
        <w:tc>
          <w:tcPr>
            <w:tcW w:w="4312" w:type="dxa"/>
            <w:gridSpan w:val="8"/>
            <w:tcBorders>
              <w:top w:val="nil"/>
              <w:left w:val="nil"/>
              <w:bottom w:val="nil"/>
            </w:tcBorders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CC66FF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05F4" w:rsidTr="002E05F4">
        <w:trPr>
          <w:trHeight w:val="413"/>
        </w:trPr>
        <w:tc>
          <w:tcPr>
            <w:tcW w:w="2695" w:type="dxa"/>
            <w:gridSpan w:val="5"/>
            <w:tcBorders>
              <w:top w:val="nil"/>
              <w:left w:val="nil"/>
              <w:bottom w:val="nil"/>
            </w:tcBorders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CC66FF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nil"/>
              <w:bottom w:val="nil"/>
              <w:right w:val="nil"/>
            </w:tcBorders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05F4" w:rsidTr="002E05F4">
        <w:trPr>
          <w:trHeight w:val="413"/>
        </w:trPr>
        <w:tc>
          <w:tcPr>
            <w:tcW w:w="2695" w:type="dxa"/>
            <w:gridSpan w:val="5"/>
            <w:tcBorders>
              <w:top w:val="nil"/>
              <w:left w:val="nil"/>
              <w:bottom w:val="nil"/>
            </w:tcBorders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CC66FF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0" w:type="dxa"/>
            <w:gridSpan w:val="7"/>
            <w:tcBorders>
              <w:top w:val="nil"/>
              <w:bottom w:val="nil"/>
              <w:right w:val="nil"/>
            </w:tcBorders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05F4" w:rsidTr="002E05F4">
        <w:trPr>
          <w:trHeight w:val="432"/>
        </w:trPr>
        <w:tc>
          <w:tcPr>
            <w:tcW w:w="3234" w:type="dxa"/>
            <w:gridSpan w:val="6"/>
            <w:tcBorders>
              <w:top w:val="nil"/>
              <w:left w:val="nil"/>
              <w:bottom w:val="nil"/>
            </w:tcBorders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CC66FF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  <w:right w:val="nil"/>
            </w:tcBorders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05F4" w:rsidTr="002E05F4">
        <w:trPr>
          <w:gridBefore w:val="4"/>
          <w:gridAfter w:val="1"/>
          <w:wBefore w:w="2156" w:type="dxa"/>
          <w:wAfter w:w="540" w:type="dxa"/>
          <w:trHeight w:val="413"/>
        </w:trPr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CC66FF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05F4" w:rsidTr="002E05F4">
        <w:trPr>
          <w:gridAfter w:val="1"/>
          <w:wAfter w:w="540" w:type="dxa"/>
          <w:trHeight w:val="413"/>
        </w:trPr>
        <w:tc>
          <w:tcPr>
            <w:tcW w:w="2156" w:type="dxa"/>
            <w:gridSpan w:val="4"/>
            <w:tcBorders>
              <w:top w:val="nil"/>
              <w:left w:val="nil"/>
            </w:tcBorders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CC66FF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bottom w:val="nil"/>
              <w:right w:val="nil"/>
            </w:tcBorders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05F4" w:rsidTr="002E05F4">
        <w:trPr>
          <w:gridAfter w:val="1"/>
          <w:wAfter w:w="540" w:type="dxa"/>
          <w:trHeight w:val="413"/>
        </w:trPr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CC66FF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gridSpan w:val="6"/>
            <w:tcBorders>
              <w:top w:val="nil"/>
              <w:right w:val="nil"/>
            </w:tcBorders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05F4" w:rsidTr="002E05F4">
        <w:trPr>
          <w:gridAfter w:val="1"/>
          <w:wAfter w:w="540" w:type="dxa"/>
          <w:trHeight w:val="413"/>
        </w:trPr>
        <w:tc>
          <w:tcPr>
            <w:tcW w:w="3773" w:type="dxa"/>
            <w:gridSpan w:val="7"/>
            <w:tcBorders>
              <w:left w:val="nil"/>
              <w:bottom w:val="nil"/>
            </w:tcBorders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CC66FF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05F4" w:rsidTr="002E05F4">
        <w:trPr>
          <w:gridBefore w:val="6"/>
          <w:gridAfter w:val="1"/>
          <w:wBefore w:w="3234" w:type="dxa"/>
          <w:wAfter w:w="540" w:type="dxa"/>
          <w:trHeight w:val="413"/>
        </w:trPr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CC66FF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5"/>
            <w:tcBorders>
              <w:bottom w:val="nil"/>
              <w:right w:val="nil"/>
            </w:tcBorders>
          </w:tcPr>
          <w:p w:rsidR="002E05F4" w:rsidRDefault="002E05F4" w:rsidP="000F79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05F4" w:rsidRDefault="002E05F4" w:rsidP="000F7941">
      <w:pPr>
        <w:rPr>
          <w:rFonts w:ascii="Times New Roman" w:hAnsi="Times New Roman" w:cs="Times New Roman"/>
          <w:b/>
          <w:sz w:val="28"/>
          <w:szCs w:val="28"/>
        </w:rPr>
      </w:pPr>
    </w:p>
    <w:p w:rsidR="0009610F" w:rsidRDefault="002E05F4" w:rsidP="000F794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05F4">
        <w:rPr>
          <w:rFonts w:ascii="Times New Roman" w:hAnsi="Times New Roman" w:cs="Times New Roman"/>
          <w:b/>
          <w:sz w:val="28"/>
          <w:szCs w:val="28"/>
          <w:u w:val="single"/>
        </w:rPr>
        <w:t>MEGHATÁROZÁSOK:</w:t>
      </w:r>
    </w:p>
    <w:p w:rsidR="002E05F4" w:rsidRDefault="002E05F4" w:rsidP="002E05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Betű</w:t>
      </w:r>
      <w:r w:rsidR="00E05033">
        <w:rPr>
          <w:rFonts w:ascii="Times New Roman" w:hAnsi="Times New Roman" w:cs="Times New Roman"/>
          <w:sz w:val="28"/>
          <w:szCs w:val="28"/>
        </w:rPr>
        <w:t>típus, gyakran előfordul Ország</w:t>
      </w:r>
      <w:r>
        <w:rPr>
          <w:rFonts w:ascii="Times New Roman" w:hAnsi="Times New Roman" w:cs="Times New Roman"/>
          <w:sz w:val="28"/>
          <w:szCs w:val="28"/>
        </w:rPr>
        <w:t xml:space="preserve"> Lili festményein.</w:t>
      </w:r>
    </w:p>
    <w:p w:rsidR="002E05F4" w:rsidRDefault="002E05F4" w:rsidP="002E05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Festményének címe, mely művébe évezredek történetét sűríti bele.</w:t>
      </w:r>
    </w:p>
    <w:p w:rsidR="002E05F4" w:rsidRDefault="00171542" w:rsidP="002E05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Főiskolai tanára (István</w:t>
      </w:r>
      <w:r w:rsidR="002E05F4">
        <w:rPr>
          <w:rFonts w:ascii="Times New Roman" w:hAnsi="Times New Roman" w:cs="Times New Roman"/>
          <w:sz w:val="28"/>
          <w:szCs w:val="28"/>
        </w:rPr>
        <w:t>)</w:t>
      </w:r>
    </w:p>
    <w:p w:rsidR="002E05F4" w:rsidRDefault="002E05F4" w:rsidP="002E05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Festményének címe, „változat” Jeruzsálem nevére.</w:t>
      </w:r>
    </w:p>
    <w:p w:rsidR="002E05F4" w:rsidRDefault="00E05033" w:rsidP="002E05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Állam</w:t>
      </w:r>
      <w:r w:rsidR="002E05F4">
        <w:rPr>
          <w:rFonts w:ascii="Times New Roman" w:hAnsi="Times New Roman" w:cs="Times New Roman"/>
          <w:sz w:val="28"/>
          <w:szCs w:val="28"/>
        </w:rPr>
        <w:t>, szülővárosa ide tartozott mikor megszületett.</w:t>
      </w:r>
    </w:p>
    <w:p w:rsidR="002E05F4" w:rsidRDefault="00171542" w:rsidP="002E05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Állami intézmény, 1960-tól munkatársa.</w:t>
      </w:r>
    </w:p>
    <w:p w:rsidR="00171542" w:rsidRDefault="00171542" w:rsidP="002E05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Ókori betűt</w:t>
      </w:r>
      <w:r w:rsidR="00136777">
        <w:rPr>
          <w:rFonts w:ascii="Times New Roman" w:hAnsi="Times New Roman" w:cs="Times New Roman"/>
          <w:sz w:val="28"/>
          <w:szCs w:val="28"/>
        </w:rPr>
        <w:t>ípus, gyakori szereplője Ország</w:t>
      </w:r>
      <w:r>
        <w:rPr>
          <w:rFonts w:ascii="Times New Roman" w:hAnsi="Times New Roman" w:cs="Times New Roman"/>
          <w:sz w:val="28"/>
          <w:szCs w:val="28"/>
        </w:rPr>
        <w:t xml:space="preserve"> Lili festményeinek.</w:t>
      </w:r>
    </w:p>
    <w:p w:rsidR="00171542" w:rsidRDefault="00171542" w:rsidP="002E05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Festmény ciklus, a 20. századi tudományt, technikát ötvözi a mitológia világával.</w:t>
      </w:r>
    </w:p>
    <w:p w:rsidR="00171542" w:rsidRPr="00171542" w:rsidRDefault="00171542" w:rsidP="001715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Betűket helyettesítő fehér alakzat Vidám város című festményén.</w:t>
      </w:r>
    </w:p>
    <w:p w:rsidR="00171542" w:rsidRDefault="00171542" w:rsidP="0017154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MEGFEJTÉS: ______________________________________________</w:t>
      </w:r>
    </w:p>
    <w:p w:rsidR="00171542" w:rsidRDefault="00171542" w:rsidP="0017154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05033" w:rsidRDefault="00171542" w:rsidP="00E0503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val="en-US"/>
        </w:rPr>
        <w:drawing>
          <wp:inline distT="0" distB="0" distL="0" distR="0" wp14:anchorId="011E11F7" wp14:editId="739E1F9B">
            <wp:extent cx="1914525" cy="1255426"/>
            <wp:effectExtent l="0" t="0" r="0" b="1905"/>
            <wp:docPr id="1" name="Kép 1" descr="http://www.irodalmiradio.hu/femis/muveszetek/4muveszek/o_menu/orszagh/5pana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rodalmiradio.hu/femis/muveszetek/4muveszek/o_menu/orszagh/5panas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268" cy="125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42" w:rsidRPr="00E05033" w:rsidRDefault="00171542" w:rsidP="00E05033">
      <w:pPr>
        <w:ind w:left="3192" w:firstLine="348"/>
        <w:rPr>
          <w:rFonts w:ascii="Times New Roman" w:hAnsi="Times New Roman" w:cs="Times New Roman"/>
          <w:sz w:val="28"/>
          <w:szCs w:val="28"/>
        </w:rPr>
      </w:pPr>
      <w:r w:rsidRPr="00171542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MEGFEJTÉS</w:t>
      </w:r>
    </w:p>
    <w:p w:rsidR="00171542" w:rsidRDefault="00171542" w:rsidP="001715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ORSZÁG </w:t>
      </w:r>
      <w:r w:rsidRPr="000F7941">
        <w:rPr>
          <w:rFonts w:ascii="Times New Roman" w:hAnsi="Times New Roman" w:cs="Times New Roman"/>
          <w:b/>
          <w:sz w:val="36"/>
          <w:szCs w:val="36"/>
        </w:rPr>
        <w:t>LILI REJTVÉNY</w:t>
      </w:r>
    </w:p>
    <w:p w:rsidR="00171542" w:rsidRDefault="00171542" w:rsidP="001715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32. szám, 24-25.oldal</w:t>
      </w:r>
    </w:p>
    <w:p w:rsidR="0039214D" w:rsidRDefault="00171542" w:rsidP="001715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Fejtsd meg a keresztrejtvényt a cikk elolvasása után! Ha ügyes vagy a festőnő egyik művének címét kapod, melyet később sorozattá bővített.</w:t>
      </w:r>
    </w:p>
    <w:tbl>
      <w:tblPr>
        <w:tblStyle w:val="TableGrid"/>
        <w:tblW w:w="9710" w:type="dxa"/>
        <w:tblInd w:w="5" w:type="dxa"/>
        <w:tblLook w:val="04A0" w:firstRow="1" w:lastRow="0" w:firstColumn="1" w:lastColumn="0" w:noHBand="0" w:noVBand="1"/>
      </w:tblPr>
      <w:tblGrid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39214D" w:rsidTr="00E05033">
        <w:trPr>
          <w:gridAfter w:val="4"/>
          <w:wAfter w:w="2160" w:type="dxa"/>
          <w:trHeight w:val="413"/>
        </w:trPr>
        <w:tc>
          <w:tcPr>
            <w:tcW w:w="4312" w:type="dxa"/>
            <w:gridSpan w:val="8"/>
            <w:tcBorders>
              <w:top w:val="nil"/>
              <w:left w:val="nil"/>
              <w:bottom w:val="nil"/>
            </w:tcBorders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CC66FF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39214D" w:rsidRDefault="00E05033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39214D" w:rsidTr="00D42BB5">
        <w:trPr>
          <w:trHeight w:val="413"/>
        </w:trPr>
        <w:tc>
          <w:tcPr>
            <w:tcW w:w="2695" w:type="dxa"/>
            <w:gridSpan w:val="5"/>
            <w:tcBorders>
              <w:top w:val="nil"/>
              <w:left w:val="nil"/>
              <w:bottom w:val="nil"/>
            </w:tcBorders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539" w:type="dxa"/>
            <w:shd w:val="clear" w:color="auto" w:fill="CC66FF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620" w:type="dxa"/>
            <w:gridSpan w:val="3"/>
            <w:tcBorders>
              <w:top w:val="nil"/>
              <w:bottom w:val="nil"/>
              <w:right w:val="nil"/>
            </w:tcBorders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214D" w:rsidTr="00D42BB5">
        <w:trPr>
          <w:trHeight w:val="413"/>
        </w:trPr>
        <w:tc>
          <w:tcPr>
            <w:tcW w:w="2695" w:type="dxa"/>
            <w:gridSpan w:val="5"/>
            <w:tcBorders>
              <w:top w:val="nil"/>
              <w:left w:val="nil"/>
              <w:bottom w:val="nil"/>
            </w:tcBorders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Ő</w:t>
            </w:r>
          </w:p>
        </w:tc>
        <w:tc>
          <w:tcPr>
            <w:tcW w:w="539" w:type="dxa"/>
            <w:shd w:val="clear" w:color="auto" w:fill="CC66FF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3780" w:type="dxa"/>
            <w:gridSpan w:val="7"/>
            <w:tcBorders>
              <w:top w:val="nil"/>
              <w:bottom w:val="nil"/>
              <w:right w:val="nil"/>
            </w:tcBorders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214D" w:rsidTr="00D42BB5">
        <w:trPr>
          <w:trHeight w:val="432"/>
        </w:trPr>
        <w:tc>
          <w:tcPr>
            <w:tcW w:w="3234" w:type="dxa"/>
            <w:gridSpan w:val="6"/>
            <w:tcBorders>
              <w:top w:val="nil"/>
              <w:left w:val="nil"/>
              <w:bottom w:val="nil"/>
            </w:tcBorders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39" w:type="dxa"/>
            <w:shd w:val="clear" w:color="auto" w:fill="CC66FF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  <w:right w:val="nil"/>
            </w:tcBorders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214D" w:rsidTr="00D42BB5">
        <w:trPr>
          <w:gridBefore w:val="4"/>
          <w:gridAfter w:val="1"/>
          <w:wBefore w:w="2156" w:type="dxa"/>
          <w:wAfter w:w="540" w:type="dxa"/>
          <w:trHeight w:val="413"/>
        </w:trPr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539" w:type="dxa"/>
            <w:shd w:val="clear" w:color="auto" w:fill="CC66FF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39214D" w:rsidTr="00D42BB5">
        <w:trPr>
          <w:gridAfter w:val="1"/>
          <w:wAfter w:w="540" w:type="dxa"/>
          <w:trHeight w:val="413"/>
        </w:trPr>
        <w:tc>
          <w:tcPr>
            <w:tcW w:w="2156" w:type="dxa"/>
            <w:gridSpan w:val="4"/>
            <w:tcBorders>
              <w:top w:val="nil"/>
              <w:left w:val="nil"/>
            </w:tcBorders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39" w:type="dxa"/>
            <w:shd w:val="clear" w:color="auto" w:fill="CC66FF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Í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1620" w:type="dxa"/>
            <w:gridSpan w:val="3"/>
            <w:tcBorders>
              <w:bottom w:val="nil"/>
              <w:right w:val="nil"/>
            </w:tcBorders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214D" w:rsidTr="00D42BB5">
        <w:trPr>
          <w:gridAfter w:val="1"/>
          <w:wAfter w:w="540" w:type="dxa"/>
          <w:trHeight w:val="413"/>
        </w:trPr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39" w:type="dxa"/>
            <w:shd w:val="clear" w:color="auto" w:fill="CC66FF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3240" w:type="dxa"/>
            <w:gridSpan w:val="6"/>
            <w:tcBorders>
              <w:top w:val="nil"/>
              <w:right w:val="nil"/>
            </w:tcBorders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214D" w:rsidTr="00D42BB5">
        <w:trPr>
          <w:gridAfter w:val="1"/>
          <w:wAfter w:w="540" w:type="dxa"/>
          <w:trHeight w:val="413"/>
        </w:trPr>
        <w:tc>
          <w:tcPr>
            <w:tcW w:w="3773" w:type="dxa"/>
            <w:gridSpan w:val="7"/>
            <w:tcBorders>
              <w:left w:val="nil"/>
              <w:bottom w:val="nil"/>
            </w:tcBorders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39" w:type="dxa"/>
            <w:shd w:val="clear" w:color="auto" w:fill="CC66FF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</w:tr>
      <w:tr w:rsidR="0039214D" w:rsidTr="00D42BB5">
        <w:trPr>
          <w:gridBefore w:val="6"/>
          <w:gridAfter w:val="1"/>
          <w:wBefore w:w="3234" w:type="dxa"/>
          <w:wAfter w:w="540" w:type="dxa"/>
          <w:trHeight w:val="413"/>
        </w:trPr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39" w:type="dxa"/>
            <w:shd w:val="clear" w:color="auto" w:fill="CC66FF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39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40" w:type="dxa"/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2700" w:type="dxa"/>
            <w:gridSpan w:val="5"/>
            <w:tcBorders>
              <w:bottom w:val="nil"/>
              <w:right w:val="nil"/>
            </w:tcBorders>
          </w:tcPr>
          <w:p w:rsidR="0039214D" w:rsidRDefault="0039214D" w:rsidP="00D42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71542" w:rsidRPr="000F7941" w:rsidRDefault="00171542" w:rsidP="001715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9214D" w:rsidRDefault="0039214D" w:rsidP="0039214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05F4">
        <w:rPr>
          <w:rFonts w:ascii="Times New Roman" w:hAnsi="Times New Roman" w:cs="Times New Roman"/>
          <w:b/>
          <w:sz w:val="28"/>
          <w:szCs w:val="28"/>
          <w:u w:val="single"/>
        </w:rPr>
        <w:t>MEGHATÁROZÁSOK:</w:t>
      </w:r>
    </w:p>
    <w:p w:rsidR="0039214D" w:rsidRPr="00E05033" w:rsidRDefault="00E05033" w:rsidP="00E0503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9214D" w:rsidRPr="00E05033">
        <w:rPr>
          <w:rFonts w:ascii="Times New Roman" w:hAnsi="Times New Roman" w:cs="Times New Roman"/>
          <w:sz w:val="28"/>
          <w:szCs w:val="28"/>
        </w:rPr>
        <w:t xml:space="preserve"> Betű</w:t>
      </w:r>
      <w:r w:rsidRPr="00E05033">
        <w:rPr>
          <w:rFonts w:ascii="Times New Roman" w:hAnsi="Times New Roman" w:cs="Times New Roman"/>
          <w:sz w:val="28"/>
          <w:szCs w:val="28"/>
        </w:rPr>
        <w:t>típus, gyakran előfordul Ország</w:t>
      </w:r>
      <w:r w:rsidR="0039214D" w:rsidRPr="00E05033">
        <w:rPr>
          <w:rFonts w:ascii="Times New Roman" w:hAnsi="Times New Roman" w:cs="Times New Roman"/>
          <w:sz w:val="28"/>
          <w:szCs w:val="28"/>
        </w:rPr>
        <w:t xml:space="preserve"> Lili festményein.</w:t>
      </w:r>
    </w:p>
    <w:p w:rsidR="0039214D" w:rsidRPr="00E05033" w:rsidRDefault="00E05033" w:rsidP="00E0503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9214D" w:rsidRPr="00E05033">
        <w:rPr>
          <w:rFonts w:ascii="Times New Roman" w:hAnsi="Times New Roman" w:cs="Times New Roman"/>
          <w:sz w:val="28"/>
          <w:szCs w:val="28"/>
        </w:rPr>
        <w:t>Festményének címe, mely művébe évezredek történetét sűríti bele.</w:t>
      </w:r>
    </w:p>
    <w:p w:rsidR="0039214D" w:rsidRPr="00E05033" w:rsidRDefault="00E05033" w:rsidP="00E0503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9214D" w:rsidRPr="00E05033">
        <w:rPr>
          <w:rFonts w:ascii="Times New Roman" w:hAnsi="Times New Roman" w:cs="Times New Roman"/>
          <w:sz w:val="28"/>
          <w:szCs w:val="28"/>
        </w:rPr>
        <w:t>Főiskolai tanára (István)</w:t>
      </w:r>
    </w:p>
    <w:p w:rsidR="0039214D" w:rsidRPr="00E05033" w:rsidRDefault="00E05033" w:rsidP="00E0503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9214D" w:rsidRPr="00E05033">
        <w:rPr>
          <w:rFonts w:ascii="Times New Roman" w:hAnsi="Times New Roman" w:cs="Times New Roman"/>
          <w:sz w:val="28"/>
          <w:szCs w:val="28"/>
        </w:rPr>
        <w:t>Festményének címe, „változat” Jeruzsálem nevére.</w:t>
      </w:r>
    </w:p>
    <w:p w:rsidR="0039214D" w:rsidRPr="00E05033" w:rsidRDefault="00E05033" w:rsidP="00E0503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05033">
        <w:rPr>
          <w:rFonts w:ascii="Times New Roman" w:hAnsi="Times New Roman" w:cs="Times New Roman"/>
          <w:sz w:val="28"/>
          <w:szCs w:val="28"/>
        </w:rPr>
        <w:t>Állam</w:t>
      </w:r>
      <w:r w:rsidR="0039214D" w:rsidRPr="00E05033">
        <w:rPr>
          <w:rFonts w:ascii="Times New Roman" w:hAnsi="Times New Roman" w:cs="Times New Roman"/>
          <w:sz w:val="28"/>
          <w:szCs w:val="28"/>
        </w:rPr>
        <w:t>, szülővárosa ide tartozott mikor megszületett.</w:t>
      </w:r>
    </w:p>
    <w:p w:rsidR="0039214D" w:rsidRPr="00E05033" w:rsidRDefault="00E05033" w:rsidP="00E0503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9214D" w:rsidRPr="00E05033">
        <w:rPr>
          <w:rFonts w:ascii="Times New Roman" w:hAnsi="Times New Roman" w:cs="Times New Roman"/>
          <w:sz w:val="28"/>
          <w:szCs w:val="28"/>
        </w:rPr>
        <w:t>Állami intézmény, 1960-tól munkatársa.</w:t>
      </w:r>
    </w:p>
    <w:p w:rsidR="0039214D" w:rsidRPr="00E05033" w:rsidRDefault="00E05033" w:rsidP="00E0503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9214D" w:rsidRPr="00E05033">
        <w:rPr>
          <w:rFonts w:ascii="Times New Roman" w:hAnsi="Times New Roman" w:cs="Times New Roman"/>
          <w:sz w:val="28"/>
          <w:szCs w:val="28"/>
        </w:rPr>
        <w:t>Ókori betűtípus, gyakori szereplője Ország</w:t>
      </w:r>
      <w:bookmarkStart w:id="0" w:name="_GoBack"/>
      <w:bookmarkEnd w:id="0"/>
      <w:r w:rsidR="0039214D" w:rsidRPr="00E05033">
        <w:rPr>
          <w:rFonts w:ascii="Times New Roman" w:hAnsi="Times New Roman" w:cs="Times New Roman"/>
          <w:sz w:val="28"/>
          <w:szCs w:val="28"/>
        </w:rPr>
        <w:t>Lili festményeinek.</w:t>
      </w:r>
    </w:p>
    <w:p w:rsidR="0039214D" w:rsidRPr="00E05033" w:rsidRDefault="00E05033" w:rsidP="00E0503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39214D" w:rsidRPr="00E05033">
        <w:rPr>
          <w:rFonts w:ascii="Times New Roman" w:hAnsi="Times New Roman" w:cs="Times New Roman"/>
          <w:sz w:val="28"/>
          <w:szCs w:val="28"/>
        </w:rPr>
        <w:t>Festmény ciklus, a 20. századi tudományt, technikát ötvözi a mitológia világával.</w:t>
      </w:r>
    </w:p>
    <w:p w:rsidR="0039214D" w:rsidRPr="00E05033" w:rsidRDefault="00E05033" w:rsidP="00E0503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9214D" w:rsidRPr="00E05033">
        <w:rPr>
          <w:rFonts w:ascii="Times New Roman" w:hAnsi="Times New Roman" w:cs="Times New Roman"/>
          <w:sz w:val="28"/>
          <w:szCs w:val="28"/>
        </w:rPr>
        <w:t>Betűket helyettesítő fehér alakzat Vidám város című festményén.</w:t>
      </w:r>
    </w:p>
    <w:p w:rsidR="0039214D" w:rsidRDefault="0039214D" w:rsidP="0039214D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MEGFEJTÉS</w:t>
      </w:r>
      <w:r w:rsidRPr="0039214D">
        <w:rPr>
          <w:rFonts w:ascii="Times New Roman" w:hAnsi="Times New Roman" w:cs="Times New Roman"/>
          <w:color w:val="FF0000"/>
          <w:sz w:val="28"/>
          <w:szCs w:val="28"/>
        </w:rPr>
        <w:t>:        PANASZFAL</w:t>
      </w:r>
    </w:p>
    <w:p w:rsidR="00E05033" w:rsidRDefault="00E05033" w:rsidP="0039214D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05033" w:rsidRPr="0039214D" w:rsidRDefault="00E05033" w:rsidP="0039214D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39214D" w:rsidRDefault="0039214D" w:rsidP="0039214D">
      <w:pPr>
        <w:ind w:left="3192" w:firstLine="348"/>
        <w:rPr>
          <w:rFonts w:ascii="Times New Roman" w:hAnsi="Times New Roman" w:cs="Times New Roman"/>
          <w:sz w:val="28"/>
          <w:szCs w:val="28"/>
        </w:rPr>
      </w:pPr>
    </w:p>
    <w:p w:rsidR="0039214D" w:rsidRDefault="0039214D" w:rsidP="0039214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71542" w:rsidRPr="00171542" w:rsidRDefault="00171542" w:rsidP="00171542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171542" w:rsidRPr="00171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2881"/>
    <w:multiLevelType w:val="hybridMultilevel"/>
    <w:tmpl w:val="D03C2ABC"/>
    <w:lvl w:ilvl="0" w:tplc="883C1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B7B0F"/>
    <w:multiLevelType w:val="hybridMultilevel"/>
    <w:tmpl w:val="1B588482"/>
    <w:lvl w:ilvl="0" w:tplc="883C1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41"/>
    <w:rsid w:val="0009610F"/>
    <w:rsid w:val="000F7941"/>
    <w:rsid w:val="00136777"/>
    <w:rsid w:val="00171542"/>
    <w:rsid w:val="002E05F4"/>
    <w:rsid w:val="0039214D"/>
    <w:rsid w:val="007428F6"/>
    <w:rsid w:val="00E0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05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77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77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05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77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77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1609</Characters>
  <Application>Microsoft Macintosh Word</Application>
  <DocSecurity>0</DocSecurity>
  <Lines>35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macbook</cp:lastModifiedBy>
  <cp:revision>2</cp:revision>
  <dcterms:created xsi:type="dcterms:W3CDTF">2016-02-12T09:03:00Z</dcterms:created>
  <dcterms:modified xsi:type="dcterms:W3CDTF">2016-02-12T09:03:00Z</dcterms:modified>
</cp:coreProperties>
</file>