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B8" w:rsidRDefault="00101CA3">
      <w:bookmarkStart w:id="0" w:name="_GoBack"/>
      <w:bookmarkEnd w:id="0"/>
      <w:r>
        <w:t>II. feladatsor a Szitakötő</w:t>
      </w:r>
      <w:r w:rsidR="003A4A95">
        <w:t xml:space="preserve"> újság 32. számához</w:t>
      </w:r>
    </w:p>
    <w:p w:rsidR="003A4A95" w:rsidRDefault="003A4A95">
      <w:r>
        <w:t>2. osztály Tanító: Pásztor Csabáné</w:t>
      </w:r>
    </w:p>
    <w:p w:rsidR="003A4A95" w:rsidRDefault="003A4A95" w:rsidP="003A4A95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BAKOS TIBOR: </w:t>
      </w:r>
      <w:r>
        <w:rPr>
          <w:b/>
          <w:sz w:val="24"/>
          <w:u w:val="single"/>
        </w:rPr>
        <w:br/>
      </w:r>
      <w:r w:rsidRPr="003A4A95">
        <w:rPr>
          <w:b/>
          <w:sz w:val="24"/>
          <w:u w:val="single"/>
        </w:rPr>
        <w:t>BÜKKÖSI ROSSZ MANÓ SZERENCSÉJE</w:t>
      </w:r>
    </w:p>
    <w:p w:rsidR="003A4A95" w:rsidRDefault="003A4A95" w:rsidP="003A4A95">
      <w:pPr>
        <w:rPr>
          <w:sz w:val="24"/>
        </w:rPr>
      </w:pPr>
      <w:r w:rsidRPr="003A4A95">
        <w:rPr>
          <w:sz w:val="24"/>
        </w:rPr>
        <w:t>(az előző számban már megismerkedtek a gyerekek a szereplőkkel</w:t>
      </w:r>
      <w:r>
        <w:rPr>
          <w:sz w:val="24"/>
        </w:rPr>
        <w:t>, így a mesehősöket már nem kellett bemutatni)</w:t>
      </w:r>
    </w:p>
    <w:p w:rsidR="003A4A95" w:rsidRPr="00F14204" w:rsidRDefault="003A4A95" w:rsidP="003A4A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sz w:val="24"/>
        </w:rPr>
        <w:t>Összekeveredett szólások, közmondások, válogatása (szétvágott szókártyákon párosítani az összetartozókat- páros munka)</w:t>
      </w:r>
      <w:r>
        <w:rPr>
          <w:sz w:val="24"/>
        </w:rPr>
        <w:br/>
      </w:r>
      <w:r>
        <w:rPr>
          <w:sz w:val="24"/>
        </w:rPr>
        <w:br/>
      </w:r>
      <w:r w:rsidRPr="00F14204">
        <w:rPr>
          <w:rFonts w:ascii="Times New Roman" w:hAnsi="Times New Roman" w:cs="Times New Roman"/>
          <w:sz w:val="28"/>
        </w:rPr>
        <w:t>A  jó mesterséghez szerencse is kell.</w:t>
      </w:r>
    </w:p>
    <w:p w:rsidR="003A4A95" w:rsidRDefault="003A4A95" w:rsidP="003A4A95">
      <w:pPr>
        <w:pStyle w:val="ListParagraph"/>
        <w:rPr>
          <w:sz w:val="24"/>
        </w:rPr>
      </w:pPr>
      <w:r w:rsidRPr="00F14204">
        <w:rPr>
          <w:rFonts w:ascii="Times New Roman" w:hAnsi="Times New Roman" w:cs="Times New Roman"/>
          <w:sz w:val="28"/>
        </w:rPr>
        <w:t>A szerencse nádszál, könnyen eltörik.</w:t>
      </w:r>
      <w:r w:rsidRPr="00F14204">
        <w:rPr>
          <w:rFonts w:ascii="Times New Roman" w:hAnsi="Times New Roman" w:cs="Times New Roman"/>
          <w:sz w:val="28"/>
        </w:rPr>
        <w:br/>
        <w:t>A bátor szívekkel társalkodik a szerencse.</w:t>
      </w:r>
      <w:r w:rsidRPr="00F14204">
        <w:rPr>
          <w:rFonts w:ascii="Times New Roman" w:hAnsi="Times New Roman" w:cs="Times New Roman"/>
          <w:sz w:val="28"/>
        </w:rPr>
        <w:br/>
        <w:t>Barátot szerencse hoz, szükség próbál.</w:t>
      </w:r>
      <w:r w:rsidRPr="00F14204">
        <w:rPr>
          <w:rFonts w:ascii="Times New Roman" w:hAnsi="Times New Roman" w:cs="Times New Roman"/>
          <w:sz w:val="28"/>
        </w:rPr>
        <w:br/>
        <w:t>A jó barát drágább az aranynál.</w:t>
      </w:r>
      <w:r w:rsidRPr="00F14204">
        <w:rPr>
          <w:rFonts w:ascii="Times New Roman" w:hAnsi="Times New Roman" w:cs="Times New Roman"/>
          <w:sz w:val="28"/>
        </w:rPr>
        <w:br/>
      </w:r>
      <w:r>
        <w:rPr>
          <w:sz w:val="24"/>
        </w:rPr>
        <w:br/>
        <w:t>Szólások megmagyarázása.</w:t>
      </w:r>
      <w:r>
        <w:rPr>
          <w:sz w:val="24"/>
        </w:rPr>
        <w:br/>
      </w:r>
    </w:p>
    <w:p w:rsidR="003A4A95" w:rsidRDefault="000548BB" w:rsidP="003A4A95">
      <w:pPr>
        <w:pStyle w:val="ListParagraph"/>
        <w:numPr>
          <w:ilvl w:val="0"/>
          <w:numId w:val="1"/>
        </w:numPr>
        <w:rPr>
          <w:sz w:val="24"/>
        </w:rPr>
      </w:pPr>
      <w:hyperlink r:id="rId6" w:history="1">
        <w:r w:rsidR="003A4A95" w:rsidRPr="00CC66B4">
          <w:rPr>
            <w:rStyle w:val="Hyperlink"/>
            <w:sz w:val="24"/>
          </w:rPr>
          <w:t>http://tablajatekos.hu/lohere</w:t>
        </w:r>
      </w:hyperlink>
      <w:r w:rsidR="003A4A95">
        <w:rPr>
          <w:sz w:val="24"/>
        </w:rPr>
        <w:t xml:space="preserve"> interaktív játék a </w:t>
      </w:r>
      <w:r w:rsidR="00512FAC">
        <w:rPr>
          <w:sz w:val="24"/>
        </w:rPr>
        <w:t>Smart táblán (keresd a négylevelűt)</w:t>
      </w:r>
    </w:p>
    <w:p w:rsidR="00512FAC" w:rsidRDefault="00512FAC" w:rsidP="003A4A9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Miért hoz szerencsét a lóhere? – Keresés a neten. </w:t>
      </w:r>
      <w:r>
        <w:rPr>
          <w:sz w:val="24"/>
        </w:rPr>
        <w:br/>
      </w:r>
    </w:p>
    <w:tbl>
      <w:tblPr>
        <w:tblW w:w="199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0"/>
      </w:tblGrid>
      <w:tr w:rsidR="00512FAC" w:rsidRPr="00512FAC" w:rsidTr="00512FAC">
        <w:trPr>
          <w:tblHeader/>
        </w:trPr>
        <w:tc>
          <w:tcPr>
            <w:tcW w:w="0" w:type="auto"/>
            <w:shd w:val="clear" w:color="auto" w:fill="D0DF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2FAC" w:rsidRPr="00512FAC" w:rsidRDefault="00512FAC" w:rsidP="00512F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36363"/>
                <w:sz w:val="18"/>
                <w:szCs w:val="18"/>
                <w:lang w:eastAsia="hu-HU"/>
              </w:rPr>
            </w:pPr>
            <w:r w:rsidRPr="00512FAC">
              <w:rPr>
                <w:rFonts w:ascii="Verdana" w:eastAsia="Times New Roman" w:hAnsi="Verdana" w:cs="Times New Roman"/>
                <w:b/>
                <w:bCs/>
                <w:color w:val="636363"/>
                <w:sz w:val="18"/>
                <w:szCs w:val="18"/>
                <w:lang w:eastAsia="hu-HU"/>
              </w:rPr>
              <w:t>A négylevelű lóhere szerencsehozó ereje</w:t>
            </w:r>
          </w:p>
        </w:tc>
      </w:tr>
      <w:tr w:rsidR="00512FAC" w:rsidRPr="00512FAC" w:rsidTr="00512FAC">
        <w:tc>
          <w:tcPr>
            <w:tcW w:w="19605" w:type="dxa"/>
            <w:tcMar>
              <w:top w:w="75" w:type="dxa"/>
              <w:left w:w="225" w:type="dxa"/>
              <w:bottom w:w="75" w:type="dxa"/>
              <w:right w:w="75" w:type="dxa"/>
            </w:tcMar>
            <w:hideMark/>
          </w:tcPr>
          <w:p w:rsidR="00512FAC" w:rsidRPr="00512FAC" w:rsidRDefault="00512FAC" w:rsidP="0051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</w:pPr>
            <w:r w:rsidRPr="00512FAC"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  <w:t>Még a legkevésbé babonás emberek többsége is hisz a négylevelű lóhere szerencsehozó erejében.</w:t>
            </w:r>
          </w:p>
          <w:p w:rsidR="00512FAC" w:rsidRPr="00512FAC" w:rsidRDefault="00512FAC" w:rsidP="0051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</w:pPr>
            <w:r w:rsidRPr="00512FAC"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  <w:t xml:space="preserve"> Miért tulajdonítanak ekkora varázserőt neki? Ennek az érdekes növénynek megvan az a jellegzetes tulajdonsága,</w:t>
            </w:r>
          </w:p>
          <w:p w:rsidR="00512FAC" w:rsidRPr="00512FAC" w:rsidRDefault="00512FAC" w:rsidP="0051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</w:pPr>
            <w:r w:rsidRPr="00512FAC"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  <w:t xml:space="preserve"> hogy az alakja a keresztre emlékeztet. Ez a szimbólum pedig már a keresztény kor előtt is létezett, és mindenütt</w:t>
            </w:r>
          </w:p>
          <w:p w:rsidR="00512FAC" w:rsidRPr="00512FAC" w:rsidRDefault="00512FAC" w:rsidP="0051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</w:pPr>
            <w:r w:rsidRPr="00512FAC"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  <w:t xml:space="preserve"> bajelhárító, szerencsehozó hírében állt. Ezt a tévhitet furcsa módon csak erősítette a kereszténység, hiszen </w:t>
            </w:r>
          </w:p>
          <w:p w:rsidR="00512FAC" w:rsidRPr="00512FAC" w:rsidRDefault="00512FAC" w:rsidP="0051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</w:pPr>
            <w:r w:rsidRPr="00512FAC"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  <w:t xml:space="preserve">ebben a világvallásban a babonákat ugyan nem fogadják el, a keresztnek azonban különleges szerepe van. </w:t>
            </w:r>
          </w:p>
          <w:p w:rsidR="00512FAC" w:rsidRDefault="00512FAC" w:rsidP="0051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</w:pPr>
            <w:r w:rsidRPr="00512FAC"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  <w:t>Ez az egyik oka a négylevelű lóhere népszerűségének, a másik pedig a ritkasága. Azért, persze,</w:t>
            </w:r>
          </w:p>
          <w:p w:rsidR="00512FAC" w:rsidRDefault="00512FAC" w:rsidP="0051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</w:pPr>
            <w:r w:rsidRPr="00512FAC"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  <w:t xml:space="preserve"> nem olyan ritka, mert szorgalmas keresgél után előbb vagy utóbb lehet t</w:t>
            </w:r>
            <w:r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  <w:t xml:space="preserve">alálni négylevelű lóherét, de a </w:t>
            </w:r>
          </w:p>
          <w:p w:rsidR="00512FAC" w:rsidRPr="00512FAC" w:rsidRDefault="00512FAC" w:rsidP="0051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</w:pPr>
            <w:r w:rsidRPr="00512FAC"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  <w:t>babona szerint csak az az igazi szerencsehozó, amire véletlenül bukkanunk rá.</w:t>
            </w:r>
          </w:p>
          <w:p w:rsidR="00512FAC" w:rsidRPr="00512FAC" w:rsidRDefault="00512FAC" w:rsidP="0051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</w:pPr>
            <w:r w:rsidRPr="00512FAC"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  <w:t xml:space="preserve">Hasonlóan a szerencsét kötik a lópatkóhoz is. Ezt az érdekes, bár bűvösnek egyáltalán nem tűnő tárgyat </w:t>
            </w:r>
          </w:p>
          <w:p w:rsidR="00512FAC" w:rsidRDefault="00512FAC" w:rsidP="0051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</w:pPr>
            <w:r w:rsidRPr="00512FAC"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  <w:t>világszerte szerencsehozónak tartják. Nálunk például vályúba tették (néhol még ma is teszik),</w:t>
            </w:r>
          </w:p>
          <w:p w:rsidR="00512FAC" w:rsidRDefault="00512FAC" w:rsidP="0051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</w:pPr>
            <w:r w:rsidRPr="00512FAC"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  <w:t xml:space="preserve"> hogy az állatot megóvja a betegségektől. </w:t>
            </w:r>
          </w:p>
          <w:p w:rsidR="00512FAC" w:rsidRDefault="00512FAC" w:rsidP="0051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</w:pPr>
            <w:r w:rsidRPr="00512FAC"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  <w:t xml:space="preserve">Az algíri mohamedánok az ajtófélfára szegezik, az angolok pedig a vitorlások árbocára. </w:t>
            </w:r>
          </w:p>
          <w:p w:rsidR="00512FAC" w:rsidRPr="00512FAC" w:rsidRDefault="00512FAC" w:rsidP="0051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</w:pPr>
            <w:r w:rsidRPr="00512FAC"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  <w:t xml:space="preserve">Régen a lovat varázserejű, bajtól óvó állatnak tartották: nagy szükségben lovat áldoztak, s a </w:t>
            </w:r>
          </w:p>
          <w:p w:rsidR="00512FAC" w:rsidRDefault="00512FAC" w:rsidP="0051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</w:pPr>
            <w:r w:rsidRPr="00512FAC"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  <w:t>házak ormára, kapuk fölé lófejet, lókoponyát szegeztek.</w:t>
            </w:r>
          </w:p>
          <w:p w:rsidR="00512FAC" w:rsidRDefault="00512FAC" w:rsidP="0051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</w:pPr>
            <w:r w:rsidRPr="00512FAC"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  <w:t xml:space="preserve"> A lóáldozatokat később helyettesítette a lópatkó. </w:t>
            </w:r>
          </w:p>
          <w:p w:rsidR="00512FAC" w:rsidRDefault="00512FAC" w:rsidP="0051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</w:pPr>
            <w:r w:rsidRPr="00512FAC"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  <w:t xml:space="preserve">Általánosan elterjedt az a hiedelem, hogy a vas megóv az ártó szellemektől, és különösen nagy hatása </w:t>
            </w:r>
          </w:p>
          <w:p w:rsidR="00512FAC" w:rsidRDefault="00512FAC" w:rsidP="0051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</w:pPr>
            <w:r w:rsidRPr="00512FAC"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  <w:t xml:space="preserve">van az olyan vasnak, amit nem vesznek, hanem találnak. Márpedig a ló lábáról könnyen leesik a patkó, </w:t>
            </w:r>
          </w:p>
          <w:p w:rsidR="00512FAC" w:rsidRPr="00512FAC" w:rsidRDefault="00512FAC" w:rsidP="0051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</w:pPr>
            <w:r w:rsidRPr="00512FAC"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  <w:t>s aki egy kicsit is szemfüles, úton-útfélen megtalálhatja a szerencséjét.</w:t>
            </w:r>
          </w:p>
          <w:p w:rsidR="00512FAC" w:rsidRPr="00512FAC" w:rsidRDefault="00512FAC" w:rsidP="0051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36363"/>
                <w:sz w:val="20"/>
                <w:szCs w:val="18"/>
                <w:lang w:eastAsia="hu-HU"/>
              </w:rPr>
            </w:pPr>
            <w:r w:rsidRPr="00512FAC">
              <w:rPr>
                <w:rFonts w:ascii="Times New Roman" w:eastAsia="Times New Roman" w:hAnsi="Times New Roman" w:cs="Times New Roman"/>
                <w:color w:val="636363"/>
                <w:szCs w:val="18"/>
                <w:lang w:eastAsia="hu-HU"/>
              </w:rPr>
              <w:t>Forrás: Magyar Elektronikus Könyvtár</w:t>
            </w:r>
          </w:p>
        </w:tc>
      </w:tr>
    </w:tbl>
    <w:p w:rsidR="003A4A95" w:rsidRDefault="00512FAC" w:rsidP="003A4A9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 mese felolvasása csillagolvasással</w:t>
      </w:r>
    </w:p>
    <w:p w:rsidR="00512FAC" w:rsidRDefault="00512FAC" w:rsidP="003A4A9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Kérdések alapján feldolgozzuk</w:t>
      </w:r>
    </w:p>
    <w:p w:rsidR="00512FAC" w:rsidRDefault="00512FAC" w:rsidP="003A4A9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Mi a véleményed B.R.Manó cselekedetéről?</w:t>
      </w:r>
    </w:p>
    <w:p w:rsidR="00512FAC" w:rsidRDefault="00512FAC" w:rsidP="003A4A9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Milyen a jó barát? Vélemények meghallgatása</w:t>
      </w:r>
    </w:p>
    <w:p w:rsidR="00512FAC" w:rsidRDefault="00F14204" w:rsidP="003A4A9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Az igazi barátság jellemzői (írjuk le a füzetbe is)</w:t>
      </w:r>
      <w:r w:rsidR="00512FAC">
        <w:rPr>
          <w:noProof/>
          <w:lang w:val="en-US"/>
        </w:rPr>
        <w:drawing>
          <wp:inline distT="0" distB="0" distL="0" distR="0">
            <wp:extent cx="2571750" cy="1621121"/>
            <wp:effectExtent l="19050" t="0" r="0" b="0"/>
            <wp:docPr id="1" name="Kép 1" descr="http://www.netextra.hu/wp-content/uploads/image/AZ-IGAZI-BAR%C3%81TS%C3%81G-JELLEMZ%C5%90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textra.hu/wp-content/uploads/image/AZ-IGAZI-BAR%C3%81TS%C3%81G-JELLEMZ%C5%90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21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FAC" w:rsidRPr="00F14204" w:rsidRDefault="00512FAC" w:rsidP="003A4A95">
      <w:pPr>
        <w:pStyle w:val="ListParagraph"/>
        <w:numPr>
          <w:ilvl w:val="0"/>
          <w:numId w:val="1"/>
        </w:numPr>
        <w:rPr>
          <w:sz w:val="24"/>
          <w:u w:val="single"/>
        </w:rPr>
      </w:pPr>
      <w:r w:rsidRPr="00F14204">
        <w:rPr>
          <w:sz w:val="24"/>
          <w:u w:val="single"/>
        </w:rPr>
        <w:t>Játék</w:t>
      </w:r>
    </w:p>
    <w:p w:rsidR="00512FAC" w:rsidRDefault="00F14204" w:rsidP="00512FAC">
      <w:pPr>
        <w:pStyle w:val="ListParagraph"/>
        <w:rPr>
          <w:rStyle w:val="textexposedshow"/>
          <w:rFonts w:ascii="Times New Roman" w:hAnsi="Times New Roman" w:cs="Times New Roman"/>
          <w:bCs/>
          <w:szCs w:val="27"/>
          <w:shd w:val="clear" w:color="auto" w:fill="FFFFFF"/>
        </w:rPr>
      </w:pPr>
      <w:r w:rsidRPr="00F14204">
        <w:rPr>
          <w:rStyle w:val="usercontent"/>
          <w:rFonts w:ascii="Times New Roman" w:hAnsi="Times New Roman" w:cs="Times New Roman"/>
          <w:bCs/>
          <w:szCs w:val="27"/>
          <w:shd w:val="clear" w:color="auto" w:fill="FFFFFF"/>
        </w:rPr>
        <w:t>A tanulók annyi kártyát kapnak, ahányan vannak a osztályban. Célszerű Word-ben elkészíteni, és a neveket előre felírni a kártyákra.</w:t>
      </w:r>
      <w:r w:rsidRPr="00F14204">
        <w:rPr>
          <w:rStyle w:val="apple-converted-space"/>
          <w:rFonts w:ascii="Times New Roman" w:hAnsi="Times New Roman" w:cs="Times New Roman"/>
          <w:bCs/>
          <w:szCs w:val="27"/>
          <w:shd w:val="clear" w:color="auto" w:fill="FFFFFF"/>
        </w:rPr>
        <w:t> </w:t>
      </w:r>
      <w:r w:rsidRPr="00F14204">
        <w:rPr>
          <w:rFonts w:ascii="Times New Roman" w:hAnsi="Times New Roman" w:cs="Times New Roman"/>
          <w:bCs/>
          <w:szCs w:val="27"/>
          <w:shd w:val="clear" w:color="auto" w:fill="FFFFFF"/>
        </w:rPr>
        <w:br/>
      </w:r>
      <w:r w:rsidRPr="00F14204">
        <w:rPr>
          <w:rStyle w:val="usercontent"/>
          <w:rFonts w:ascii="Times New Roman" w:hAnsi="Times New Roman" w:cs="Times New Roman"/>
          <w:bCs/>
          <w:szCs w:val="27"/>
          <w:shd w:val="clear" w:color="auto" w:fill="FFFFFF"/>
        </w:rPr>
        <w:t>A gyerekeknek így meglesz az osztálynévsor, s nem marad ki senki. Mindenkinek 1 poz</w:t>
      </w:r>
      <w:r w:rsidRPr="00F14204">
        <w:rPr>
          <w:rStyle w:val="textexposedshow"/>
          <w:rFonts w:ascii="Times New Roman" w:hAnsi="Times New Roman" w:cs="Times New Roman"/>
          <w:bCs/>
          <w:szCs w:val="27"/>
          <w:shd w:val="clear" w:color="auto" w:fill="FFFFFF"/>
        </w:rPr>
        <w:t>itív tulajdonságát kell felírni a lapra. Otthonról hoznak egy-egy tiszta, csavaros tetejű üveget.</w:t>
      </w:r>
      <w:r w:rsidRPr="00F14204">
        <w:rPr>
          <w:rFonts w:ascii="Times New Roman" w:hAnsi="Times New Roman" w:cs="Times New Roman"/>
          <w:bCs/>
          <w:szCs w:val="27"/>
          <w:shd w:val="clear" w:color="auto" w:fill="FFFFFF"/>
        </w:rPr>
        <w:br/>
      </w:r>
      <w:r w:rsidRPr="00F14204">
        <w:rPr>
          <w:rStyle w:val="textexposedshow"/>
          <w:rFonts w:ascii="Times New Roman" w:hAnsi="Times New Roman" w:cs="Times New Roman"/>
          <w:bCs/>
          <w:szCs w:val="27"/>
          <w:shd w:val="clear" w:color="auto" w:fill="FFFFFF"/>
        </w:rPr>
        <w:t>Valamennyien a tanári asztalra teszik a papírjaikat, a tanító összekeveri, s ezután lehet gyűjteni a sajátokat az üvegekbe. A lényeg, hogy senki ne írja rá a papírra, hogy ki írta, ez maradjon titok. Az üveget haza lehet vinni, benne a csupa széppel, hogy mit is kedvelnek benne az osztálytársaik. Ez jó muníció lesz egész évre. Időnként majd lehet utalni ezekre az üvegekre, ha éppen elkeseredett valamelyik tanítványunk. Plusz papír, lehet a tanítónak, vagy akár saját magáról is írhat egy jó tulajdonságot, ami közelebb viszi az önismeret felé.</w:t>
      </w:r>
    </w:p>
    <w:p w:rsidR="00F14204" w:rsidRDefault="00F14204" w:rsidP="00512FAC">
      <w:pPr>
        <w:pStyle w:val="ListParagraph"/>
        <w:rPr>
          <w:rFonts w:ascii="Times New Roman" w:hAnsi="Times New Roman" w:cs="Times New Roman"/>
          <w:sz w:val="20"/>
        </w:rPr>
      </w:pPr>
      <w:r>
        <w:rPr>
          <w:noProof/>
          <w:lang w:val="en-US"/>
        </w:rPr>
        <w:drawing>
          <wp:inline distT="0" distB="0" distL="0" distR="0">
            <wp:extent cx="2419301" cy="1390650"/>
            <wp:effectExtent l="19050" t="0" r="49" b="0"/>
            <wp:docPr id="4" name="Kép 4" descr="http://tanitoikincseim.lapunk.hu/tarhely/tanitoikincseim/kepek/201312/baratsag_l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anitoikincseim.lapunk.hu/tarhely/tanitoikincseim/kepek/201312/baratsag_l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01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204" w:rsidRDefault="00F14204" w:rsidP="00512FAC">
      <w:pPr>
        <w:pStyle w:val="ListParagraph"/>
        <w:rPr>
          <w:rFonts w:ascii="Times New Roman" w:hAnsi="Times New Roman" w:cs="Times New Roman"/>
          <w:sz w:val="20"/>
        </w:rPr>
      </w:pPr>
    </w:p>
    <w:p w:rsidR="00F14204" w:rsidRPr="00F14204" w:rsidRDefault="00F14204" w:rsidP="00F142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F14204">
        <w:rPr>
          <w:rFonts w:ascii="Times New Roman" w:hAnsi="Times New Roman" w:cs="Times New Roman"/>
          <w:u w:val="single"/>
        </w:rPr>
        <w:t>/ Mesenévsor c. játék/</w:t>
      </w:r>
    </w:p>
    <w:p w:rsidR="00F14204" w:rsidRDefault="00F14204" w:rsidP="00F14204">
      <w:pPr>
        <w:rPr>
          <w:rFonts w:ascii="Times New Roman" w:hAnsi="Times New Roman" w:cs="Times New Roman"/>
          <w:sz w:val="24"/>
        </w:rPr>
      </w:pPr>
      <w:r w:rsidRPr="00F14204">
        <w:rPr>
          <w:rFonts w:ascii="Times New Roman" w:hAnsi="Times New Roman" w:cs="Times New Roman"/>
          <w:sz w:val="24"/>
        </w:rPr>
        <w:t>Egy kötelet teszünk a földre kör alakban. Mindenki rálép a kötélre, é</w:t>
      </w:r>
      <w:r>
        <w:rPr>
          <w:rFonts w:ascii="Times New Roman" w:hAnsi="Times New Roman" w:cs="Times New Roman"/>
          <w:sz w:val="24"/>
        </w:rPr>
        <w:t>s választ egy mesefigura nevet (a mai meseszereplők is benne kell hogy legyenek).</w:t>
      </w:r>
      <w:r w:rsidRPr="00F14204">
        <w:rPr>
          <w:rFonts w:ascii="Times New Roman" w:hAnsi="Times New Roman" w:cs="Times New Roman"/>
          <w:sz w:val="24"/>
        </w:rPr>
        <w:t xml:space="preserve"> Ezután névsorba kell állni, úgy, hogy a kötélről nem szabad lelépni.</w:t>
      </w:r>
      <w:r>
        <w:rPr>
          <w:rFonts w:ascii="Times New Roman" w:hAnsi="Times New Roman" w:cs="Times New Roman"/>
          <w:sz w:val="24"/>
        </w:rPr>
        <w:t xml:space="preserve"> ( ez a játék padsoronként játszható)</w:t>
      </w:r>
    </w:p>
    <w:p w:rsidR="00F14204" w:rsidRDefault="00F14204" w:rsidP="00F142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Olvasás – házi feladat rajz készítése „ Ő a legjobb barátom” címmel!</w:t>
      </w:r>
    </w:p>
    <w:p w:rsidR="00F14204" w:rsidRPr="00F14204" w:rsidRDefault="00F14204" w:rsidP="00F14204">
      <w:pPr>
        <w:rPr>
          <w:rFonts w:ascii="Times New Roman" w:hAnsi="Times New Roman" w:cs="Times New Roman"/>
          <w:sz w:val="24"/>
        </w:rPr>
      </w:pPr>
    </w:p>
    <w:p w:rsidR="00F14204" w:rsidRPr="00F14204" w:rsidRDefault="00F14204" w:rsidP="00F14204">
      <w:pPr>
        <w:rPr>
          <w:rFonts w:ascii="Times New Roman" w:hAnsi="Times New Roman" w:cs="Times New Roman"/>
          <w:b/>
          <w:sz w:val="24"/>
        </w:rPr>
      </w:pPr>
    </w:p>
    <w:p w:rsidR="00F14204" w:rsidRPr="00F14204" w:rsidRDefault="00F14204" w:rsidP="00F14204">
      <w:pPr>
        <w:pStyle w:val="ListParagraph"/>
        <w:rPr>
          <w:rFonts w:ascii="Times New Roman" w:hAnsi="Times New Roman" w:cs="Times New Roman"/>
          <w:sz w:val="20"/>
        </w:rPr>
      </w:pPr>
    </w:p>
    <w:sectPr w:rsidR="00F14204" w:rsidRPr="00F14204" w:rsidSect="00512FAC"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9BC"/>
    <w:multiLevelType w:val="hybridMultilevel"/>
    <w:tmpl w:val="C0D662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97C4F"/>
    <w:multiLevelType w:val="hybridMultilevel"/>
    <w:tmpl w:val="5742145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95"/>
    <w:rsid w:val="000548BB"/>
    <w:rsid w:val="00101CA3"/>
    <w:rsid w:val="003A4A95"/>
    <w:rsid w:val="00512FAC"/>
    <w:rsid w:val="006E4B40"/>
    <w:rsid w:val="007B10B8"/>
    <w:rsid w:val="00D27854"/>
    <w:rsid w:val="00E106AC"/>
    <w:rsid w:val="00EB4127"/>
    <w:rsid w:val="00F14204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27854"/>
    <w:rPr>
      <w:b/>
      <w:bCs/>
    </w:rPr>
  </w:style>
  <w:style w:type="character" w:styleId="Emphasis">
    <w:name w:val="Emphasis"/>
    <w:basedOn w:val="DefaultParagraphFont"/>
    <w:uiPriority w:val="20"/>
    <w:qFormat/>
    <w:rsid w:val="00D27854"/>
    <w:rPr>
      <w:i/>
      <w:iCs/>
    </w:rPr>
  </w:style>
  <w:style w:type="paragraph" w:styleId="ListParagraph">
    <w:name w:val="List Paragraph"/>
    <w:basedOn w:val="Normal"/>
    <w:uiPriority w:val="34"/>
    <w:qFormat/>
    <w:rsid w:val="003A4A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4A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1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FAC"/>
    <w:rPr>
      <w:rFonts w:ascii="Tahoma" w:hAnsi="Tahoma" w:cs="Tahoma"/>
      <w:sz w:val="16"/>
      <w:szCs w:val="16"/>
    </w:rPr>
  </w:style>
  <w:style w:type="character" w:customStyle="1" w:styleId="usercontent">
    <w:name w:val="usercontent"/>
    <w:basedOn w:val="DefaultParagraphFont"/>
    <w:rsid w:val="00F14204"/>
  </w:style>
  <w:style w:type="character" w:customStyle="1" w:styleId="apple-converted-space">
    <w:name w:val="apple-converted-space"/>
    <w:basedOn w:val="DefaultParagraphFont"/>
    <w:rsid w:val="00F14204"/>
  </w:style>
  <w:style w:type="character" w:customStyle="1" w:styleId="textexposedshow">
    <w:name w:val="textexposedshow"/>
    <w:basedOn w:val="DefaultParagraphFont"/>
    <w:rsid w:val="00F1420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27854"/>
    <w:rPr>
      <w:b/>
      <w:bCs/>
    </w:rPr>
  </w:style>
  <w:style w:type="character" w:styleId="Emphasis">
    <w:name w:val="Emphasis"/>
    <w:basedOn w:val="DefaultParagraphFont"/>
    <w:uiPriority w:val="20"/>
    <w:qFormat/>
    <w:rsid w:val="00D27854"/>
    <w:rPr>
      <w:i/>
      <w:iCs/>
    </w:rPr>
  </w:style>
  <w:style w:type="paragraph" w:styleId="ListParagraph">
    <w:name w:val="List Paragraph"/>
    <w:basedOn w:val="Normal"/>
    <w:uiPriority w:val="34"/>
    <w:qFormat/>
    <w:rsid w:val="003A4A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4A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1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FAC"/>
    <w:rPr>
      <w:rFonts w:ascii="Tahoma" w:hAnsi="Tahoma" w:cs="Tahoma"/>
      <w:sz w:val="16"/>
      <w:szCs w:val="16"/>
    </w:rPr>
  </w:style>
  <w:style w:type="character" w:customStyle="1" w:styleId="usercontent">
    <w:name w:val="usercontent"/>
    <w:basedOn w:val="DefaultParagraphFont"/>
    <w:rsid w:val="00F14204"/>
  </w:style>
  <w:style w:type="character" w:customStyle="1" w:styleId="apple-converted-space">
    <w:name w:val="apple-converted-space"/>
    <w:basedOn w:val="DefaultParagraphFont"/>
    <w:rsid w:val="00F14204"/>
  </w:style>
  <w:style w:type="character" w:customStyle="1" w:styleId="textexposedshow">
    <w:name w:val="textexposedshow"/>
    <w:basedOn w:val="DefaultParagraphFont"/>
    <w:rsid w:val="00F14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tablajatekos.hu/lohere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3305</Characters>
  <Application>Microsoft Macintosh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Balázs</dc:creator>
  <cp:lastModifiedBy>macbook</cp:lastModifiedBy>
  <cp:revision>2</cp:revision>
  <dcterms:created xsi:type="dcterms:W3CDTF">2016-01-31T20:03:00Z</dcterms:created>
  <dcterms:modified xsi:type="dcterms:W3CDTF">2016-01-31T20:03:00Z</dcterms:modified>
</cp:coreProperties>
</file>