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AE1" w:rsidRDefault="00BD5AE1" w:rsidP="00E430F0">
      <w:pPr>
        <w:spacing w:line="360" w:lineRule="auto"/>
        <w:jc w:val="both"/>
        <w:rPr>
          <w:sz w:val="24"/>
          <w:szCs w:val="24"/>
        </w:rPr>
      </w:pPr>
      <w:r>
        <w:rPr>
          <w:sz w:val="24"/>
          <w:szCs w:val="24"/>
        </w:rPr>
        <w:t>Nézzük együtt!</w:t>
      </w:r>
      <w:bookmarkStart w:id="0" w:name="_GoBack"/>
      <w:bookmarkEnd w:id="0"/>
    </w:p>
    <w:p w:rsidR="00A71187" w:rsidRPr="00E430F0" w:rsidRDefault="00C6718A" w:rsidP="00E430F0">
      <w:pPr>
        <w:spacing w:line="360" w:lineRule="auto"/>
        <w:jc w:val="both"/>
        <w:rPr>
          <w:sz w:val="24"/>
          <w:szCs w:val="24"/>
        </w:rPr>
      </w:pPr>
      <w:r w:rsidRPr="00E430F0">
        <w:rPr>
          <w:sz w:val="24"/>
          <w:szCs w:val="24"/>
        </w:rPr>
        <w:t>Az őszi Szitakötős foglakozás tervezésekor a magazin szemléletét egyeztettem a mellékletként felkínált Orbán Dezső festménnyel.  A festmény hangulata erős hatással (benyomással)</w:t>
      </w:r>
      <w:r w:rsidR="006F6605">
        <w:rPr>
          <w:sz w:val="24"/>
          <w:szCs w:val="24"/>
        </w:rPr>
        <w:t xml:space="preserve"> </w:t>
      </w:r>
      <w:r w:rsidRPr="00E430F0">
        <w:rPr>
          <w:sz w:val="24"/>
          <w:szCs w:val="24"/>
        </w:rPr>
        <w:t xml:space="preserve">van a szemlélőre, gyerek – felnőtt kortól függetlenül érzi a festmény komor hangulatát. A mű címe szembeötlően ellentétben van az átlagszemlélő élményével. Városka A Domboldalon? Hol a városka, hol a domboldal, hol van egyáltalán valamiféle viszonyítási alap? Mihez kezdjen a szemlélő ezzel a </w:t>
      </w:r>
      <w:r w:rsidR="00E430F0" w:rsidRPr="00E430F0">
        <w:rPr>
          <w:sz w:val="24"/>
          <w:szCs w:val="24"/>
        </w:rPr>
        <w:t>festménnyel</w:t>
      </w:r>
      <w:r w:rsidRPr="00E430F0">
        <w:rPr>
          <w:sz w:val="24"/>
          <w:szCs w:val="24"/>
        </w:rPr>
        <w:t xml:space="preserve">? Komor – foltos – füstös – erős, tiszta földszínek – barnák –sárgák - feketék és fehérek. </w:t>
      </w:r>
    </w:p>
    <w:p w:rsidR="00C6718A" w:rsidRPr="00E430F0" w:rsidRDefault="00C6718A" w:rsidP="00E430F0">
      <w:pPr>
        <w:spacing w:line="360" w:lineRule="auto"/>
        <w:jc w:val="both"/>
        <w:rPr>
          <w:sz w:val="24"/>
          <w:szCs w:val="24"/>
        </w:rPr>
      </w:pPr>
      <w:r w:rsidRPr="00E430F0">
        <w:rPr>
          <w:sz w:val="24"/>
          <w:szCs w:val="24"/>
        </w:rPr>
        <w:t xml:space="preserve">A tanóra </w:t>
      </w:r>
      <w:r w:rsidR="00E430F0" w:rsidRPr="00E430F0">
        <w:rPr>
          <w:sz w:val="24"/>
          <w:szCs w:val="24"/>
        </w:rPr>
        <w:t>óhatatlanul</w:t>
      </w:r>
      <w:r w:rsidRPr="00E430F0">
        <w:rPr>
          <w:sz w:val="24"/>
          <w:szCs w:val="24"/>
        </w:rPr>
        <w:t xml:space="preserve"> kínálja az ökológiai lábnyom tematikáját. Az ember alkotó – pusztító tevékenységét már kiskamasz korban megértik a diákok. Az ember </w:t>
      </w:r>
      <w:r w:rsidR="00E430F0" w:rsidRPr="00E430F0">
        <w:rPr>
          <w:sz w:val="24"/>
          <w:szCs w:val="24"/>
        </w:rPr>
        <w:t xml:space="preserve">alkot – ez természetének alapja, de alkotása nem feltétlenül van pozitív hatással a környezetre a saját környezetére. </w:t>
      </w:r>
    </w:p>
    <w:p w:rsidR="00E90C58" w:rsidRDefault="00E430F0" w:rsidP="00E430F0">
      <w:pPr>
        <w:spacing w:line="360" w:lineRule="auto"/>
        <w:jc w:val="both"/>
        <w:rPr>
          <w:sz w:val="24"/>
          <w:szCs w:val="24"/>
        </w:rPr>
      </w:pPr>
      <w:r w:rsidRPr="00E430F0">
        <w:rPr>
          <w:sz w:val="24"/>
          <w:szCs w:val="24"/>
        </w:rPr>
        <w:t xml:space="preserve">Így a tanórát az ökológiai lábnyomok köré szerveztem. A diákokkal közös bevezetőben az előzetes tudásaikat gyűjtöttem össze a táblán, átbeszéltük az egyes elemeket, megmagyaráztuk az értelmüket. </w:t>
      </w:r>
    </w:p>
    <w:p w:rsidR="00E90C58" w:rsidRDefault="00E90C58" w:rsidP="00E90C58">
      <w:pPr>
        <w:spacing w:line="360" w:lineRule="auto"/>
        <w:jc w:val="center"/>
        <w:rPr>
          <w:sz w:val="24"/>
          <w:szCs w:val="24"/>
        </w:rPr>
      </w:pPr>
      <w:r>
        <w:rPr>
          <w:noProof/>
          <w:sz w:val="24"/>
          <w:szCs w:val="24"/>
          <w:lang w:eastAsia="hu-HU"/>
        </w:rPr>
        <w:drawing>
          <wp:inline distT="0" distB="0" distL="0" distR="0">
            <wp:extent cx="4464050" cy="3348038"/>
            <wp:effectExtent l="0" t="0" r="0" b="508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2176.JPG"/>
                    <pic:cNvPicPr/>
                  </pic:nvPicPr>
                  <pic:blipFill>
                    <a:blip r:embed="rId5" cstate="print">
                      <a:extLst>
                        <a:ext uri="{BEBA8EAE-BF5A-486C-A8C5-ECC9F3942E4B}">
                          <a14:imgProps xmlns:a14="http://schemas.microsoft.com/office/drawing/2010/main">
                            <a14:imgLayer r:embed="rId6">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4465446" cy="3349085"/>
                    </a:xfrm>
                    <a:prstGeom prst="rect">
                      <a:avLst/>
                    </a:prstGeom>
                  </pic:spPr>
                </pic:pic>
              </a:graphicData>
            </a:graphic>
          </wp:inline>
        </w:drawing>
      </w:r>
    </w:p>
    <w:p w:rsidR="00E430F0" w:rsidRDefault="00E430F0" w:rsidP="00E430F0">
      <w:pPr>
        <w:spacing w:line="360" w:lineRule="auto"/>
        <w:jc w:val="both"/>
        <w:rPr>
          <w:sz w:val="24"/>
          <w:szCs w:val="24"/>
        </w:rPr>
      </w:pPr>
      <w:r w:rsidRPr="00E430F0">
        <w:rPr>
          <w:sz w:val="24"/>
          <w:szCs w:val="24"/>
        </w:rPr>
        <w:t xml:space="preserve">A rajzi feladat konkrétan egy kép megalkotása volt, amiben a megbeszélt szempontok érvényesülnek! Az alapkérdésre – mit tehetsz Te a környezeted érdekében? – hét gondolat fogalmazódott meg. Természetesen nem egy sűrű képbe kellett préselni a hét gondolatot, </w:t>
      </w:r>
      <w:r w:rsidRPr="00E430F0">
        <w:rPr>
          <w:sz w:val="24"/>
          <w:szCs w:val="24"/>
        </w:rPr>
        <w:lastRenderedPageBreak/>
        <w:t xml:space="preserve">hanem a diákoknak ki kellett választani egy területet, ahol Ők saját maguk megszólítva érzik magukat. Melyik terület az, ahol én is tudok egy kicsit hozzátenni az egészhez? Tömegközlekedés és szelektív szemétgyűjtés? Odafigyelek villanykapcsolóra és vízcsapra? Az elromlottat megjavítattom, vagy kidobom a szemétbe? Hol kapcsolódik össze a gyerek mindennapos élete a környezetvédelemmel? </w:t>
      </w:r>
    </w:p>
    <w:p w:rsidR="00E90C58" w:rsidRDefault="00E90C58" w:rsidP="00E90C58">
      <w:pPr>
        <w:spacing w:line="360" w:lineRule="auto"/>
        <w:jc w:val="center"/>
        <w:rPr>
          <w:sz w:val="24"/>
          <w:szCs w:val="24"/>
        </w:rPr>
      </w:pPr>
      <w:r>
        <w:rPr>
          <w:noProof/>
          <w:sz w:val="24"/>
          <w:szCs w:val="24"/>
          <w:lang w:eastAsia="hu-HU"/>
        </w:rPr>
        <w:drawing>
          <wp:anchor distT="0" distB="0" distL="114300" distR="114300" simplePos="0" relativeHeight="251659264" behindDoc="0" locked="0" layoutInCell="1" allowOverlap="1" wp14:anchorId="3E20C007" wp14:editId="0973ADBB">
            <wp:simplePos x="0" y="0"/>
            <wp:positionH relativeFrom="column">
              <wp:posOffset>3289300</wp:posOffset>
            </wp:positionH>
            <wp:positionV relativeFrom="paragraph">
              <wp:posOffset>128270</wp:posOffset>
            </wp:positionV>
            <wp:extent cx="2667000" cy="1999615"/>
            <wp:effectExtent l="0" t="0" r="0" b="635"/>
            <wp:wrapSquare wrapText="bothSides"/>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2185.JPG"/>
                    <pic:cNvPicPr/>
                  </pic:nvPicPr>
                  <pic:blipFill>
                    <a:blip r:embed="rId7" cstate="print">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667000" cy="1999615"/>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lang w:eastAsia="hu-HU"/>
        </w:rPr>
        <w:drawing>
          <wp:anchor distT="0" distB="0" distL="114300" distR="114300" simplePos="0" relativeHeight="251658240" behindDoc="0" locked="0" layoutInCell="1" allowOverlap="1" wp14:anchorId="102161D3" wp14:editId="6BB29C3D">
            <wp:simplePos x="0" y="0"/>
            <wp:positionH relativeFrom="column">
              <wp:posOffset>-71120</wp:posOffset>
            </wp:positionH>
            <wp:positionV relativeFrom="paragraph">
              <wp:posOffset>114935</wp:posOffset>
            </wp:positionV>
            <wp:extent cx="2670175" cy="2002155"/>
            <wp:effectExtent l="0" t="0" r="0" b="0"/>
            <wp:wrapSquare wrapText="bothSides"/>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2186.JPG"/>
                    <pic:cNvPicPr/>
                  </pic:nvPicPr>
                  <pic:blipFill>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670175" cy="2002155"/>
                    </a:xfrm>
                    <a:prstGeom prst="rect">
                      <a:avLst/>
                    </a:prstGeom>
                  </pic:spPr>
                </pic:pic>
              </a:graphicData>
            </a:graphic>
            <wp14:sizeRelH relativeFrom="page">
              <wp14:pctWidth>0</wp14:pctWidth>
            </wp14:sizeRelH>
            <wp14:sizeRelV relativeFrom="page">
              <wp14:pctHeight>0</wp14:pctHeight>
            </wp14:sizeRelV>
          </wp:anchor>
        </w:drawing>
      </w:r>
    </w:p>
    <w:p w:rsidR="00E90C58" w:rsidRDefault="00E90C58" w:rsidP="00E430F0">
      <w:pPr>
        <w:spacing w:line="360" w:lineRule="auto"/>
        <w:jc w:val="both"/>
        <w:rPr>
          <w:sz w:val="24"/>
          <w:szCs w:val="24"/>
        </w:rPr>
      </w:pPr>
    </w:p>
    <w:p w:rsidR="00E90C58" w:rsidRDefault="00E90C58" w:rsidP="00E430F0">
      <w:pPr>
        <w:spacing w:line="360" w:lineRule="auto"/>
        <w:jc w:val="both"/>
        <w:rPr>
          <w:sz w:val="24"/>
          <w:szCs w:val="24"/>
        </w:rPr>
      </w:pPr>
    </w:p>
    <w:p w:rsidR="00E90C58" w:rsidRDefault="00E90C58" w:rsidP="00E430F0">
      <w:pPr>
        <w:spacing w:line="360" w:lineRule="auto"/>
        <w:jc w:val="both"/>
        <w:rPr>
          <w:sz w:val="24"/>
          <w:szCs w:val="24"/>
        </w:rPr>
      </w:pPr>
    </w:p>
    <w:p w:rsidR="00E90C58" w:rsidRDefault="00E90C58" w:rsidP="00E430F0">
      <w:pPr>
        <w:spacing w:line="360" w:lineRule="auto"/>
        <w:jc w:val="both"/>
        <w:rPr>
          <w:sz w:val="24"/>
          <w:szCs w:val="24"/>
        </w:rPr>
      </w:pPr>
    </w:p>
    <w:p w:rsidR="00E90C58" w:rsidRDefault="00E90C58" w:rsidP="00E430F0">
      <w:pPr>
        <w:spacing w:line="360" w:lineRule="auto"/>
        <w:jc w:val="both"/>
        <w:rPr>
          <w:sz w:val="24"/>
          <w:szCs w:val="24"/>
        </w:rPr>
      </w:pPr>
    </w:p>
    <w:p w:rsidR="006F6605" w:rsidRDefault="00E90C58" w:rsidP="00E430F0">
      <w:pPr>
        <w:spacing w:line="360" w:lineRule="auto"/>
        <w:jc w:val="both"/>
        <w:rPr>
          <w:sz w:val="24"/>
          <w:szCs w:val="24"/>
        </w:rPr>
      </w:pPr>
      <w:r>
        <w:rPr>
          <w:noProof/>
          <w:sz w:val="24"/>
          <w:szCs w:val="24"/>
          <w:lang w:eastAsia="hu-HU"/>
        </w:rPr>
        <w:drawing>
          <wp:anchor distT="0" distB="0" distL="114300" distR="114300" simplePos="0" relativeHeight="251660288" behindDoc="0" locked="0" layoutInCell="1" allowOverlap="1" wp14:anchorId="6B37D352" wp14:editId="57B2D62A">
            <wp:simplePos x="0" y="0"/>
            <wp:positionH relativeFrom="column">
              <wp:posOffset>3205480</wp:posOffset>
            </wp:positionH>
            <wp:positionV relativeFrom="paragraph">
              <wp:posOffset>824230</wp:posOffset>
            </wp:positionV>
            <wp:extent cx="2806700" cy="2105025"/>
            <wp:effectExtent l="0" t="0" r="0" b="9525"/>
            <wp:wrapSquare wrapText="bothSides"/>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2173.JPG"/>
                    <pic:cNvPicPr/>
                  </pic:nvPicPr>
                  <pic:blipFill>
                    <a:blip r:embed="rId11" cstate="print">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806700" cy="2105025"/>
                    </a:xfrm>
                    <a:prstGeom prst="rect">
                      <a:avLst/>
                    </a:prstGeom>
                  </pic:spPr>
                </pic:pic>
              </a:graphicData>
            </a:graphic>
            <wp14:sizeRelH relativeFrom="page">
              <wp14:pctWidth>0</wp14:pctWidth>
            </wp14:sizeRelH>
            <wp14:sizeRelV relativeFrom="page">
              <wp14:pctHeight>0</wp14:pctHeight>
            </wp14:sizeRelV>
          </wp:anchor>
        </w:drawing>
      </w:r>
      <w:r w:rsidR="006F6605">
        <w:rPr>
          <w:sz w:val="24"/>
          <w:szCs w:val="24"/>
        </w:rPr>
        <w:t>A tanórán a diákok szívesen dolgoztak, a képességeiket maximálisam használták. Az óra remélem élménnyé fokozódott.</w:t>
      </w:r>
    </w:p>
    <w:p w:rsidR="00E90C58" w:rsidRDefault="00E90C58" w:rsidP="00E430F0">
      <w:pPr>
        <w:spacing w:line="360" w:lineRule="auto"/>
        <w:jc w:val="both"/>
        <w:rPr>
          <w:sz w:val="24"/>
          <w:szCs w:val="24"/>
        </w:rPr>
      </w:pPr>
      <w:r>
        <w:rPr>
          <w:noProof/>
          <w:sz w:val="24"/>
          <w:szCs w:val="24"/>
          <w:lang w:eastAsia="hu-HU"/>
        </w:rPr>
        <w:drawing>
          <wp:anchor distT="0" distB="0" distL="114300" distR="114300" simplePos="0" relativeHeight="251661312" behindDoc="0" locked="0" layoutInCell="1" allowOverlap="1" wp14:anchorId="512472DF" wp14:editId="7E57BC7C">
            <wp:simplePos x="0" y="0"/>
            <wp:positionH relativeFrom="column">
              <wp:posOffset>34290</wp:posOffset>
            </wp:positionH>
            <wp:positionV relativeFrom="paragraph">
              <wp:posOffset>137160</wp:posOffset>
            </wp:positionV>
            <wp:extent cx="2809875" cy="2106295"/>
            <wp:effectExtent l="0" t="0" r="9525" b="8255"/>
            <wp:wrapSquare wrapText="bothSides"/>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2175.JPG"/>
                    <pic:cNvPicPr/>
                  </pic:nvPicPr>
                  <pic:blipFill>
                    <a:blip r:embed="rId13" cstate="print">
                      <a:extLst>
                        <a:ext uri="{BEBA8EAE-BF5A-486C-A8C5-ECC9F3942E4B}">
                          <a14:imgProps xmlns:a14="http://schemas.microsoft.com/office/drawing/2010/main">
                            <a14:imgLayer r:embed="rId14">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2809875" cy="2106295"/>
                    </a:xfrm>
                    <a:prstGeom prst="rect">
                      <a:avLst/>
                    </a:prstGeom>
                  </pic:spPr>
                </pic:pic>
              </a:graphicData>
            </a:graphic>
            <wp14:sizeRelH relativeFrom="page">
              <wp14:pctWidth>0</wp14:pctWidth>
            </wp14:sizeRelH>
            <wp14:sizeRelV relativeFrom="page">
              <wp14:pctHeight>0</wp14:pctHeight>
            </wp14:sizeRelV>
          </wp:anchor>
        </w:drawing>
      </w:r>
    </w:p>
    <w:p w:rsidR="00E90C58" w:rsidRDefault="00E90C58" w:rsidP="00E430F0">
      <w:pPr>
        <w:spacing w:line="360" w:lineRule="auto"/>
        <w:jc w:val="both"/>
        <w:rPr>
          <w:sz w:val="24"/>
          <w:szCs w:val="24"/>
        </w:rPr>
      </w:pPr>
    </w:p>
    <w:p w:rsidR="00E90C58" w:rsidRPr="00E430F0" w:rsidRDefault="00E90C58" w:rsidP="00E90C58">
      <w:pPr>
        <w:spacing w:line="360" w:lineRule="auto"/>
        <w:jc w:val="center"/>
        <w:rPr>
          <w:sz w:val="24"/>
          <w:szCs w:val="24"/>
        </w:rPr>
      </w:pPr>
    </w:p>
    <w:sectPr w:rsidR="00E90C58" w:rsidRPr="00E430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8A"/>
    <w:rsid w:val="006F6605"/>
    <w:rsid w:val="00A71187"/>
    <w:rsid w:val="00BD5AE1"/>
    <w:rsid w:val="00C6718A"/>
    <w:rsid w:val="00E430F0"/>
    <w:rsid w:val="00E90C5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E90C5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90C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E90C5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90C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hdphoto" Target="media/hdphoto4.wdp"/><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microsoft.com/office/2007/relationships/hdphoto" Target="media/hdphoto3.wdp"/><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hdphoto" Target="media/hdphoto5.wdp"/></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1602</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Tulajdonos</dc:creator>
  <cp:lastModifiedBy>Tulajdonos</cp:lastModifiedBy>
  <cp:revision>2</cp:revision>
  <dcterms:created xsi:type="dcterms:W3CDTF">2015-11-02T10:37:00Z</dcterms:created>
  <dcterms:modified xsi:type="dcterms:W3CDTF">2015-11-02T10:37:00Z</dcterms:modified>
</cp:coreProperties>
</file>