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87D" w:rsidRDefault="00E5787D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-109220</wp:posOffset>
            </wp:positionV>
            <wp:extent cx="1038225" cy="1866900"/>
            <wp:effectExtent l="19050" t="0" r="9525" b="0"/>
            <wp:wrapTight wrapText="bothSides">
              <wp:wrapPolygon edited="0">
                <wp:start x="-396" y="0"/>
                <wp:lineTo x="-396" y="21380"/>
                <wp:lineTo x="21798" y="21380"/>
                <wp:lineTo x="21798" y="0"/>
                <wp:lineTo x="-396" y="0"/>
              </wp:wrapPolygon>
            </wp:wrapTight>
            <wp:docPr id="3" name="Kép 3" descr="http://www.pvc.maricopa.edu/sites/default/files/images/ajs_lady-just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vc.maricopa.edu/sites/default/files/images/ajs_lady-justic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:rsidR="00831792" w:rsidRPr="00FE7845" w:rsidRDefault="00831792" w:rsidP="00683197">
      <w:pPr>
        <w:ind w:left="2832" w:firstLine="708"/>
        <w:rPr>
          <w:rFonts w:cs="Times New Roman"/>
          <w:b/>
          <w:sz w:val="28"/>
          <w:szCs w:val="28"/>
        </w:rPr>
      </w:pPr>
      <w:r w:rsidRPr="00FE7845">
        <w:rPr>
          <w:rFonts w:cs="Times New Roman"/>
          <w:b/>
          <w:sz w:val="28"/>
          <w:szCs w:val="28"/>
        </w:rPr>
        <w:t>Szövegértési feladatsor</w:t>
      </w:r>
    </w:p>
    <w:p w:rsidR="00E5787D" w:rsidRPr="00FE7845" w:rsidRDefault="00683197">
      <w:pPr>
        <w:rPr>
          <w:rFonts w:cs="Times New Roman"/>
          <w:b/>
          <w:sz w:val="28"/>
          <w:szCs w:val="28"/>
        </w:rPr>
      </w:pPr>
      <w:r w:rsidRPr="00FE7845">
        <w:rPr>
          <w:rFonts w:cs="Times New Roman"/>
          <w:b/>
          <w:sz w:val="28"/>
          <w:szCs w:val="28"/>
        </w:rPr>
        <w:tab/>
      </w:r>
    </w:p>
    <w:p w:rsidR="00831792" w:rsidRPr="00FE7845" w:rsidRDefault="00831792" w:rsidP="00683197">
      <w:pPr>
        <w:ind w:left="2832" w:firstLine="708"/>
        <w:rPr>
          <w:rFonts w:cs="Times New Roman"/>
          <w:b/>
          <w:sz w:val="28"/>
          <w:szCs w:val="28"/>
        </w:rPr>
      </w:pPr>
      <w:r w:rsidRPr="00FE7845">
        <w:rPr>
          <w:rFonts w:cs="Times New Roman"/>
          <w:b/>
          <w:sz w:val="28"/>
          <w:szCs w:val="28"/>
        </w:rPr>
        <w:t>Justitia labirintusában</w:t>
      </w:r>
    </w:p>
    <w:p w:rsidR="00831792" w:rsidRPr="008B3DEC" w:rsidRDefault="00831792">
      <w:pPr>
        <w:rPr>
          <w:rFonts w:cs="Times New Roman"/>
        </w:rPr>
      </w:pPr>
    </w:p>
    <w:p w:rsidR="00E5787D" w:rsidRPr="008B3DEC" w:rsidRDefault="00E5787D">
      <w:pPr>
        <w:rPr>
          <w:rFonts w:cs="Times New Roman"/>
        </w:rPr>
      </w:pPr>
    </w:p>
    <w:p w:rsidR="00E5787D" w:rsidRPr="008B3DEC" w:rsidRDefault="00E5787D">
      <w:pPr>
        <w:rPr>
          <w:rFonts w:cs="Times New Roman"/>
        </w:rPr>
      </w:pPr>
    </w:p>
    <w:p w:rsidR="00E5787D" w:rsidRPr="008B3DEC" w:rsidRDefault="00E5787D">
      <w:pPr>
        <w:rPr>
          <w:rFonts w:cs="Times New Roman"/>
        </w:rPr>
      </w:pPr>
    </w:p>
    <w:p w:rsidR="00E5787D" w:rsidRPr="008B3DEC" w:rsidRDefault="00E5787D">
      <w:pPr>
        <w:rPr>
          <w:rFonts w:cs="Times New Roman"/>
        </w:rPr>
      </w:pPr>
    </w:p>
    <w:p w:rsidR="00E5787D" w:rsidRPr="008B3DEC" w:rsidRDefault="00E5787D">
      <w:pPr>
        <w:rPr>
          <w:rFonts w:cs="Times New Roman"/>
        </w:rPr>
      </w:pPr>
    </w:p>
    <w:p w:rsidR="00E5787D" w:rsidRPr="008B3DEC" w:rsidRDefault="00E5787D">
      <w:pPr>
        <w:rPr>
          <w:rFonts w:cs="Times New Roman"/>
        </w:rPr>
      </w:pPr>
    </w:p>
    <w:p w:rsidR="00831792" w:rsidRPr="00683197" w:rsidRDefault="00683197" w:rsidP="00683197">
      <w:pPr>
        <w:spacing w:line="360" w:lineRule="auto"/>
        <w:rPr>
          <w:rFonts w:cs="Times New Roman"/>
          <w:u w:val="single"/>
        </w:rPr>
      </w:pPr>
      <w:r w:rsidRPr="00683197">
        <w:rPr>
          <w:rFonts w:cs="Times New Roman"/>
          <w:u w:val="single"/>
        </w:rPr>
        <w:t xml:space="preserve">1. </w:t>
      </w:r>
      <w:r w:rsidR="00831792" w:rsidRPr="00683197">
        <w:rPr>
          <w:rFonts w:cs="Times New Roman"/>
          <w:u w:val="single"/>
        </w:rPr>
        <w:t>Válaszolj a következő kérdésekre!</w:t>
      </w:r>
    </w:p>
    <w:p w:rsidR="00831792" w:rsidRDefault="00831792" w:rsidP="00683197">
      <w:pPr>
        <w:spacing w:line="360" w:lineRule="auto"/>
        <w:rPr>
          <w:rFonts w:cs="Times New Roman"/>
        </w:rPr>
      </w:pPr>
      <w:r w:rsidRPr="008B3DEC">
        <w:rPr>
          <w:rFonts w:cs="Times New Roman"/>
        </w:rPr>
        <w:t>Mióta foglalkoznak a felnőttek a gyermekek védelmével?</w:t>
      </w:r>
    </w:p>
    <w:p w:rsidR="00FE7845" w:rsidRPr="008B3DEC" w:rsidRDefault="00FE7845" w:rsidP="00683197">
      <w:pPr>
        <w:spacing w:line="360" w:lineRule="auto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………………………………………………………………………………………………….</w:t>
      </w:r>
    </w:p>
    <w:p w:rsidR="00831792" w:rsidRDefault="00831792" w:rsidP="00683197">
      <w:pPr>
        <w:spacing w:line="360" w:lineRule="auto"/>
        <w:rPr>
          <w:rFonts w:cs="Times New Roman"/>
        </w:rPr>
      </w:pPr>
      <w:r w:rsidRPr="008B3DEC">
        <w:rPr>
          <w:rFonts w:cs="Times New Roman"/>
        </w:rPr>
        <w:t>Meddig tartanak a bírósági ügyek?</w:t>
      </w:r>
    </w:p>
    <w:p w:rsidR="00FE7845" w:rsidRPr="008B3DEC" w:rsidRDefault="00FE7845" w:rsidP="00683197">
      <w:pPr>
        <w:spacing w:line="360" w:lineRule="auto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………………………………………………………………………………………………….</w:t>
      </w:r>
    </w:p>
    <w:p w:rsidR="00831792" w:rsidRDefault="00E2719E" w:rsidP="00683197">
      <w:pPr>
        <w:spacing w:line="360" w:lineRule="auto"/>
        <w:rPr>
          <w:rFonts w:cs="Times New Roman"/>
        </w:rPr>
      </w:pPr>
      <w:r w:rsidRPr="008B3DEC">
        <w:rPr>
          <w:rFonts w:cs="Times New Roman"/>
        </w:rPr>
        <w:t>Mit viselnek a bírók a bíróságokon tárgyalás közben?</w:t>
      </w:r>
    </w:p>
    <w:p w:rsidR="00FE7845" w:rsidRPr="008B3DEC" w:rsidRDefault="00FE7845" w:rsidP="00683197">
      <w:pPr>
        <w:spacing w:line="360" w:lineRule="auto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………………………………………………………………………………………………….</w:t>
      </w:r>
    </w:p>
    <w:p w:rsidR="00E2719E" w:rsidRPr="00FE7845" w:rsidRDefault="00E2719E" w:rsidP="00683197">
      <w:pPr>
        <w:spacing w:line="360" w:lineRule="auto"/>
        <w:rPr>
          <w:rFonts w:cs="Times New Roman"/>
          <w:sz w:val="32"/>
          <w:szCs w:val="32"/>
        </w:rPr>
      </w:pPr>
    </w:p>
    <w:p w:rsidR="00E2719E" w:rsidRPr="00683197" w:rsidRDefault="00683197" w:rsidP="00683197">
      <w:pPr>
        <w:spacing w:line="360" w:lineRule="auto"/>
        <w:rPr>
          <w:rFonts w:cs="Times New Roman"/>
          <w:u w:val="single"/>
        </w:rPr>
      </w:pPr>
      <w:r w:rsidRPr="00683197">
        <w:rPr>
          <w:rFonts w:cs="Times New Roman"/>
          <w:u w:val="single"/>
        </w:rPr>
        <w:t xml:space="preserve">2. </w:t>
      </w:r>
      <w:r w:rsidR="00E2719E" w:rsidRPr="00683197">
        <w:rPr>
          <w:rFonts w:cs="Times New Roman"/>
          <w:u w:val="single"/>
        </w:rPr>
        <w:t>Egészítsd ki a mondatot!</w:t>
      </w:r>
    </w:p>
    <w:p w:rsidR="00E2719E" w:rsidRPr="008B3DEC" w:rsidRDefault="00E2719E" w:rsidP="00683197">
      <w:pPr>
        <w:spacing w:line="360" w:lineRule="auto"/>
        <w:rPr>
          <w:rFonts w:cs="Times New Roman"/>
        </w:rPr>
      </w:pPr>
      <w:r w:rsidRPr="008B3DEC">
        <w:rPr>
          <w:rFonts w:cs="Times New Roman"/>
        </w:rPr>
        <w:t>A ………….. mitológiában Justitia a …………………… és ………………… istennője.</w:t>
      </w:r>
    </w:p>
    <w:p w:rsidR="00E2719E" w:rsidRPr="00FE7845" w:rsidRDefault="00E2719E" w:rsidP="00683197">
      <w:pPr>
        <w:spacing w:line="360" w:lineRule="auto"/>
        <w:rPr>
          <w:rFonts w:cs="Times New Roman"/>
          <w:sz w:val="32"/>
          <w:szCs w:val="32"/>
        </w:rPr>
      </w:pPr>
    </w:p>
    <w:p w:rsidR="00831792" w:rsidRPr="00683197" w:rsidRDefault="00683197" w:rsidP="00683197">
      <w:pPr>
        <w:spacing w:line="360" w:lineRule="auto"/>
        <w:rPr>
          <w:rFonts w:cs="Times New Roman"/>
          <w:u w:val="single"/>
        </w:rPr>
      </w:pPr>
      <w:r w:rsidRPr="00683197">
        <w:rPr>
          <w:rFonts w:cs="Times New Roman"/>
          <w:u w:val="single"/>
        </w:rPr>
        <w:t xml:space="preserve">3. </w:t>
      </w:r>
      <w:r w:rsidR="00831792" w:rsidRPr="00683197">
        <w:rPr>
          <w:rFonts w:cs="Times New Roman"/>
          <w:u w:val="single"/>
        </w:rPr>
        <w:t xml:space="preserve">Kösd össze Justitia </w:t>
      </w:r>
      <w:r w:rsidR="00E5787D" w:rsidRPr="00683197">
        <w:rPr>
          <w:rFonts w:cs="Times New Roman"/>
          <w:u w:val="single"/>
        </w:rPr>
        <w:t>attribútumait</w:t>
      </w:r>
      <w:r w:rsidR="00E5787D" w:rsidRPr="00683197">
        <w:rPr>
          <w:rStyle w:val="Lbjegyzet-hivatkozs"/>
          <w:rFonts w:cs="Times New Roman"/>
          <w:u w:val="single"/>
        </w:rPr>
        <w:footnoteReference w:id="2"/>
      </w:r>
      <w:r w:rsidR="00831792" w:rsidRPr="00683197">
        <w:rPr>
          <w:rFonts w:cs="Times New Roman"/>
          <w:u w:val="single"/>
        </w:rPr>
        <w:t xml:space="preserve"> jelentésükkel!</w:t>
      </w:r>
    </w:p>
    <w:p w:rsidR="00831792" w:rsidRPr="008B3DEC" w:rsidRDefault="00831792" w:rsidP="00683197">
      <w:pPr>
        <w:spacing w:line="360" w:lineRule="auto"/>
        <w:rPr>
          <w:rFonts w:cs="Times New Roman"/>
        </w:rPr>
      </w:pPr>
      <w:r w:rsidRPr="008B3DEC">
        <w:rPr>
          <w:rFonts w:cs="Times New Roman"/>
        </w:rPr>
        <w:t>bekötött szem</w:t>
      </w:r>
      <w:r w:rsidRPr="008B3DEC">
        <w:rPr>
          <w:rFonts w:cs="Times New Roman"/>
        </w:rPr>
        <w:tab/>
      </w:r>
      <w:r w:rsidRPr="008B3DEC">
        <w:rPr>
          <w:rFonts w:cs="Times New Roman"/>
        </w:rPr>
        <w:tab/>
      </w:r>
      <w:r w:rsidRPr="008B3DEC">
        <w:rPr>
          <w:rFonts w:cs="Times New Roman"/>
        </w:rPr>
        <w:tab/>
      </w:r>
      <w:r w:rsidRPr="008B3DEC">
        <w:rPr>
          <w:rFonts w:cs="Times New Roman"/>
        </w:rPr>
        <w:tab/>
        <w:t>a bírónak döntenie kell jog és jogtalanság kérdéseiben</w:t>
      </w:r>
    </w:p>
    <w:p w:rsidR="00831792" w:rsidRPr="008B3DEC" w:rsidRDefault="00831792" w:rsidP="00683197">
      <w:pPr>
        <w:spacing w:line="360" w:lineRule="auto"/>
        <w:rPr>
          <w:rFonts w:cs="Times New Roman"/>
        </w:rPr>
      </w:pPr>
      <w:r w:rsidRPr="008B3DEC">
        <w:rPr>
          <w:rFonts w:cs="Times New Roman"/>
        </w:rPr>
        <w:t>mérleg</w:t>
      </w:r>
      <w:r w:rsidRPr="008B3DEC">
        <w:rPr>
          <w:rFonts w:cs="Times New Roman"/>
        </w:rPr>
        <w:tab/>
      </w:r>
      <w:r w:rsidRPr="008B3DEC">
        <w:rPr>
          <w:rFonts w:cs="Times New Roman"/>
        </w:rPr>
        <w:tab/>
      </w:r>
      <w:r w:rsidRPr="008B3DEC">
        <w:rPr>
          <w:rFonts w:cs="Times New Roman"/>
        </w:rPr>
        <w:tab/>
      </w:r>
      <w:r w:rsidRPr="008B3DEC">
        <w:rPr>
          <w:rFonts w:cs="Times New Roman"/>
        </w:rPr>
        <w:tab/>
      </w:r>
      <w:r w:rsidRPr="008B3DEC">
        <w:rPr>
          <w:rFonts w:cs="Times New Roman"/>
        </w:rPr>
        <w:tab/>
        <w:t>kísértés távoltartása</w:t>
      </w:r>
    </w:p>
    <w:p w:rsidR="00831792" w:rsidRPr="008B3DEC" w:rsidRDefault="00831792" w:rsidP="00683197">
      <w:pPr>
        <w:spacing w:line="360" w:lineRule="auto"/>
        <w:rPr>
          <w:rFonts w:cs="Times New Roman"/>
        </w:rPr>
      </w:pPr>
      <w:r w:rsidRPr="008B3DEC">
        <w:rPr>
          <w:rFonts w:cs="Times New Roman"/>
        </w:rPr>
        <w:t>kard</w:t>
      </w:r>
      <w:r w:rsidRPr="008B3DEC">
        <w:rPr>
          <w:rFonts w:cs="Times New Roman"/>
        </w:rPr>
        <w:tab/>
      </w:r>
      <w:r w:rsidRPr="008B3DEC">
        <w:rPr>
          <w:rFonts w:cs="Times New Roman"/>
        </w:rPr>
        <w:tab/>
      </w:r>
      <w:r w:rsidRPr="008B3DEC">
        <w:rPr>
          <w:rFonts w:cs="Times New Roman"/>
        </w:rPr>
        <w:tab/>
      </w:r>
      <w:r w:rsidRPr="008B3DEC">
        <w:rPr>
          <w:rFonts w:cs="Times New Roman"/>
        </w:rPr>
        <w:tab/>
      </w:r>
      <w:r w:rsidRPr="008B3DEC">
        <w:rPr>
          <w:rFonts w:cs="Times New Roman"/>
        </w:rPr>
        <w:tab/>
        <w:t>pártatlanság</w:t>
      </w:r>
    </w:p>
    <w:p w:rsidR="00831792" w:rsidRPr="008B3DEC" w:rsidRDefault="00831792" w:rsidP="00683197">
      <w:pPr>
        <w:spacing w:line="360" w:lineRule="auto"/>
        <w:rPr>
          <w:rFonts w:cs="Times New Roman"/>
        </w:rPr>
      </w:pPr>
      <w:r w:rsidRPr="008B3DEC">
        <w:rPr>
          <w:rFonts w:cs="Times New Roman"/>
        </w:rPr>
        <w:t>kígyó</w:t>
      </w:r>
      <w:r w:rsidRPr="008B3DEC">
        <w:rPr>
          <w:rFonts w:cs="Times New Roman"/>
        </w:rPr>
        <w:tab/>
      </w:r>
      <w:r w:rsidRPr="008B3DEC">
        <w:rPr>
          <w:rFonts w:cs="Times New Roman"/>
        </w:rPr>
        <w:tab/>
      </w:r>
      <w:r w:rsidRPr="008B3DEC">
        <w:rPr>
          <w:rFonts w:cs="Times New Roman"/>
        </w:rPr>
        <w:tab/>
      </w:r>
      <w:r w:rsidRPr="008B3DEC">
        <w:rPr>
          <w:rFonts w:cs="Times New Roman"/>
        </w:rPr>
        <w:tab/>
      </w:r>
      <w:r w:rsidRPr="008B3DEC">
        <w:rPr>
          <w:rFonts w:cs="Times New Roman"/>
        </w:rPr>
        <w:tab/>
        <w:t>ártatlanok védelme</w:t>
      </w:r>
    </w:p>
    <w:p w:rsidR="00E2719E" w:rsidRPr="00FE7845" w:rsidRDefault="00E2719E" w:rsidP="00683197">
      <w:pPr>
        <w:spacing w:line="360" w:lineRule="auto"/>
        <w:rPr>
          <w:rFonts w:cs="Times New Roman"/>
          <w:sz w:val="32"/>
          <w:szCs w:val="32"/>
        </w:rPr>
      </w:pPr>
    </w:p>
    <w:p w:rsidR="00E2719E" w:rsidRPr="00683197" w:rsidRDefault="00683197" w:rsidP="00683197">
      <w:pPr>
        <w:spacing w:line="360" w:lineRule="auto"/>
        <w:outlineLvl w:val="0"/>
        <w:rPr>
          <w:rFonts w:cs="Times New Roman"/>
          <w:u w:val="single"/>
        </w:rPr>
      </w:pPr>
      <w:r w:rsidRPr="00683197">
        <w:rPr>
          <w:rFonts w:cs="Times New Roman"/>
          <w:u w:val="single"/>
        </w:rPr>
        <w:t xml:space="preserve">4. </w:t>
      </w:r>
      <w:r w:rsidR="00E2719E" w:rsidRPr="00683197">
        <w:rPr>
          <w:rFonts w:cs="Times New Roman"/>
          <w:u w:val="single"/>
        </w:rPr>
        <w:t>Állapítsd meg a következő állításokról, hogy igazak-e (I) vagy hamisak (H)!</w:t>
      </w:r>
    </w:p>
    <w:p w:rsidR="00E2719E" w:rsidRPr="008B3DEC" w:rsidRDefault="00E2719E" w:rsidP="00683197">
      <w:pPr>
        <w:spacing w:line="360" w:lineRule="auto"/>
        <w:outlineLvl w:val="0"/>
        <w:rPr>
          <w:rFonts w:cs="Times New Roman"/>
        </w:rPr>
      </w:pPr>
      <w:r w:rsidRPr="008B3DEC">
        <w:rPr>
          <w:rFonts w:cs="Times New Roman"/>
        </w:rPr>
        <w:t>A bíróságokon dolgozók egyik legfontosabb feladata a gyermekek védelme.</w:t>
      </w:r>
      <w:r w:rsidRPr="008B3DEC">
        <w:rPr>
          <w:rFonts w:cs="Times New Roman"/>
        </w:rPr>
        <w:tab/>
      </w:r>
      <w:r w:rsidRPr="008B3DEC">
        <w:rPr>
          <w:rFonts w:cs="Times New Roman"/>
        </w:rPr>
        <w:tab/>
        <w:t>…..</w:t>
      </w:r>
    </w:p>
    <w:p w:rsidR="00E2719E" w:rsidRPr="008B3DEC" w:rsidRDefault="00E2719E" w:rsidP="00683197">
      <w:pPr>
        <w:spacing w:line="360" w:lineRule="auto"/>
        <w:outlineLvl w:val="0"/>
        <w:rPr>
          <w:rFonts w:cs="Times New Roman"/>
        </w:rPr>
      </w:pPr>
      <w:r w:rsidRPr="008B3DEC">
        <w:rPr>
          <w:rFonts w:cs="Times New Roman"/>
        </w:rPr>
        <w:t xml:space="preserve">A pártatlanság követelménye </w:t>
      </w:r>
      <w:r w:rsidR="00F71475" w:rsidRPr="008B3DEC">
        <w:rPr>
          <w:rFonts w:cs="Times New Roman"/>
        </w:rPr>
        <w:t>ma is érvényes.</w:t>
      </w:r>
      <w:r w:rsidR="00F71475" w:rsidRPr="008B3DEC">
        <w:rPr>
          <w:rFonts w:cs="Times New Roman"/>
        </w:rPr>
        <w:tab/>
      </w:r>
      <w:r w:rsidR="00F71475" w:rsidRPr="008B3DEC">
        <w:rPr>
          <w:rFonts w:cs="Times New Roman"/>
        </w:rPr>
        <w:tab/>
      </w:r>
      <w:r w:rsidR="00F71475" w:rsidRPr="008B3DEC">
        <w:rPr>
          <w:rFonts w:cs="Times New Roman"/>
        </w:rPr>
        <w:tab/>
      </w:r>
      <w:r w:rsidR="00F71475" w:rsidRPr="008B3DEC">
        <w:rPr>
          <w:rFonts w:cs="Times New Roman"/>
        </w:rPr>
        <w:tab/>
      </w:r>
      <w:r w:rsidR="00F71475" w:rsidRPr="008B3DEC">
        <w:rPr>
          <w:rFonts w:cs="Times New Roman"/>
        </w:rPr>
        <w:tab/>
      </w:r>
      <w:r w:rsidR="00F71475" w:rsidRPr="008B3DEC">
        <w:rPr>
          <w:rFonts w:cs="Times New Roman"/>
        </w:rPr>
        <w:tab/>
        <w:t>…..</w:t>
      </w:r>
    </w:p>
    <w:p w:rsidR="00F71475" w:rsidRPr="008B3DEC" w:rsidRDefault="00F71475" w:rsidP="00683197">
      <w:pPr>
        <w:spacing w:line="360" w:lineRule="auto"/>
        <w:outlineLvl w:val="0"/>
        <w:rPr>
          <w:rFonts w:cs="Times New Roman"/>
        </w:rPr>
      </w:pPr>
      <w:r w:rsidRPr="008B3DEC">
        <w:rPr>
          <w:rFonts w:cs="Times New Roman"/>
        </w:rPr>
        <w:t>A polgári perben a bíró a büntetőtörvénykönyv alapján hozza meg ítéletét.</w:t>
      </w:r>
      <w:r w:rsidRPr="008B3DEC">
        <w:rPr>
          <w:rFonts w:cs="Times New Roman"/>
        </w:rPr>
        <w:tab/>
      </w:r>
      <w:r w:rsidRPr="008B3DEC">
        <w:rPr>
          <w:rFonts w:cs="Times New Roman"/>
        </w:rPr>
        <w:tab/>
        <w:t>…..</w:t>
      </w:r>
    </w:p>
    <w:p w:rsidR="00F71475" w:rsidRDefault="00F71475" w:rsidP="00683197">
      <w:pPr>
        <w:spacing w:line="360" w:lineRule="auto"/>
        <w:outlineLvl w:val="0"/>
        <w:rPr>
          <w:rFonts w:cs="Times New Roman"/>
        </w:rPr>
      </w:pPr>
    </w:p>
    <w:p w:rsidR="00FE7845" w:rsidRPr="008B3DEC" w:rsidRDefault="00FE7845" w:rsidP="00683197">
      <w:pPr>
        <w:spacing w:line="360" w:lineRule="auto"/>
        <w:outlineLvl w:val="0"/>
        <w:rPr>
          <w:rFonts w:cs="Times New Roman"/>
        </w:rPr>
      </w:pPr>
    </w:p>
    <w:p w:rsidR="00F71475" w:rsidRPr="00683197" w:rsidRDefault="00683197" w:rsidP="00683197">
      <w:pPr>
        <w:spacing w:line="360" w:lineRule="auto"/>
        <w:outlineLvl w:val="0"/>
        <w:rPr>
          <w:rFonts w:cs="Times New Roman"/>
          <w:u w:val="single"/>
        </w:rPr>
      </w:pPr>
      <w:r w:rsidRPr="00683197">
        <w:rPr>
          <w:rFonts w:cs="Times New Roman"/>
          <w:u w:val="single"/>
        </w:rPr>
        <w:lastRenderedPageBreak/>
        <w:t xml:space="preserve">5. </w:t>
      </w:r>
      <w:r w:rsidR="00F71475" w:rsidRPr="00683197">
        <w:rPr>
          <w:rFonts w:cs="Times New Roman"/>
          <w:u w:val="single"/>
        </w:rPr>
        <w:t>Fogalmazd meg saját szavaiddal, mit jelent:</w:t>
      </w:r>
    </w:p>
    <w:p w:rsidR="00F71475" w:rsidRPr="008B3DEC" w:rsidRDefault="00F71475" w:rsidP="00683197">
      <w:pPr>
        <w:spacing w:line="360" w:lineRule="auto"/>
        <w:outlineLvl w:val="0"/>
        <w:rPr>
          <w:rFonts w:cs="Times New Roman"/>
        </w:rPr>
      </w:pPr>
      <w:r w:rsidRPr="008B3DEC">
        <w:rPr>
          <w:rFonts w:cs="Times New Roman"/>
        </w:rPr>
        <w:t>kísértés</w:t>
      </w:r>
    </w:p>
    <w:p w:rsidR="00F71475" w:rsidRPr="008B3DEC" w:rsidRDefault="00F71475" w:rsidP="00683197">
      <w:pPr>
        <w:spacing w:line="360" w:lineRule="auto"/>
        <w:outlineLvl w:val="0"/>
        <w:rPr>
          <w:rFonts w:cs="Times New Roman"/>
        </w:rPr>
      </w:pPr>
      <w:r w:rsidRPr="008B3DEC">
        <w:rPr>
          <w:rFonts w:cs="Times New Roman"/>
        </w:rPr>
        <w:t>labirintus</w:t>
      </w:r>
    </w:p>
    <w:p w:rsidR="00F71475" w:rsidRPr="008B3DEC" w:rsidRDefault="00F71475" w:rsidP="00683197">
      <w:pPr>
        <w:spacing w:line="360" w:lineRule="auto"/>
        <w:outlineLvl w:val="0"/>
        <w:rPr>
          <w:rFonts w:cs="Times New Roman"/>
        </w:rPr>
      </w:pPr>
      <w:r w:rsidRPr="008B3DEC">
        <w:rPr>
          <w:rFonts w:cs="Times New Roman"/>
        </w:rPr>
        <w:t>vádlott</w:t>
      </w:r>
    </w:p>
    <w:p w:rsidR="00683197" w:rsidRPr="00FE7845" w:rsidRDefault="00683197" w:rsidP="00683197">
      <w:pPr>
        <w:spacing w:line="360" w:lineRule="auto"/>
        <w:outlineLvl w:val="0"/>
        <w:rPr>
          <w:rFonts w:cs="Times New Roman"/>
          <w:sz w:val="32"/>
          <w:szCs w:val="32"/>
        </w:rPr>
      </w:pPr>
    </w:p>
    <w:p w:rsidR="0017791E" w:rsidRPr="00683197" w:rsidRDefault="00683197" w:rsidP="00683197">
      <w:pPr>
        <w:spacing w:line="360" w:lineRule="auto"/>
        <w:outlineLvl w:val="0"/>
        <w:rPr>
          <w:rFonts w:cs="Times New Roman"/>
          <w:u w:val="single"/>
        </w:rPr>
      </w:pPr>
      <w:r w:rsidRPr="00683197">
        <w:rPr>
          <w:rFonts w:cs="Times New Roman"/>
          <w:u w:val="single"/>
        </w:rPr>
        <w:t xml:space="preserve">6. </w:t>
      </w:r>
      <w:r w:rsidR="0017791E" w:rsidRPr="00683197">
        <w:rPr>
          <w:rFonts w:cs="Times New Roman"/>
          <w:u w:val="single"/>
        </w:rPr>
        <w:t>Kakukktojás</w:t>
      </w:r>
    </w:p>
    <w:p w:rsidR="0017791E" w:rsidRPr="008B3DEC" w:rsidRDefault="0017791E" w:rsidP="00683197">
      <w:pPr>
        <w:spacing w:line="360" w:lineRule="auto"/>
        <w:outlineLvl w:val="0"/>
        <w:rPr>
          <w:rFonts w:cs="Times New Roman"/>
        </w:rPr>
      </w:pPr>
      <w:r w:rsidRPr="008B3DEC">
        <w:rPr>
          <w:rFonts w:cs="Times New Roman"/>
        </w:rPr>
        <w:t>Ártatlan – bűntelen, makulátlan, feddhetetlen, szégyenlős, szeplőtlen</w:t>
      </w:r>
    </w:p>
    <w:p w:rsidR="0017791E" w:rsidRPr="008B3DEC" w:rsidRDefault="0017791E" w:rsidP="00683197">
      <w:pPr>
        <w:spacing w:line="360" w:lineRule="auto"/>
        <w:outlineLvl w:val="0"/>
        <w:rPr>
          <w:rFonts w:cs="Times New Roman"/>
        </w:rPr>
      </w:pPr>
      <w:r w:rsidRPr="008B3DEC">
        <w:rPr>
          <w:rFonts w:cs="Times New Roman"/>
        </w:rPr>
        <w:t>igazságtalan – jogtalan, bizonytalan, törvénytelen, méltánytalan, alaptalan</w:t>
      </w:r>
    </w:p>
    <w:p w:rsidR="0017791E" w:rsidRPr="008B3DEC" w:rsidRDefault="0017791E" w:rsidP="00683197">
      <w:pPr>
        <w:spacing w:line="360" w:lineRule="auto"/>
        <w:outlineLvl w:val="0"/>
        <w:rPr>
          <w:rFonts w:cs="Times New Roman"/>
        </w:rPr>
      </w:pPr>
      <w:r w:rsidRPr="008B3DEC">
        <w:rPr>
          <w:rFonts w:cs="Times New Roman"/>
        </w:rPr>
        <w:t>bűnös – vétkes, felelős, dölyfös, ludas, törvényszegő</w:t>
      </w:r>
    </w:p>
    <w:p w:rsidR="0017791E" w:rsidRPr="008B3DEC" w:rsidRDefault="0017791E" w:rsidP="00683197">
      <w:pPr>
        <w:spacing w:line="360" w:lineRule="auto"/>
        <w:outlineLvl w:val="0"/>
        <w:rPr>
          <w:rFonts w:cs="Times New Roman"/>
        </w:rPr>
      </w:pPr>
    </w:p>
    <w:p w:rsidR="00F71475" w:rsidRPr="00683197" w:rsidRDefault="0089048D" w:rsidP="00683197">
      <w:pPr>
        <w:spacing w:line="360" w:lineRule="auto"/>
        <w:outlineLvl w:val="0"/>
        <w:rPr>
          <w:rFonts w:cs="Times New Roman"/>
          <w:u w:val="single"/>
        </w:rPr>
      </w:pPr>
      <w:r>
        <w:rPr>
          <w:rFonts w:cs="Times New Roman"/>
          <w:noProof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4377055</wp:posOffset>
            </wp:positionH>
            <wp:positionV relativeFrom="paragraph">
              <wp:posOffset>88900</wp:posOffset>
            </wp:positionV>
            <wp:extent cx="1162050" cy="1104900"/>
            <wp:effectExtent l="19050" t="0" r="0" b="0"/>
            <wp:wrapTight wrapText="bothSides">
              <wp:wrapPolygon edited="0">
                <wp:start x="-354" y="0"/>
                <wp:lineTo x="-354" y="21228"/>
                <wp:lineTo x="21600" y="21228"/>
                <wp:lineTo x="21600" y="0"/>
                <wp:lineTo x="-354" y="0"/>
              </wp:wrapPolygon>
            </wp:wrapTight>
            <wp:docPr id="14" name="Kép 14" descr="http://2.bp.blogspot.com/-eadyh4O5MSQ/UTogd3SYzoI/AAAAAAAAAk4/51mbuoa_kX4/s1600/kifesto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2.bp.blogspot.com/-eadyh4O5MSQ/UTogd3SYzoI/AAAAAAAAAk4/51mbuoa_kX4/s1600/kifesto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3197" w:rsidRPr="00683197">
        <w:rPr>
          <w:rFonts w:cs="Times New Roman"/>
          <w:u w:val="single"/>
        </w:rPr>
        <w:t xml:space="preserve">7. </w:t>
      </w:r>
      <w:r w:rsidR="00F71475" w:rsidRPr="00683197">
        <w:rPr>
          <w:rFonts w:cs="Times New Roman"/>
          <w:u w:val="single"/>
        </w:rPr>
        <w:t>Milyen az, aki</w:t>
      </w:r>
    </w:p>
    <w:p w:rsidR="00F71475" w:rsidRDefault="00F71475" w:rsidP="00683197">
      <w:pPr>
        <w:spacing w:line="360" w:lineRule="auto"/>
        <w:outlineLvl w:val="0"/>
        <w:rPr>
          <w:rFonts w:cs="Times New Roman"/>
        </w:rPr>
      </w:pPr>
      <w:r w:rsidRPr="008B3DEC">
        <w:rPr>
          <w:rFonts w:cs="Times New Roman"/>
        </w:rPr>
        <w:t>ártatlan, mint a ma született bárány</w:t>
      </w:r>
    </w:p>
    <w:p w:rsidR="00683197" w:rsidRPr="008B3DEC" w:rsidRDefault="00683197" w:rsidP="00683197">
      <w:pPr>
        <w:spacing w:line="360" w:lineRule="auto"/>
        <w:outlineLvl w:val="0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</w:t>
      </w:r>
    </w:p>
    <w:p w:rsidR="00F71475" w:rsidRPr="008B3DEC" w:rsidRDefault="00F71475" w:rsidP="00683197">
      <w:pPr>
        <w:spacing w:line="360" w:lineRule="auto"/>
        <w:outlineLvl w:val="0"/>
        <w:rPr>
          <w:rFonts w:cs="Times New Roman"/>
        </w:rPr>
      </w:pPr>
      <w:r w:rsidRPr="008B3DEC">
        <w:rPr>
          <w:rFonts w:cs="Times New Roman"/>
        </w:rPr>
        <w:t>adja az ártatlant</w:t>
      </w:r>
    </w:p>
    <w:p w:rsidR="00E5787D" w:rsidRPr="008B3DEC" w:rsidRDefault="00683197" w:rsidP="00683197">
      <w:pPr>
        <w:spacing w:line="360" w:lineRule="auto"/>
        <w:outlineLvl w:val="0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</w:t>
      </w:r>
    </w:p>
    <w:p w:rsidR="00683197" w:rsidRPr="00FE7845" w:rsidRDefault="00683197" w:rsidP="00683197">
      <w:pPr>
        <w:spacing w:line="360" w:lineRule="auto"/>
        <w:outlineLvl w:val="0"/>
        <w:rPr>
          <w:rFonts w:cs="Times New Roman"/>
          <w:sz w:val="32"/>
          <w:szCs w:val="32"/>
          <w:shd w:val="clear" w:color="auto" w:fill="FFFFFF"/>
        </w:rPr>
      </w:pPr>
    </w:p>
    <w:p w:rsidR="00E5787D" w:rsidRDefault="00683197" w:rsidP="00683197">
      <w:pPr>
        <w:spacing w:line="360" w:lineRule="auto"/>
        <w:outlineLvl w:val="0"/>
        <w:rPr>
          <w:rFonts w:cs="Times New Roman"/>
          <w:shd w:val="clear" w:color="auto" w:fill="FFFFFF"/>
        </w:rPr>
      </w:pPr>
      <w:r w:rsidRPr="00683197">
        <w:rPr>
          <w:rFonts w:cs="Times New Roman"/>
          <w:shd w:val="clear" w:color="auto" w:fill="FFFFFF"/>
        </w:rPr>
        <w:t xml:space="preserve">8. </w:t>
      </w:r>
      <w:r w:rsidR="00E5787D" w:rsidRPr="00683197">
        <w:rPr>
          <w:rFonts w:cs="Times New Roman"/>
          <w:shd w:val="clear" w:color="auto" w:fill="FFFFFF"/>
        </w:rPr>
        <w:t>A mérleg a mérés, mérlegelés, bíráskodás, megítélés, kiegyensúlyozás, a kiegyensúlyozottság, az igazságosság, az okos belátás jelképe. Az égi és a földi, az isteni és a túlvilági igazságszolgáltatás szimbóluma.</w:t>
      </w:r>
      <w:r>
        <w:rPr>
          <w:rFonts w:cs="Times New Roman"/>
          <w:shd w:val="clear" w:color="auto" w:fill="FFFFFF"/>
        </w:rPr>
        <w:t xml:space="preserve"> </w:t>
      </w:r>
      <w:r w:rsidR="00BB5B42">
        <w:rPr>
          <w:rFonts w:cs="Times New Roman"/>
          <w:u w:val="single"/>
          <w:shd w:val="clear" w:color="auto" w:fill="FFFFFF"/>
        </w:rPr>
        <w:t>Mutass be T</w:t>
      </w:r>
      <w:r w:rsidRPr="00683197">
        <w:rPr>
          <w:rFonts w:cs="Times New Roman"/>
          <w:u w:val="single"/>
          <w:shd w:val="clear" w:color="auto" w:fill="FFFFFF"/>
        </w:rPr>
        <w:t>e is egy ismert szimbólumot!</w:t>
      </w:r>
    </w:p>
    <w:p w:rsidR="00683197" w:rsidRPr="00683197" w:rsidRDefault="00683197" w:rsidP="00683197">
      <w:pPr>
        <w:spacing w:line="360" w:lineRule="auto"/>
        <w:outlineLvl w:val="0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3DEC" w:rsidRPr="00FE7845" w:rsidRDefault="008B3DEC" w:rsidP="00683197">
      <w:pPr>
        <w:spacing w:line="360" w:lineRule="auto"/>
        <w:outlineLvl w:val="0"/>
        <w:rPr>
          <w:rFonts w:cs="Times New Roman"/>
          <w:sz w:val="32"/>
          <w:szCs w:val="32"/>
          <w:shd w:val="clear" w:color="auto" w:fill="FFFFFF"/>
        </w:rPr>
      </w:pPr>
    </w:p>
    <w:p w:rsidR="00683197" w:rsidRDefault="00683197" w:rsidP="00683197">
      <w:pPr>
        <w:spacing w:line="360" w:lineRule="auto"/>
        <w:outlineLvl w:val="0"/>
        <w:rPr>
          <w:rFonts w:cs="Times New Roman"/>
          <w:u w:val="single"/>
          <w:shd w:val="clear" w:color="auto" w:fill="FFFFFF"/>
        </w:rPr>
      </w:pPr>
      <w:r w:rsidRPr="00FE7845">
        <w:rPr>
          <w:rFonts w:cs="Times New Roman"/>
          <w:u w:val="single"/>
          <w:shd w:val="clear" w:color="auto" w:fill="FFFFFF"/>
        </w:rPr>
        <w:t>9. Tartsunk egyensúlyt!</w:t>
      </w:r>
      <w:r w:rsidR="00FE7845" w:rsidRPr="00FE7845">
        <w:rPr>
          <w:rFonts w:cs="Times New Roman"/>
          <w:u w:val="single"/>
          <w:shd w:val="clear" w:color="auto" w:fill="FFFFFF"/>
        </w:rPr>
        <w:t xml:space="preserve"> Hány dkg a körte tömege?</w:t>
      </w:r>
      <w:r w:rsidR="00FE7845" w:rsidRPr="00FE7845">
        <w:rPr>
          <w:rStyle w:val="Lbjegyzet-hivatkozs"/>
          <w:rFonts w:cs="Times New Roman"/>
          <w:u w:val="single"/>
          <w:shd w:val="clear" w:color="auto" w:fill="FFFFFF"/>
        </w:rPr>
        <w:footnoteReference w:id="3"/>
      </w:r>
    </w:p>
    <w:p w:rsidR="00FE7845" w:rsidRPr="00FE7845" w:rsidRDefault="00FE7845" w:rsidP="00683197">
      <w:pPr>
        <w:spacing w:line="360" w:lineRule="auto"/>
        <w:outlineLvl w:val="0"/>
        <w:rPr>
          <w:rFonts w:cs="Times New Roman"/>
          <w:u w:val="single"/>
          <w:shd w:val="clear" w:color="auto" w:fill="FFFFFF"/>
        </w:rPr>
      </w:pPr>
    </w:p>
    <w:p w:rsidR="00683197" w:rsidRDefault="00683197" w:rsidP="00683197">
      <w:pPr>
        <w:spacing w:line="360" w:lineRule="auto"/>
        <w:outlineLvl w:val="0"/>
        <w:rPr>
          <w:rFonts w:cs="Times New Roman"/>
          <w:color w:val="252525"/>
          <w:u w:val="single"/>
          <w:shd w:val="clear" w:color="auto" w:fill="FFFFFF"/>
        </w:rPr>
      </w:pPr>
      <w:r>
        <w:rPr>
          <w:rFonts w:cs="Times New Roman"/>
          <w:noProof/>
          <w:color w:val="252525"/>
          <w:u w:val="single"/>
          <w:shd w:val="clear" w:color="auto" w:fill="FFFFFF"/>
        </w:rPr>
        <w:drawing>
          <wp:inline distT="0" distB="0" distL="0" distR="0">
            <wp:extent cx="1895061" cy="1238250"/>
            <wp:effectExtent l="19050" t="0" r="0" b="0"/>
            <wp:docPr id="4" name="Kép 3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95061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845" w:rsidRDefault="00FE7845" w:rsidP="00683197">
      <w:pPr>
        <w:spacing w:line="360" w:lineRule="auto"/>
        <w:outlineLvl w:val="0"/>
        <w:rPr>
          <w:rFonts w:cs="Times New Roman"/>
          <w:color w:val="252525"/>
          <w:u w:val="single"/>
          <w:shd w:val="clear" w:color="auto" w:fill="FFFFFF"/>
        </w:rPr>
      </w:pPr>
    </w:p>
    <w:p w:rsidR="00E5787D" w:rsidRDefault="00FE7845" w:rsidP="00683197">
      <w:pPr>
        <w:spacing w:line="360" w:lineRule="auto"/>
        <w:outlineLvl w:val="0"/>
        <w:rPr>
          <w:rFonts w:cs="Times New Roman"/>
          <w:color w:val="252525"/>
          <w:u w:val="single"/>
          <w:shd w:val="clear" w:color="auto" w:fill="FFFFFF"/>
        </w:rPr>
      </w:pPr>
      <w:r>
        <w:rPr>
          <w:rFonts w:cs="Times New Roman"/>
          <w:color w:val="252525"/>
          <w:u w:val="single"/>
          <w:shd w:val="clear" w:color="auto" w:fill="FFFFFF"/>
        </w:rPr>
        <w:lastRenderedPageBreak/>
        <w:t>10</w:t>
      </w:r>
      <w:r w:rsidR="00683197" w:rsidRPr="00683197">
        <w:rPr>
          <w:rFonts w:cs="Times New Roman"/>
          <w:color w:val="252525"/>
          <w:u w:val="single"/>
          <w:shd w:val="clear" w:color="auto" w:fill="FFFFFF"/>
        </w:rPr>
        <w:t>.</w:t>
      </w:r>
      <w:r>
        <w:rPr>
          <w:rFonts w:cs="Times New Roman"/>
          <w:color w:val="252525"/>
          <w:u w:val="single"/>
          <w:shd w:val="clear" w:color="auto" w:fill="FFFFFF"/>
        </w:rPr>
        <w:t>A Csodaszarvas nyomán s</w:t>
      </w:r>
      <w:r w:rsidR="008B3DEC" w:rsidRPr="00683197">
        <w:rPr>
          <w:rFonts w:cs="Times New Roman"/>
          <w:color w:val="252525"/>
          <w:u w:val="single"/>
          <w:shd w:val="clear" w:color="auto" w:fill="FFFFFF"/>
        </w:rPr>
        <w:t>egíts kijutni a labirintusból!</w:t>
      </w:r>
    </w:p>
    <w:p w:rsidR="00FE7845" w:rsidRPr="00683197" w:rsidRDefault="00FE7845" w:rsidP="00683197">
      <w:pPr>
        <w:spacing w:line="360" w:lineRule="auto"/>
        <w:outlineLvl w:val="0"/>
        <w:rPr>
          <w:rFonts w:cs="Times New Roman"/>
          <w:color w:val="252525"/>
          <w:u w:val="single"/>
          <w:shd w:val="clear" w:color="auto" w:fill="FFFFFF"/>
        </w:rPr>
      </w:pPr>
    </w:p>
    <w:p w:rsidR="00E5787D" w:rsidRPr="00E2719E" w:rsidRDefault="008B3DEC" w:rsidP="00E2719E">
      <w:pPr>
        <w:outlineLvl w:val="0"/>
      </w:pPr>
      <w:r>
        <w:rPr>
          <w:noProof/>
        </w:rPr>
        <w:drawing>
          <wp:inline distT="0" distB="0" distL="0" distR="0">
            <wp:extent cx="5265611" cy="4019550"/>
            <wp:effectExtent l="19050" t="0" r="0" b="0"/>
            <wp:docPr id="2" name="Kép 1" descr="ma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ze.jpg"/>
                    <pic:cNvPicPr/>
                  </pic:nvPicPr>
                  <pic:blipFill>
                    <a:blip r:embed="rId11"/>
                    <a:srcRect l="2811" t="11965" r="32198" b="2564"/>
                    <a:stretch>
                      <a:fillRect/>
                    </a:stretch>
                  </pic:blipFill>
                  <pic:spPr>
                    <a:xfrm>
                      <a:off x="0" y="0"/>
                      <a:ext cx="5265611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787D" w:rsidRPr="00E2719E" w:rsidSect="00416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D84" w:rsidRDefault="00813D84" w:rsidP="00E5787D">
      <w:r>
        <w:separator/>
      </w:r>
    </w:p>
  </w:endnote>
  <w:endnote w:type="continuationSeparator" w:id="1">
    <w:p w:rsidR="00813D84" w:rsidRDefault="00813D84" w:rsidP="00E578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D84" w:rsidRDefault="00813D84" w:rsidP="00E5787D">
      <w:r>
        <w:separator/>
      </w:r>
    </w:p>
  </w:footnote>
  <w:footnote w:type="continuationSeparator" w:id="1">
    <w:p w:rsidR="00813D84" w:rsidRDefault="00813D84" w:rsidP="00E5787D">
      <w:r>
        <w:continuationSeparator/>
      </w:r>
    </w:p>
  </w:footnote>
  <w:footnote w:id="2">
    <w:p w:rsidR="00E5787D" w:rsidRPr="00E5787D" w:rsidRDefault="00E5787D">
      <w:pPr>
        <w:pStyle w:val="Lbjegyzetszveg"/>
        <w:rPr>
          <w:rFonts w:cs="Times New Roman"/>
        </w:rPr>
      </w:pPr>
      <w:r w:rsidRPr="00E5787D">
        <w:rPr>
          <w:rStyle w:val="Lbjegyzet-hivatkozs"/>
          <w:rFonts w:cs="Times New Roman"/>
        </w:rPr>
        <w:footnoteRef/>
      </w:r>
      <w:r w:rsidRPr="00E5787D">
        <w:rPr>
          <w:rFonts w:cs="Times New Roman"/>
        </w:rPr>
        <w:t xml:space="preserve"> </w:t>
      </w:r>
      <w:r w:rsidRPr="00E5787D">
        <w:rPr>
          <w:rStyle w:val="Kiemels"/>
          <w:rFonts w:cs="Times New Roman"/>
          <w:bCs/>
          <w:iCs w:val="0"/>
          <w:shd w:val="clear" w:color="auto" w:fill="FFFFFF"/>
        </w:rPr>
        <w:t>attribútum</w:t>
      </w:r>
      <w:r w:rsidRPr="00E5787D">
        <w:rPr>
          <w:rFonts w:cs="Times New Roman"/>
          <w:shd w:val="clear" w:color="auto" w:fill="FFFFFF"/>
        </w:rPr>
        <w:t xml:space="preserve">: </w:t>
      </w:r>
      <w:r w:rsidRPr="00E5787D">
        <w:rPr>
          <w:rFonts w:cs="Times New Roman"/>
          <w:i/>
          <w:shd w:val="clear" w:color="auto" w:fill="FFFFFF"/>
        </w:rPr>
        <w:t>a képzőművészetben gyakran ábrázolt személyek (szentek stb.) állandó jelvénye, mely alapján felismerhetőkké válnak</w:t>
      </w:r>
    </w:p>
  </w:footnote>
  <w:footnote w:id="3">
    <w:p w:rsidR="00FE7845" w:rsidRPr="00FE7845" w:rsidRDefault="00FE7845">
      <w:pPr>
        <w:pStyle w:val="Lbjegyzetszveg"/>
        <w:rPr>
          <w:i/>
        </w:rPr>
      </w:pPr>
      <w:r w:rsidRPr="00FE7845">
        <w:rPr>
          <w:rStyle w:val="Lbjegyzet-hivatkozs"/>
          <w:i/>
        </w:rPr>
        <w:footnoteRef/>
      </w:r>
      <w:r w:rsidRPr="00FE7845">
        <w:rPr>
          <w:i/>
        </w:rPr>
        <w:t xml:space="preserve"> www.mozaweb.hu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3A02A942"/>
    <w:lvl w:ilvl="0">
      <w:start w:val="1"/>
      <w:numFmt w:val="decimal"/>
      <w:pStyle w:val="Cmsor1"/>
      <w:lvlText w:val="%1."/>
      <w:lvlJc w:val="left"/>
      <w:pPr>
        <w:tabs>
          <w:tab w:val="num" w:pos="0"/>
        </w:tabs>
        <w:ind w:left="737" w:hanging="737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pStyle w:val="Cmsor2"/>
      <w:lvlText w:val="%1.%2."/>
      <w:lvlJc w:val="left"/>
      <w:pPr>
        <w:tabs>
          <w:tab w:val="num" w:pos="0"/>
        </w:tabs>
        <w:ind w:left="737" w:hanging="737"/>
      </w:pPr>
      <w:rPr>
        <w:rFonts w:hint="default"/>
        <w:b/>
      </w:rPr>
    </w:lvl>
    <w:lvl w:ilvl="2">
      <w:start w:val="1"/>
      <w:numFmt w:val="decimal"/>
      <w:pStyle w:val="Cmsor3"/>
      <w:lvlText w:val="%1.%2.%3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1">
    <w:nsid w:val="18ED6E8A"/>
    <w:multiLevelType w:val="hybridMultilevel"/>
    <w:tmpl w:val="1EC02D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1792"/>
    <w:rsid w:val="000820FE"/>
    <w:rsid w:val="001027AC"/>
    <w:rsid w:val="0017791E"/>
    <w:rsid w:val="00416A67"/>
    <w:rsid w:val="00551357"/>
    <w:rsid w:val="00683197"/>
    <w:rsid w:val="007A641B"/>
    <w:rsid w:val="00813D84"/>
    <w:rsid w:val="00831792"/>
    <w:rsid w:val="0089048D"/>
    <w:rsid w:val="008B3DEC"/>
    <w:rsid w:val="008C2AA7"/>
    <w:rsid w:val="00A367F1"/>
    <w:rsid w:val="00BB5B42"/>
    <w:rsid w:val="00C45AA2"/>
    <w:rsid w:val="00E2719E"/>
    <w:rsid w:val="00E5787D"/>
    <w:rsid w:val="00F71475"/>
    <w:rsid w:val="00FE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5AA2"/>
    <w:pPr>
      <w:spacing w:after="0" w:line="240" w:lineRule="auto"/>
    </w:pPr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45AA2"/>
    <w:pPr>
      <w:keepNext/>
      <w:numPr>
        <w:numId w:val="9"/>
      </w:numPr>
      <w:tabs>
        <w:tab w:val="left" w:pos="737"/>
      </w:tabs>
      <w:suppressAutoHyphens/>
      <w:spacing w:before="480" w:after="360"/>
      <w:outlineLvl w:val="0"/>
    </w:pPr>
    <w:rPr>
      <w:rFonts w:ascii="Arial" w:eastAsia="Times New Roman" w:hAnsi="Arial" w:cs="Times New Roman"/>
      <w:b/>
      <w:spacing w:val="20"/>
      <w:kern w:val="28"/>
      <w:sz w:val="32"/>
      <w:szCs w:val="20"/>
    </w:rPr>
  </w:style>
  <w:style w:type="paragraph" w:styleId="Cmsor2">
    <w:name w:val="heading 2"/>
    <w:basedOn w:val="Norml"/>
    <w:next w:val="Norml"/>
    <w:link w:val="Cmsor2Char"/>
    <w:qFormat/>
    <w:rsid w:val="00C45AA2"/>
    <w:pPr>
      <w:keepNext/>
      <w:numPr>
        <w:ilvl w:val="1"/>
        <w:numId w:val="9"/>
      </w:numPr>
      <w:suppressAutoHyphens/>
      <w:spacing w:before="240" w:after="240"/>
      <w:outlineLvl w:val="1"/>
    </w:pPr>
    <w:rPr>
      <w:rFonts w:ascii="Arial" w:eastAsia="Times New Roman" w:hAnsi="Arial" w:cs="Times New Roman"/>
      <w:b/>
      <w:spacing w:val="14"/>
      <w:kern w:val="24"/>
      <w:sz w:val="28"/>
      <w:szCs w:val="20"/>
    </w:rPr>
  </w:style>
  <w:style w:type="paragraph" w:styleId="Cmsor3">
    <w:name w:val="heading 3"/>
    <w:basedOn w:val="Norml"/>
    <w:next w:val="Norml"/>
    <w:link w:val="Cmsor3Char"/>
    <w:qFormat/>
    <w:rsid w:val="00C45AA2"/>
    <w:pPr>
      <w:keepNext/>
      <w:numPr>
        <w:ilvl w:val="2"/>
        <w:numId w:val="9"/>
      </w:numPr>
      <w:tabs>
        <w:tab w:val="left" w:pos="1134"/>
      </w:tabs>
      <w:spacing w:before="240" w:after="240"/>
      <w:jc w:val="both"/>
      <w:outlineLvl w:val="2"/>
    </w:pPr>
    <w:rPr>
      <w:rFonts w:ascii="Arial" w:eastAsia="Times New Roman" w:hAnsi="Arial" w:cs="Times New Roman"/>
      <w:b/>
      <w:color w:val="000000"/>
      <w:szCs w:val="20"/>
    </w:rPr>
  </w:style>
  <w:style w:type="paragraph" w:styleId="Cmsor4">
    <w:name w:val="heading 4"/>
    <w:basedOn w:val="Norml"/>
    <w:next w:val="Norml"/>
    <w:link w:val="Cmsor4Char"/>
    <w:qFormat/>
    <w:rsid w:val="00C45AA2"/>
    <w:pPr>
      <w:keepNext/>
      <w:numPr>
        <w:ilvl w:val="3"/>
        <w:numId w:val="9"/>
      </w:numPr>
      <w:tabs>
        <w:tab w:val="left" w:pos="864"/>
      </w:tabs>
      <w:spacing w:before="240" w:after="60"/>
      <w:jc w:val="both"/>
      <w:outlineLvl w:val="3"/>
    </w:pPr>
    <w:rPr>
      <w:rFonts w:ascii="Arial" w:eastAsia="Times New Roman" w:hAnsi="Arial" w:cs="Times New Roman"/>
      <w:b/>
      <w:sz w:val="22"/>
      <w:szCs w:val="20"/>
    </w:rPr>
  </w:style>
  <w:style w:type="paragraph" w:styleId="Cmsor5">
    <w:name w:val="heading 5"/>
    <w:basedOn w:val="Norml"/>
    <w:next w:val="Norml"/>
    <w:link w:val="Cmsor5Char"/>
    <w:qFormat/>
    <w:rsid w:val="00C45AA2"/>
    <w:pPr>
      <w:numPr>
        <w:ilvl w:val="4"/>
        <w:numId w:val="9"/>
      </w:numPr>
      <w:tabs>
        <w:tab w:val="left" w:pos="1008"/>
      </w:tabs>
      <w:spacing w:before="240" w:after="60"/>
      <w:jc w:val="both"/>
      <w:outlineLvl w:val="4"/>
    </w:pPr>
    <w:rPr>
      <w:rFonts w:eastAsia="Times New Roman" w:cs="Times New Roman"/>
      <w:sz w:val="22"/>
      <w:szCs w:val="20"/>
    </w:rPr>
  </w:style>
  <w:style w:type="paragraph" w:styleId="Cmsor6">
    <w:name w:val="heading 6"/>
    <w:basedOn w:val="Norml"/>
    <w:next w:val="Norml"/>
    <w:link w:val="Cmsor6Char"/>
    <w:qFormat/>
    <w:rsid w:val="00C45AA2"/>
    <w:pPr>
      <w:numPr>
        <w:ilvl w:val="5"/>
        <w:numId w:val="9"/>
      </w:numPr>
      <w:tabs>
        <w:tab w:val="left" w:pos="1152"/>
      </w:tabs>
      <w:spacing w:before="240" w:after="60"/>
      <w:jc w:val="both"/>
      <w:outlineLvl w:val="5"/>
    </w:pPr>
    <w:rPr>
      <w:rFonts w:eastAsia="Times New Roman" w:cs="Times New Roman"/>
      <w:i/>
      <w:sz w:val="22"/>
      <w:szCs w:val="20"/>
    </w:rPr>
  </w:style>
  <w:style w:type="paragraph" w:styleId="Cmsor7">
    <w:name w:val="heading 7"/>
    <w:basedOn w:val="Norml"/>
    <w:next w:val="Norml"/>
    <w:link w:val="Cmsor7Char"/>
    <w:qFormat/>
    <w:rsid w:val="00C45AA2"/>
    <w:pPr>
      <w:numPr>
        <w:ilvl w:val="6"/>
        <w:numId w:val="9"/>
      </w:numPr>
      <w:tabs>
        <w:tab w:val="left" w:pos="1296"/>
      </w:tabs>
      <w:spacing w:before="240" w:after="60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Cmsor8">
    <w:name w:val="heading 8"/>
    <w:basedOn w:val="Norml"/>
    <w:next w:val="Norml"/>
    <w:link w:val="Cmsor8Char"/>
    <w:qFormat/>
    <w:rsid w:val="00C45AA2"/>
    <w:pPr>
      <w:numPr>
        <w:ilvl w:val="7"/>
        <w:numId w:val="9"/>
      </w:numPr>
      <w:tabs>
        <w:tab w:val="left" w:pos="1440"/>
      </w:tabs>
      <w:spacing w:before="240" w:after="60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Cmsor9">
    <w:name w:val="heading 9"/>
    <w:basedOn w:val="Norml"/>
    <w:next w:val="Norml"/>
    <w:link w:val="Cmsor9Char"/>
    <w:qFormat/>
    <w:rsid w:val="00C45AA2"/>
    <w:pPr>
      <w:numPr>
        <w:ilvl w:val="8"/>
        <w:numId w:val="9"/>
      </w:numPr>
      <w:tabs>
        <w:tab w:val="left" w:pos="1584"/>
      </w:tabs>
      <w:spacing w:before="240" w:after="60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45AA2"/>
    <w:rPr>
      <w:rFonts w:ascii="Arial" w:eastAsia="Times New Roman" w:hAnsi="Arial" w:cs="Times New Roman"/>
      <w:b/>
      <w:spacing w:val="20"/>
      <w:kern w:val="28"/>
      <w:sz w:val="32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C45AA2"/>
    <w:rPr>
      <w:rFonts w:ascii="Arial" w:eastAsia="Times New Roman" w:hAnsi="Arial" w:cs="Times New Roman"/>
      <w:b/>
      <w:spacing w:val="14"/>
      <w:kern w:val="24"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C45AA2"/>
    <w:rPr>
      <w:rFonts w:ascii="Arial" w:eastAsia="Times New Roman" w:hAnsi="Arial" w:cs="Times New Roman"/>
      <w:b/>
      <w:color w:val="000000"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C45AA2"/>
    <w:rPr>
      <w:rFonts w:ascii="Arial" w:eastAsia="Times New Roman" w:hAnsi="Arial" w:cs="Times New Roman"/>
      <w:b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C45AA2"/>
    <w:rPr>
      <w:rFonts w:ascii="Times New Roman" w:eastAsia="Times New Roman" w:hAnsi="Times New Roman" w:cs="Times New Roman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C45AA2"/>
    <w:rPr>
      <w:rFonts w:ascii="Times New Roman" w:eastAsia="Times New Roman" w:hAnsi="Times New Roman" w:cs="Times New Roman"/>
      <w:i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C45AA2"/>
    <w:rPr>
      <w:rFonts w:ascii="Arial" w:eastAsia="Times New Roman" w:hAnsi="Arial" w:cs="Times New Roman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C45AA2"/>
    <w:rPr>
      <w:rFonts w:ascii="Arial" w:eastAsia="Times New Roman" w:hAnsi="Arial" w:cs="Times New Roman"/>
      <w:i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C45AA2"/>
    <w:rPr>
      <w:rFonts w:ascii="Arial" w:eastAsia="Times New Roman" w:hAnsi="Arial" w:cs="Times New Roman"/>
      <w:b/>
      <w:i/>
      <w:sz w:val="18"/>
      <w:szCs w:val="20"/>
      <w:lang w:eastAsia="hu-HU"/>
    </w:rPr>
  </w:style>
  <w:style w:type="paragraph" w:styleId="Cm">
    <w:name w:val="Title"/>
    <w:basedOn w:val="Norml"/>
    <w:link w:val="CmChar"/>
    <w:qFormat/>
    <w:rsid w:val="00C45AA2"/>
    <w:pPr>
      <w:spacing w:before="120" w:after="120"/>
      <w:jc w:val="center"/>
    </w:pPr>
    <w:rPr>
      <w:rFonts w:eastAsia="Times New Roman" w:cs="Times New Roman"/>
      <w:b/>
      <w:sz w:val="28"/>
      <w:szCs w:val="20"/>
    </w:rPr>
  </w:style>
  <w:style w:type="character" w:customStyle="1" w:styleId="CmChar">
    <w:name w:val="Cím Char"/>
    <w:basedOn w:val="Bekezdsalapbettpusa"/>
    <w:link w:val="Cm"/>
    <w:rsid w:val="00C45AA2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E2719E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5787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5787D"/>
    <w:rPr>
      <w:rFonts w:ascii="Times New Roman" w:hAnsi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E5787D"/>
    <w:rPr>
      <w:vertAlign w:val="superscript"/>
    </w:rPr>
  </w:style>
  <w:style w:type="character" w:styleId="Kiemels">
    <w:name w:val="Emphasis"/>
    <w:basedOn w:val="Bekezdsalapbettpusa"/>
    <w:uiPriority w:val="20"/>
    <w:qFormat/>
    <w:rsid w:val="00E5787D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5787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787D"/>
    <w:rPr>
      <w:rFonts w:ascii="Tahoma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7CC73-30DA-4DDC-902B-55439A757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234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</dc:creator>
  <cp:keywords/>
  <dc:description/>
  <cp:lastModifiedBy>NI</cp:lastModifiedBy>
  <cp:revision>3</cp:revision>
  <dcterms:created xsi:type="dcterms:W3CDTF">2015-11-15T15:57:00Z</dcterms:created>
  <dcterms:modified xsi:type="dcterms:W3CDTF">2015-11-15T17:37:00Z</dcterms:modified>
</cp:coreProperties>
</file>